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873D0" w:rsidRPr="00AD78D6" w:rsidRDefault="00F77F4A" w:rsidP="00AD78D6">
      <w:pPr>
        <w:jc w:val="both"/>
        <w:rPr>
          <w:rFonts w:ascii="Calibri" w:hAnsi="Calibri" w:cs="Calibri"/>
        </w:rPr>
      </w:pPr>
      <w:r w:rsidRPr="00AD78D6">
        <w:rPr>
          <w:rFonts w:ascii="Calibri" w:hAnsi="Calibri" w:cs="Calibri"/>
          <w:noProof/>
        </w:rPr>
        <w:drawing>
          <wp:anchor distT="57150" distB="57150" distL="57150" distR="57150" simplePos="0" relativeHeight="251659264" behindDoc="0" locked="0" layoutInCell="1" allowOverlap="1">
            <wp:simplePos x="0" y="0"/>
            <wp:positionH relativeFrom="column">
              <wp:posOffset>2080260</wp:posOffset>
            </wp:positionH>
            <wp:positionV relativeFrom="line">
              <wp:posOffset>-4444</wp:posOffset>
            </wp:positionV>
            <wp:extent cx="1933575" cy="1933575"/>
            <wp:effectExtent l="0" t="0" r="0" b="0"/>
            <wp:wrapTopAndBottom distT="57150" distB="5715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image1.jpg"/>
                    <pic:cNvPicPr/>
                  </pic:nvPicPr>
                  <pic:blipFill>
                    <a:blip r:embed="rId8">
                      <a:extLst/>
                    </a:blip>
                    <a:stretch>
                      <a:fillRect/>
                    </a:stretch>
                  </pic:blipFill>
                  <pic:spPr>
                    <a:xfrm>
                      <a:off x="0" y="0"/>
                      <a:ext cx="1933575" cy="1933575"/>
                    </a:xfrm>
                    <a:prstGeom prst="rect">
                      <a:avLst/>
                    </a:prstGeom>
                    <a:ln w="12700" cap="flat">
                      <a:noFill/>
                      <a:miter lim="400000"/>
                    </a:ln>
                    <a:effectLst/>
                  </pic:spPr>
                </pic:pic>
              </a:graphicData>
            </a:graphic>
          </wp:anchor>
        </w:drawing>
      </w:r>
    </w:p>
    <w:p w:rsidR="00C873D0" w:rsidRPr="00AD78D6" w:rsidRDefault="00C873D0" w:rsidP="00AD78D6">
      <w:pPr>
        <w:jc w:val="both"/>
        <w:rPr>
          <w:rFonts w:ascii="Calibri" w:hAnsi="Calibri" w:cs="Calibri"/>
        </w:rPr>
      </w:pPr>
    </w:p>
    <w:p w:rsidR="00C873D0" w:rsidRPr="00AD78D6" w:rsidRDefault="00F77F4A" w:rsidP="00AD78D6">
      <w:pPr>
        <w:jc w:val="both"/>
        <w:rPr>
          <w:rFonts w:ascii="Calibri" w:hAnsi="Calibri" w:cs="Calibri"/>
        </w:rPr>
      </w:pPr>
      <w:r w:rsidRPr="00AD78D6">
        <w:rPr>
          <w:rFonts w:ascii="Calibri" w:hAnsi="Calibri" w:cs="Calibri"/>
        </w:rPr>
        <w:t>UNIVERSITA’ DEGLI STUDI DI TORINO</w:t>
      </w:r>
    </w:p>
    <w:p w:rsidR="00C873D0" w:rsidRPr="00AD78D6" w:rsidRDefault="00F77F4A" w:rsidP="00AD78D6">
      <w:pPr>
        <w:jc w:val="both"/>
        <w:rPr>
          <w:rFonts w:ascii="Calibri" w:hAnsi="Calibri" w:cs="Calibri"/>
        </w:rPr>
      </w:pPr>
      <w:r w:rsidRPr="00AD78D6">
        <w:rPr>
          <w:rFonts w:ascii="Calibri" w:hAnsi="Calibri" w:cs="Calibri"/>
        </w:rPr>
        <w:t>DIPARTIMENTO DI FILOSOFIA E SCIENZE DELL’EDUCAZIONE</w:t>
      </w:r>
    </w:p>
    <w:p w:rsidR="00C873D0" w:rsidRPr="00AD78D6" w:rsidRDefault="00F77F4A" w:rsidP="00AD78D6">
      <w:pPr>
        <w:jc w:val="both"/>
        <w:rPr>
          <w:rFonts w:ascii="Calibri" w:hAnsi="Calibri" w:cs="Calibri"/>
        </w:rPr>
      </w:pPr>
      <w:r w:rsidRPr="00AD78D6">
        <w:rPr>
          <w:rFonts w:ascii="Calibri" w:hAnsi="Calibri" w:cs="Calibri"/>
        </w:rPr>
        <w:t>CORSO DI LAUREA TRIENNALE IN SCIENZE DELL’EDUCAZIONE</w:t>
      </w: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F77F4A" w:rsidP="00AD78D6">
      <w:pPr>
        <w:jc w:val="both"/>
        <w:rPr>
          <w:rFonts w:ascii="Calibri" w:hAnsi="Calibri" w:cs="Calibri"/>
        </w:rPr>
      </w:pPr>
      <w:r w:rsidRPr="00AD78D6">
        <w:rPr>
          <w:rFonts w:ascii="Calibri" w:hAnsi="Calibri" w:cs="Calibri"/>
        </w:rPr>
        <w:t>ESAME DI PEDAGOGIA SPERIMENTALE E METODOLOGIA DELLA RICERCA SOCIALE</w:t>
      </w: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i/>
          <w:iCs/>
          <w:u w:val="single"/>
        </w:rPr>
      </w:pPr>
      <w:r w:rsidRPr="00AD78D6">
        <w:rPr>
          <w:rFonts w:ascii="Calibri" w:eastAsia="Calibri" w:hAnsi="Calibri" w:cs="Calibri"/>
          <w:b/>
          <w:bCs/>
          <w:i/>
          <w:iCs/>
          <w:u w:val="single"/>
        </w:rPr>
        <w:t>COINVOLGIMENTO GENITORIALE E RENDIMENTO SCOLASTICO DEL BAMBINO.</w:t>
      </w:r>
    </w:p>
    <w:p w:rsidR="00C873D0" w:rsidRPr="00AD78D6" w:rsidRDefault="00C873D0" w:rsidP="00AD78D6">
      <w:pPr>
        <w:jc w:val="both"/>
        <w:rPr>
          <w:rFonts w:ascii="Calibri" w:eastAsia="Calibri" w:hAnsi="Calibri" w:cs="Calibri"/>
          <w:b/>
          <w:bCs/>
          <w:i/>
          <w:iCs/>
          <w:u w:val="single"/>
        </w:rPr>
      </w:pPr>
    </w:p>
    <w:p w:rsidR="00C873D0" w:rsidRPr="00AD78D6" w:rsidRDefault="00F77F4A" w:rsidP="00AD78D6">
      <w:pPr>
        <w:jc w:val="both"/>
        <w:rPr>
          <w:rFonts w:ascii="Calibri" w:hAnsi="Calibri" w:cs="Calibri"/>
        </w:rPr>
      </w:pPr>
      <w:r w:rsidRPr="00AD78D6">
        <w:rPr>
          <w:rFonts w:ascii="Calibri" w:hAnsi="Calibri" w:cs="Calibri"/>
        </w:rPr>
        <w:t>A.A. 2014/2015</w:t>
      </w: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F77F4A" w:rsidP="00AD78D6">
      <w:pPr>
        <w:jc w:val="both"/>
        <w:rPr>
          <w:rFonts w:ascii="Calibri" w:hAnsi="Calibri" w:cs="Calibri"/>
        </w:rPr>
      </w:pPr>
      <w:r w:rsidRPr="00AD78D6">
        <w:rPr>
          <w:rFonts w:ascii="Calibri" w:hAnsi="Calibri" w:cs="Calibri"/>
        </w:rPr>
        <w:t xml:space="preserve">Relatore: </w:t>
      </w:r>
    </w:p>
    <w:p w:rsidR="00C873D0" w:rsidRPr="00AD78D6" w:rsidRDefault="00F77F4A" w:rsidP="00AD78D6">
      <w:pPr>
        <w:jc w:val="both"/>
        <w:rPr>
          <w:rFonts w:ascii="Calibri" w:hAnsi="Calibri" w:cs="Calibri"/>
        </w:rPr>
      </w:pPr>
      <w:r w:rsidRPr="00AD78D6">
        <w:rPr>
          <w:rFonts w:ascii="Calibri" w:hAnsi="Calibri" w:cs="Calibri"/>
        </w:rPr>
        <w:t xml:space="preserve">Professor Roberto </w:t>
      </w:r>
      <w:proofErr w:type="spellStart"/>
      <w:r w:rsidRPr="00AD78D6">
        <w:rPr>
          <w:rFonts w:ascii="Calibri" w:hAnsi="Calibri" w:cs="Calibri"/>
        </w:rPr>
        <w:t>Trinchero</w:t>
      </w:r>
      <w:proofErr w:type="spellEnd"/>
    </w:p>
    <w:p w:rsidR="00C873D0" w:rsidRPr="00AD78D6" w:rsidRDefault="00C873D0" w:rsidP="00AD78D6">
      <w:pPr>
        <w:jc w:val="both"/>
        <w:rPr>
          <w:rFonts w:ascii="Calibri" w:hAnsi="Calibri" w:cs="Calibri"/>
        </w:rPr>
      </w:pPr>
    </w:p>
    <w:p w:rsidR="00C873D0" w:rsidRPr="00AD78D6" w:rsidRDefault="00F77F4A" w:rsidP="00AD78D6">
      <w:pPr>
        <w:jc w:val="both"/>
        <w:rPr>
          <w:rFonts w:ascii="Calibri" w:hAnsi="Calibri" w:cs="Calibri"/>
        </w:rPr>
      </w:pPr>
      <w:r w:rsidRPr="00AD78D6">
        <w:rPr>
          <w:rFonts w:ascii="Calibri" w:hAnsi="Calibri" w:cs="Calibri"/>
        </w:rPr>
        <w:t>Candidate:</w:t>
      </w:r>
    </w:p>
    <w:p w:rsidR="00C873D0" w:rsidRPr="00AD78D6" w:rsidRDefault="00F77F4A" w:rsidP="00AD78D6">
      <w:pPr>
        <w:jc w:val="both"/>
        <w:rPr>
          <w:rFonts w:ascii="Calibri" w:hAnsi="Calibri" w:cs="Calibri"/>
        </w:rPr>
      </w:pPr>
      <w:r w:rsidRPr="00AD78D6">
        <w:rPr>
          <w:rFonts w:ascii="Calibri" w:hAnsi="Calibri" w:cs="Calibri"/>
        </w:rPr>
        <w:t xml:space="preserve">Arianna </w:t>
      </w:r>
      <w:proofErr w:type="spellStart"/>
      <w:r w:rsidRPr="00AD78D6">
        <w:rPr>
          <w:rFonts w:ascii="Calibri" w:hAnsi="Calibri" w:cs="Calibri"/>
        </w:rPr>
        <w:t>Bertoncello</w:t>
      </w:r>
      <w:proofErr w:type="spellEnd"/>
      <w:r w:rsidRPr="00AD78D6">
        <w:rPr>
          <w:rFonts w:ascii="Calibri" w:hAnsi="Calibri" w:cs="Calibri"/>
        </w:rPr>
        <w:t xml:space="preserve"> e Elena </w:t>
      </w:r>
      <w:proofErr w:type="spellStart"/>
      <w:r w:rsidRPr="00AD78D6">
        <w:rPr>
          <w:rFonts w:ascii="Calibri" w:hAnsi="Calibri" w:cs="Calibri"/>
        </w:rPr>
        <w:t>Callieri</w:t>
      </w:r>
      <w:proofErr w:type="spellEnd"/>
    </w:p>
    <w:p w:rsidR="00C873D0" w:rsidRPr="00AD78D6" w:rsidRDefault="00F77F4A" w:rsidP="00AD78D6">
      <w:pPr>
        <w:jc w:val="both"/>
        <w:rPr>
          <w:rFonts w:ascii="Calibri" w:hAnsi="Calibri" w:cs="Calibri"/>
        </w:rPr>
      </w:pPr>
      <w:r w:rsidRPr="00AD78D6">
        <w:rPr>
          <w:rFonts w:ascii="Calibri" w:hAnsi="Calibri" w:cs="Calibri"/>
        </w:rPr>
        <w:br w:type="page"/>
      </w: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rPr>
      </w:pPr>
      <w:r w:rsidRPr="00AD78D6">
        <w:rPr>
          <w:rFonts w:ascii="Calibri" w:eastAsia="Calibri" w:hAnsi="Calibri" w:cs="Calibri"/>
          <w:b/>
          <w:bCs/>
        </w:rPr>
        <w:t>INDICE</w:t>
      </w:r>
    </w:p>
    <w:p w:rsidR="00C873D0" w:rsidRPr="00AD78D6" w:rsidRDefault="00C873D0" w:rsidP="00AD78D6">
      <w:pPr>
        <w:jc w:val="both"/>
        <w:rPr>
          <w:rFonts w:ascii="Calibri" w:eastAsia="Calibri" w:hAnsi="Calibri" w:cs="Calibri"/>
          <w:b/>
          <w:bCs/>
          <w:i/>
          <w:iCs/>
          <w:u w:val="single"/>
        </w:rPr>
      </w:pPr>
    </w:p>
    <w:p w:rsidR="00C873D0" w:rsidRPr="00AD78D6" w:rsidRDefault="00F77F4A" w:rsidP="00AD78D6">
      <w:pPr>
        <w:jc w:val="both"/>
        <w:rPr>
          <w:rFonts w:ascii="Calibri" w:eastAsia="Calibri" w:hAnsi="Calibri" w:cs="Calibri"/>
          <w:b/>
          <w:bCs/>
          <w:u w:val="single"/>
        </w:rPr>
      </w:pPr>
      <w:r w:rsidRPr="00AD78D6">
        <w:rPr>
          <w:rFonts w:ascii="Calibri" w:eastAsia="Calibri" w:hAnsi="Calibri" w:cs="Calibri"/>
          <w:b/>
          <w:bCs/>
          <w:u w:val="single"/>
        </w:rPr>
        <w:t>Fasi della ricerca</w:t>
      </w:r>
    </w:p>
    <w:p w:rsidR="00C873D0" w:rsidRPr="00AD78D6" w:rsidRDefault="00C873D0" w:rsidP="00AD78D6">
      <w:pPr>
        <w:widowControl w:val="0"/>
        <w:jc w:val="both"/>
        <w:rPr>
          <w:rFonts w:ascii="Calibri" w:eastAsia="Calibri" w:hAnsi="Calibri" w:cs="Calibri"/>
          <w:b/>
          <w:bCs/>
          <w:i/>
          <w:iCs/>
          <w:u w:val="single"/>
        </w:rPr>
      </w:pPr>
    </w:p>
    <w:tbl>
      <w:tblPr>
        <w:tblStyle w:val="TableNormal"/>
        <w:tblW w:w="9958" w:type="dxa"/>
        <w:tblLayout w:type="fixed"/>
        <w:tblLook w:val="04A0" w:firstRow="1" w:lastRow="0" w:firstColumn="1" w:lastColumn="0" w:noHBand="0" w:noVBand="1"/>
      </w:tblPr>
      <w:tblGrid>
        <w:gridCol w:w="9062"/>
        <w:gridCol w:w="896"/>
      </w:tblGrid>
      <w:tr w:rsidR="00C873D0" w:rsidRPr="00AD78D6" w:rsidTr="001B458F">
        <w:trPr>
          <w:trHeight w:val="252"/>
        </w:trPr>
        <w:tc>
          <w:tcPr>
            <w:tcW w:w="9062" w:type="dxa"/>
          </w:tcPr>
          <w:p w:rsidR="00C873D0" w:rsidRPr="00AD78D6" w:rsidRDefault="00F77F4A" w:rsidP="00AD78D6">
            <w:pPr>
              <w:jc w:val="both"/>
              <w:rPr>
                <w:rFonts w:ascii="Calibri" w:hAnsi="Calibri" w:cs="Calibri"/>
              </w:rPr>
            </w:pPr>
            <w:r w:rsidRPr="00AD78D6">
              <w:rPr>
                <w:rFonts w:ascii="Calibri" w:eastAsia="Calibri" w:hAnsi="Calibri" w:cs="Calibri"/>
                <w:b/>
                <w:bCs/>
                <w:i/>
                <w:iCs/>
                <w:u w:val="single"/>
              </w:rPr>
              <w:t>1 PREMESSA</w:t>
            </w:r>
          </w:p>
        </w:tc>
        <w:tc>
          <w:tcPr>
            <w:tcW w:w="896" w:type="dxa"/>
          </w:tcPr>
          <w:p w:rsidR="00C873D0" w:rsidRPr="00AD78D6" w:rsidRDefault="00F77F4A" w:rsidP="00AD78D6">
            <w:pPr>
              <w:jc w:val="both"/>
              <w:rPr>
                <w:rFonts w:ascii="Calibri" w:hAnsi="Calibri" w:cs="Calibri"/>
              </w:rPr>
            </w:pPr>
            <w:r w:rsidRPr="00AD78D6">
              <w:rPr>
                <w:rFonts w:ascii="Calibri" w:eastAsia="Calibri" w:hAnsi="Calibri" w:cs="Calibri"/>
                <w:b/>
                <w:bCs/>
                <w:i/>
                <w:iCs/>
              </w:rPr>
              <w:t>3</w:t>
            </w:r>
          </w:p>
        </w:tc>
      </w:tr>
      <w:tr w:rsidR="00C873D0" w:rsidRPr="00AD78D6" w:rsidTr="001B458F">
        <w:trPr>
          <w:trHeight w:val="257"/>
        </w:trPr>
        <w:tc>
          <w:tcPr>
            <w:tcW w:w="9062" w:type="dxa"/>
          </w:tcPr>
          <w:p w:rsidR="00C873D0" w:rsidRPr="00AD78D6" w:rsidRDefault="00F77F4A" w:rsidP="00AD78D6">
            <w:pPr>
              <w:pStyle w:val="Paragrafoelenco"/>
              <w:spacing w:after="0" w:line="240" w:lineRule="auto"/>
              <w:ind w:left="0"/>
              <w:jc w:val="both"/>
              <w:rPr>
                <w:sz w:val="24"/>
                <w:szCs w:val="24"/>
              </w:rPr>
            </w:pPr>
            <w:r w:rsidRPr="00AD78D6">
              <w:rPr>
                <w:b/>
                <w:bCs/>
                <w:i/>
                <w:iCs/>
                <w:sz w:val="24"/>
                <w:szCs w:val="24"/>
                <w:u w:val="single"/>
              </w:rPr>
              <w:t>2 QUADRO TEORICO</w:t>
            </w:r>
          </w:p>
        </w:tc>
        <w:tc>
          <w:tcPr>
            <w:tcW w:w="896" w:type="dxa"/>
          </w:tcPr>
          <w:p w:rsidR="00C873D0" w:rsidRPr="00AD78D6" w:rsidRDefault="00F77F4A" w:rsidP="00AD78D6">
            <w:pPr>
              <w:jc w:val="both"/>
              <w:rPr>
                <w:rFonts w:ascii="Calibri" w:hAnsi="Calibri" w:cs="Calibri"/>
              </w:rPr>
            </w:pPr>
            <w:r w:rsidRPr="00AD78D6">
              <w:rPr>
                <w:rFonts w:ascii="Calibri" w:eastAsia="Calibri" w:hAnsi="Calibri" w:cs="Calibri"/>
                <w:b/>
                <w:bCs/>
                <w:i/>
                <w:iCs/>
              </w:rPr>
              <w:t>3</w:t>
            </w:r>
          </w:p>
        </w:tc>
      </w:tr>
      <w:tr w:rsidR="00C873D0" w:rsidRPr="00AD78D6" w:rsidTr="001B458F">
        <w:trPr>
          <w:trHeight w:val="257"/>
        </w:trPr>
        <w:tc>
          <w:tcPr>
            <w:tcW w:w="9062" w:type="dxa"/>
          </w:tcPr>
          <w:p w:rsidR="00C873D0" w:rsidRPr="00AD78D6" w:rsidRDefault="00F77F4A" w:rsidP="00AD78D6">
            <w:pPr>
              <w:jc w:val="both"/>
              <w:rPr>
                <w:rFonts w:ascii="Calibri" w:hAnsi="Calibri" w:cs="Calibri"/>
              </w:rPr>
            </w:pPr>
            <w:r w:rsidRPr="00AD78D6">
              <w:rPr>
                <w:rFonts w:ascii="Calibri" w:eastAsia="Calibri" w:hAnsi="Calibri" w:cs="Calibri"/>
                <w:b/>
                <w:bCs/>
                <w:i/>
                <w:iCs/>
                <w:u w:val="single"/>
              </w:rPr>
              <w:t>3 SCELTA DELLA STRATEGIA DI RICERCA</w:t>
            </w:r>
          </w:p>
        </w:tc>
        <w:tc>
          <w:tcPr>
            <w:tcW w:w="896" w:type="dxa"/>
          </w:tcPr>
          <w:p w:rsidR="00C873D0" w:rsidRPr="00AD78D6" w:rsidRDefault="001E0414" w:rsidP="00AD78D6">
            <w:pPr>
              <w:jc w:val="both"/>
              <w:rPr>
                <w:rFonts w:ascii="Calibri" w:hAnsi="Calibri" w:cs="Calibri"/>
              </w:rPr>
            </w:pPr>
            <w:r>
              <w:rPr>
                <w:rFonts w:ascii="Calibri" w:eastAsia="Calibri" w:hAnsi="Calibri" w:cs="Calibri"/>
                <w:b/>
                <w:bCs/>
                <w:i/>
                <w:iCs/>
              </w:rPr>
              <w:t>8</w:t>
            </w:r>
          </w:p>
        </w:tc>
      </w:tr>
      <w:tr w:rsidR="00C873D0" w:rsidRPr="00AD78D6" w:rsidTr="001B458F">
        <w:trPr>
          <w:trHeight w:val="257"/>
        </w:trPr>
        <w:tc>
          <w:tcPr>
            <w:tcW w:w="9062" w:type="dxa"/>
          </w:tcPr>
          <w:p w:rsidR="00C873D0" w:rsidRPr="00AD78D6" w:rsidRDefault="00F77F4A" w:rsidP="00AD78D6">
            <w:pPr>
              <w:jc w:val="both"/>
              <w:rPr>
                <w:rFonts w:ascii="Calibri" w:hAnsi="Calibri" w:cs="Calibri"/>
              </w:rPr>
            </w:pPr>
            <w:r w:rsidRPr="00AD78D6">
              <w:rPr>
                <w:rFonts w:ascii="Calibri" w:eastAsia="Calibri" w:hAnsi="Calibri" w:cs="Calibri"/>
                <w:b/>
                <w:bCs/>
                <w:i/>
                <w:iCs/>
                <w:u w:val="single"/>
              </w:rPr>
              <w:t>4 DEFINIZIONE DELL’IPOTESI DI RICERCA</w:t>
            </w:r>
          </w:p>
        </w:tc>
        <w:tc>
          <w:tcPr>
            <w:tcW w:w="896" w:type="dxa"/>
          </w:tcPr>
          <w:p w:rsidR="00C873D0" w:rsidRPr="00AD78D6" w:rsidRDefault="001E0414" w:rsidP="00AD78D6">
            <w:pPr>
              <w:jc w:val="both"/>
              <w:rPr>
                <w:rFonts w:ascii="Calibri" w:hAnsi="Calibri" w:cs="Calibri"/>
              </w:rPr>
            </w:pPr>
            <w:r>
              <w:rPr>
                <w:rFonts w:ascii="Calibri" w:eastAsia="Calibri" w:hAnsi="Calibri" w:cs="Calibri"/>
                <w:b/>
                <w:bCs/>
                <w:i/>
                <w:iCs/>
              </w:rPr>
              <w:t>8</w:t>
            </w:r>
          </w:p>
        </w:tc>
      </w:tr>
      <w:tr w:rsidR="00C873D0" w:rsidRPr="00AD78D6" w:rsidTr="001B458F">
        <w:trPr>
          <w:trHeight w:val="300"/>
        </w:trPr>
        <w:tc>
          <w:tcPr>
            <w:tcW w:w="9062" w:type="dxa"/>
          </w:tcPr>
          <w:p w:rsidR="00C873D0" w:rsidRPr="00AD78D6" w:rsidRDefault="00F77F4A" w:rsidP="00AD78D6">
            <w:pPr>
              <w:jc w:val="both"/>
              <w:rPr>
                <w:rFonts w:ascii="Calibri" w:hAnsi="Calibri" w:cs="Calibri"/>
              </w:rPr>
            </w:pPr>
            <w:r w:rsidRPr="00AD78D6">
              <w:rPr>
                <w:rFonts w:ascii="Calibri" w:eastAsia="Calibri" w:hAnsi="Calibri" w:cs="Calibri"/>
                <w:b/>
                <w:bCs/>
                <w:i/>
                <w:iCs/>
                <w:u w:val="single"/>
              </w:rPr>
              <w:t>5 INDIVIDUAZIONE/ESTRAZIONE DEI FATTORI DALL’IPOTESI E DEFINIZIONE OPERATIVA</w:t>
            </w:r>
          </w:p>
        </w:tc>
        <w:tc>
          <w:tcPr>
            <w:tcW w:w="896" w:type="dxa"/>
          </w:tcPr>
          <w:p w:rsidR="00C873D0" w:rsidRPr="00AD78D6" w:rsidRDefault="001E0414" w:rsidP="00AD78D6">
            <w:pPr>
              <w:jc w:val="both"/>
              <w:rPr>
                <w:rFonts w:ascii="Calibri" w:hAnsi="Calibri" w:cs="Calibri"/>
              </w:rPr>
            </w:pPr>
            <w:r>
              <w:rPr>
                <w:rFonts w:ascii="Calibri" w:eastAsia="Calibri" w:hAnsi="Calibri" w:cs="Calibri"/>
                <w:b/>
                <w:bCs/>
                <w:i/>
                <w:iCs/>
              </w:rPr>
              <w:t>8</w:t>
            </w:r>
          </w:p>
        </w:tc>
      </w:tr>
      <w:tr w:rsidR="00C873D0" w:rsidRPr="00AD78D6" w:rsidTr="001B458F">
        <w:trPr>
          <w:trHeight w:val="257"/>
        </w:trPr>
        <w:tc>
          <w:tcPr>
            <w:tcW w:w="9062" w:type="dxa"/>
          </w:tcPr>
          <w:p w:rsidR="00C873D0" w:rsidRPr="00AD78D6" w:rsidRDefault="00F77F4A" w:rsidP="00AD78D6">
            <w:pPr>
              <w:jc w:val="both"/>
              <w:rPr>
                <w:rFonts w:ascii="Calibri" w:hAnsi="Calibri" w:cs="Calibri"/>
              </w:rPr>
            </w:pPr>
            <w:r w:rsidRPr="00AD78D6">
              <w:rPr>
                <w:rFonts w:ascii="Calibri" w:eastAsia="Calibri" w:hAnsi="Calibri" w:cs="Calibri"/>
                <w:b/>
                <w:bCs/>
                <w:i/>
                <w:iCs/>
                <w:u w:val="single"/>
              </w:rPr>
              <w:t>6 CAMPIONE DI RIFERIMENTO</w:t>
            </w:r>
          </w:p>
        </w:tc>
        <w:tc>
          <w:tcPr>
            <w:tcW w:w="896" w:type="dxa"/>
          </w:tcPr>
          <w:p w:rsidR="00C873D0" w:rsidRPr="00AD78D6" w:rsidRDefault="001E0414" w:rsidP="00AD78D6">
            <w:pPr>
              <w:jc w:val="both"/>
              <w:rPr>
                <w:rFonts w:ascii="Calibri" w:hAnsi="Calibri" w:cs="Calibri"/>
              </w:rPr>
            </w:pPr>
            <w:r>
              <w:rPr>
                <w:rFonts w:ascii="Calibri" w:eastAsia="Calibri" w:hAnsi="Calibri" w:cs="Calibri"/>
                <w:b/>
                <w:bCs/>
                <w:i/>
                <w:iCs/>
              </w:rPr>
              <w:t>10</w:t>
            </w:r>
          </w:p>
        </w:tc>
      </w:tr>
      <w:tr w:rsidR="00C873D0" w:rsidRPr="00AD78D6" w:rsidTr="001B458F">
        <w:trPr>
          <w:trHeight w:val="257"/>
        </w:trPr>
        <w:tc>
          <w:tcPr>
            <w:tcW w:w="9062" w:type="dxa"/>
          </w:tcPr>
          <w:p w:rsidR="00C873D0" w:rsidRPr="00AD78D6" w:rsidRDefault="00F77F4A" w:rsidP="00AD78D6">
            <w:pPr>
              <w:jc w:val="both"/>
              <w:rPr>
                <w:rFonts w:ascii="Calibri" w:hAnsi="Calibri" w:cs="Calibri"/>
              </w:rPr>
            </w:pPr>
            <w:r w:rsidRPr="00AD78D6">
              <w:rPr>
                <w:rFonts w:ascii="Calibri" w:eastAsia="Calibri" w:hAnsi="Calibri" w:cs="Calibri"/>
                <w:b/>
                <w:bCs/>
                <w:i/>
                <w:iCs/>
                <w:u w:val="single"/>
              </w:rPr>
              <w:t>7 QUESTIONARIO</w:t>
            </w:r>
          </w:p>
        </w:tc>
        <w:tc>
          <w:tcPr>
            <w:tcW w:w="896" w:type="dxa"/>
          </w:tcPr>
          <w:p w:rsidR="00C873D0" w:rsidRPr="00AD78D6" w:rsidRDefault="001E0414" w:rsidP="00AD78D6">
            <w:pPr>
              <w:jc w:val="both"/>
              <w:rPr>
                <w:rFonts w:ascii="Calibri" w:hAnsi="Calibri" w:cs="Calibri"/>
              </w:rPr>
            </w:pPr>
            <w:r>
              <w:rPr>
                <w:rFonts w:ascii="Calibri" w:eastAsia="Calibri" w:hAnsi="Calibri" w:cs="Calibri"/>
                <w:b/>
                <w:bCs/>
                <w:i/>
                <w:iCs/>
              </w:rPr>
              <w:t>10</w:t>
            </w:r>
          </w:p>
        </w:tc>
      </w:tr>
      <w:tr w:rsidR="00C873D0" w:rsidRPr="00AD78D6" w:rsidTr="001B458F">
        <w:trPr>
          <w:trHeight w:val="257"/>
        </w:trPr>
        <w:tc>
          <w:tcPr>
            <w:tcW w:w="9062" w:type="dxa"/>
          </w:tcPr>
          <w:p w:rsidR="00C873D0" w:rsidRPr="00AD78D6" w:rsidRDefault="00F77F4A" w:rsidP="00AD78D6">
            <w:pPr>
              <w:jc w:val="both"/>
              <w:rPr>
                <w:rFonts w:ascii="Calibri" w:hAnsi="Calibri" w:cs="Calibri"/>
              </w:rPr>
            </w:pPr>
            <w:proofErr w:type="gramStart"/>
            <w:r w:rsidRPr="00AD78D6">
              <w:rPr>
                <w:rFonts w:ascii="Calibri" w:eastAsia="Calibri" w:hAnsi="Calibri" w:cs="Calibri"/>
                <w:b/>
                <w:bCs/>
                <w:i/>
                <w:iCs/>
                <w:u w:val="single"/>
              </w:rPr>
              <w:t>8  PIANIFICAZIONE</w:t>
            </w:r>
            <w:proofErr w:type="gramEnd"/>
            <w:r w:rsidRPr="00AD78D6">
              <w:rPr>
                <w:rFonts w:ascii="Calibri" w:eastAsia="Calibri" w:hAnsi="Calibri" w:cs="Calibri"/>
                <w:b/>
                <w:bCs/>
                <w:i/>
                <w:iCs/>
                <w:u w:val="single"/>
              </w:rPr>
              <w:t xml:space="preserve"> DELLA RACCOLTA DEI DATI</w:t>
            </w:r>
          </w:p>
        </w:tc>
        <w:tc>
          <w:tcPr>
            <w:tcW w:w="896" w:type="dxa"/>
          </w:tcPr>
          <w:p w:rsidR="00C873D0" w:rsidRPr="001E0414" w:rsidRDefault="001E0414" w:rsidP="00AD78D6">
            <w:pPr>
              <w:jc w:val="both"/>
              <w:rPr>
                <w:rFonts w:ascii="Calibri" w:hAnsi="Calibri" w:cs="Calibri"/>
                <w:i/>
              </w:rPr>
            </w:pPr>
            <w:r w:rsidRPr="001E0414">
              <w:rPr>
                <w:rFonts w:ascii="Calibri" w:eastAsia="Calibri" w:hAnsi="Calibri" w:cs="Calibri"/>
                <w:b/>
                <w:bCs/>
                <w:i/>
                <w:iCs/>
              </w:rPr>
              <w:t>11</w:t>
            </w:r>
          </w:p>
        </w:tc>
      </w:tr>
      <w:tr w:rsidR="00C873D0" w:rsidRPr="00AD78D6" w:rsidTr="001B458F">
        <w:trPr>
          <w:trHeight w:val="257"/>
        </w:trPr>
        <w:tc>
          <w:tcPr>
            <w:tcW w:w="9062" w:type="dxa"/>
          </w:tcPr>
          <w:p w:rsidR="00C873D0" w:rsidRPr="001E0414" w:rsidRDefault="00F77F4A" w:rsidP="00AD78D6">
            <w:pPr>
              <w:jc w:val="both"/>
              <w:rPr>
                <w:rFonts w:ascii="Calibri" w:eastAsia="Calibri" w:hAnsi="Calibri" w:cs="Calibri"/>
                <w:b/>
                <w:bCs/>
                <w:i/>
                <w:iCs/>
              </w:rPr>
            </w:pPr>
            <w:r w:rsidRPr="001E0414">
              <w:rPr>
                <w:rFonts w:ascii="Calibri" w:eastAsia="Calibri" w:hAnsi="Calibri" w:cs="Calibri"/>
                <w:b/>
                <w:bCs/>
                <w:i/>
                <w:iCs/>
              </w:rPr>
              <w:t xml:space="preserve">9 </w:t>
            </w:r>
            <w:r w:rsidRPr="001E0414">
              <w:rPr>
                <w:rFonts w:ascii="Calibri" w:eastAsia="Calibri" w:hAnsi="Calibri" w:cs="Calibri"/>
                <w:b/>
                <w:bCs/>
                <w:i/>
                <w:iCs/>
                <w:u w:val="single"/>
              </w:rPr>
              <w:t>RILEVAZIONE DEI DATI</w:t>
            </w:r>
          </w:p>
        </w:tc>
        <w:tc>
          <w:tcPr>
            <w:tcW w:w="896" w:type="dxa"/>
          </w:tcPr>
          <w:p w:rsidR="00C873D0" w:rsidRPr="001E0414" w:rsidRDefault="001E0414" w:rsidP="00AD78D6">
            <w:pPr>
              <w:jc w:val="both"/>
              <w:rPr>
                <w:rFonts w:ascii="Calibri" w:eastAsia="Calibri" w:hAnsi="Calibri" w:cs="Calibri"/>
                <w:b/>
                <w:bCs/>
                <w:i/>
                <w:iCs/>
              </w:rPr>
            </w:pPr>
            <w:r w:rsidRPr="001E0414">
              <w:rPr>
                <w:rFonts w:ascii="Calibri" w:eastAsia="Calibri" w:hAnsi="Calibri" w:cs="Calibri"/>
                <w:b/>
                <w:bCs/>
                <w:i/>
                <w:iCs/>
              </w:rPr>
              <w:t>11</w:t>
            </w:r>
          </w:p>
        </w:tc>
      </w:tr>
      <w:tr w:rsidR="00C873D0" w:rsidRPr="00AD78D6" w:rsidTr="001B458F">
        <w:trPr>
          <w:trHeight w:val="257"/>
        </w:trPr>
        <w:tc>
          <w:tcPr>
            <w:tcW w:w="9062" w:type="dxa"/>
          </w:tcPr>
          <w:p w:rsidR="00C873D0" w:rsidRPr="00AD78D6" w:rsidRDefault="00F77F4A" w:rsidP="00AD78D6">
            <w:pPr>
              <w:jc w:val="both"/>
              <w:rPr>
                <w:rFonts w:ascii="Calibri" w:hAnsi="Calibri" w:cs="Calibri"/>
              </w:rPr>
            </w:pPr>
            <w:r w:rsidRPr="00AD78D6">
              <w:rPr>
                <w:rFonts w:ascii="Calibri" w:eastAsia="Calibri" w:hAnsi="Calibri" w:cs="Calibri"/>
                <w:b/>
                <w:bCs/>
                <w:i/>
                <w:iCs/>
                <w:u w:val="single"/>
              </w:rPr>
              <w:t>10 COSTRUZIONE MATRICE DATI</w:t>
            </w:r>
          </w:p>
        </w:tc>
        <w:tc>
          <w:tcPr>
            <w:tcW w:w="896" w:type="dxa"/>
          </w:tcPr>
          <w:p w:rsidR="00C873D0" w:rsidRPr="001E0414" w:rsidRDefault="001E0414" w:rsidP="00AD78D6">
            <w:pPr>
              <w:jc w:val="both"/>
              <w:rPr>
                <w:rFonts w:ascii="Calibri" w:hAnsi="Calibri" w:cs="Calibri"/>
                <w:i/>
              </w:rPr>
            </w:pPr>
            <w:r w:rsidRPr="001E0414">
              <w:rPr>
                <w:rFonts w:ascii="Calibri" w:eastAsia="Calibri" w:hAnsi="Calibri" w:cs="Calibri"/>
                <w:b/>
                <w:bCs/>
                <w:i/>
                <w:iCs/>
              </w:rPr>
              <w:t>12</w:t>
            </w:r>
          </w:p>
        </w:tc>
      </w:tr>
      <w:tr w:rsidR="00C873D0" w:rsidRPr="00AD78D6" w:rsidTr="001B458F">
        <w:trPr>
          <w:trHeight w:val="257"/>
        </w:trPr>
        <w:tc>
          <w:tcPr>
            <w:tcW w:w="9062" w:type="dxa"/>
          </w:tcPr>
          <w:p w:rsidR="00C873D0" w:rsidRPr="00AD78D6" w:rsidRDefault="001E0414" w:rsidP="00AD78D6">
            <w:pPr>
              <w:jc w:val="both"/>
              <w:rPr>
                <w:rFonts w:ascii="Calibri" w:hAnsi="Calibri" w:cs="Calibri"/>
              </w:rPr>
            </w:pPr>
            <w:r>
              <w:rPr>
                <w:rFonts w:ascii="Calibri" w:eastAsia="Calibri" w:hAnsi="Calibri" w:cs="Calibri"/>
                <w:b/>
                <w:bCs/>
                <w:i/>
                <w:iCs/>
                <w:u w:val="single"/>
              </w:rPr>
              <w:t xml:space="preserve">11 </w:t>
            </w:r>
            <w:r w:rsidR="00F77F4A" w:rsidRPr="00AD78D6">
              <w:rPr>
                <w:rFonts w:ascii="Calibri" w:eastAsia="Calibri" w:hAnsi="Calibri" w:cs="Calibri"/>
                <w:b/>
                <w:bCs/>
                <w:i/>
                <w:iCs/>
                <w:u w:val="single"/>
              </w:rPr>
              <w:t>ANALISI DATI</w:t>
            </w:r>
          </w:p>
        </w:tc>
        <w:tc>
          <w:tcPr>
            <w:tcW w:w="896" w:type="dxa"/>
          </w:tcPr>
          <w:p w:rsidR="00C873D0" w:rsidRPr="001E0414" w:rsidRDefault="001E0414" w:rsidP="00AD78D6">
            <w:pPr>
              <w:jc w:val="both"/>
              <w:rPr>
                <w:rFonts w:ascii="Calibri" w:hAnsi="Calibri" w:cs="Calibri"/>
                <w:i/>
              </w:rPr>
            </w:pPr>
            <w:r w:rsidRPr="001E0414">
              <w:rPr>
                <w:rFonts w:ascii="Calibri" w:eastAsia="Calibri" w:hAnsi="Calibri" w:cs="Calibri"/>
                <w:b/>
                <w:bCs/>
                <w:i/>
                <w:iCs/>
              </w:rPr>
              <w:t>12</w:t>
            </w:r>
          </w:p>
        </w:tc>
      </w:tr>
      <w:tr w:rsidR="00C873D0" w:rsidRPr="00AD78D6" w:rsidTr="001B458F">
        <w:trPr>
          <w:trHeight w:val="257"/>
        </w:trPr>
        <w:tc>
          <w:tcPr>
            <w:tcW w:w="9062" w:type="dxa"/>
          </w:tcPr>
          <w:p w:rsidR="00C873D0" w:rsidRPr="00AD78D6" w:rsidRDefault="00F77F4A" w:rsidP="00AD78D6">
            <w:pPr>
              <w:jc w:val="both"/>
              <w:rPr>
                <w:rFonts w:ascii="Calibri" w:hAnsi="Calibri" w:cs="Calibri"/>
              </w:rPr>
            </w:pPr>
            <w:r w:rsidRPr="00AD78D6">
              <w:rPr>
                <w:rFonts w:ascii="Calibri" w:eastAsia="Calibri" w:hAnsi="Calibri" w:cs="Calibri"/>
                <w:b/>
                <w:bCs/>
                <w:i/>
                <w:iCs/>
                <w:u w:val="single"/>
              </w:rPr>
              <w:t>12 INTERPRETAZIONE DEI DATI</w:t>
            </w:r>
          </w:p>
        </w:tc>
        <w:tc>
          <w:tcPr>
            <w:tcW w:w="896" w:type="dxa"/>
          </w:tcPr>
          <w:p w:rsidR="00C873D0" w:rsidRPr="001E0414" w:rsidRDefault="00364612" w:rsidP="00AD78D6">
            <w:pPr>
              <w:jc w:val="both"/>
              <w:rPr>
                <w:rFonts w:ascii="Calibri" w:hAnsi="Calibri" w:cs="Calibri"/>
                <w:i/>
              </w:rPr>
            </w:pPr>
            <w:r>
              <w:rPr>
                <w:rFonts w:ascii="Calibri" w:eastAsia="Calibri" w:hAnsi="Calibri" w:cs="Calibri"/>
                <w:b/>
                <w:bCs/>
                <w:i/>
                <w:iCs/>
              </w:rPr>
              <w:t>24</w:t>
            </w:r>
          </w:p>
        </w:tc>
      </w:tr>
      <w:tr w:rsidR="00C873D0" w:rsidRPr="00AD78D6" w:rsidTr="001B458F">
        <w:trPr>
          <w:trHeight w:val="257"/>
        </w:trPr>
        <w:tc>
          <w:tcPr>
            <w:tcW w:w="9062" w:type="dxa"/>
          </w:tcPr>
          <w:p w:rsidR="00C873D0" w:rsidRPr="00AD78D6" w:rsidRDefault="00F77F4A" w:rsidP="00AD78D6">
            <w:pPr>
              <w:jc w:val="both"/>
              <w:rPr>
                <w:rFonts w:ascii="Calibri" w:hAnsi="Calibri" w:cs="Calibri"/>
              </w:rPr>
            </w:pPr>
            <w:r w:rsidRPr="00AD78D6">
              <w:rPr>
                <w:rFonts w:ascii="Calibri" w:eastAsia="Calibri" w:hAnsi="Calibri" w:cs="Calibri"/>
                <w:b/>
                <w:bCs/>
                <w:i/>
                <w:iCs/>
                <w:u w:val="single"/>
              </w:rPr>
              <w:t>13 AUTORIFLESSIONE SULL’ESPERIENZA COMPIUTA</w:t>
            </w:r>
          </w:p>
        </w:tc>
        <w:tc>
          <w:tcPr>
            <w:tcW w:w="896" w:type="dxa"/>
          </w:tcPr>
          <w:p w:rsidR="00C873D0" w:rsidRPr="001E0414" w:rsidRDefault="00364612" w:rsidP="00AD78D6">
            <w:pPr>
              <w:jc w:val="both"/>
              <w:rPr>
                <w:rFonts w:ascii="Calibri" w:hAnsi="Calibri" w:cs="Calibri"/>
                <w:i/>
              </w:rPr>
            </w:pPr>
            <w:r>
              <w:rPr>
                <w:rFonts w:ascii="Calibri" w:eastAsia="Calibri" w:hAnsi="Calibri" w:cs="Calibri"/>
                <w:b/>
                <w:bCs/>
                <w:i/>
                <w:iCs/>
              </w:rPr>
              <w:t>25</w:t>
            </w:r>
          </w:p>
        </w:tc>
      </w:tr>
      <w:tr w:rsidR="00C873D0" w:rsidRPr="00AD78D6" w:rsidTr="001B458F">
        <w:trPr>
          <w:trHeight w:val="257"/>
        </w:trPr>
        <w:tc>
          <w:tcPr>
            <w:tcW w:w="9062" w:type="dxa"/>
          </w:tcPr>
          <w:p w:rsidR="00C873D0" w:rsidRPr="00AD78D6" w:rsidRDefault="00F77F4A" w:rsidP="00AD78D6">
            <w:pPr>
              <w:jc w:val="both"/>
              <w:rPr>
                <w:rFonts w:ascii="Calibri" w:hAnsi="Calibri" w:cs="Calibri"/>
              </w:rPr>
            </w:pPr>
            <w:r w:rsidRPr="00AD78D6">
              <w:rPr>
                <w:rFonts w:ascii="Calibri" w:eastAsia="Calibri" w:hAnsi="Calibri" w:cs="Calibri"/>
                <w:b/>
                <w:bCs/>
                <w:i/>
                <w:iCs/>
                <w:u w:val="single"/>
              </w:rPr>
              <w:t xml:space="preserve"> BIBLOGRAFIA E SITOGRAFIA</w:t>
            </w:r>
          </w:p>
        </w:tc>
        <w:tc>
          <w:tcPr>
            <w:tcW w:w="896" w:type="dxa"/>
          </w:tcPr>
          <w:p w:rsidR="00C873D0" w:rsidRPr="001E0414" w:rsidRDefault="00364612" w:rsidP="00AD78D6">
            <w:pPr>
              <w:jc w:val="both"/>
              <w:rPr>
                <w:rFonts w:ascii="Calibri" w:hAnsi="Calibri" w:cs="Calibri"/>
                <w:i/>
              </w:rPr>
            </w:pPr>
            <w:r>
              <w:rPr>
                <w:rFonts w:ascii="Calibri" w:eastAsia="Calibri" w:hAnsi="Calibri" w:cs="Calibri"/>
                <w:b/>
                <w:bCs/>
                <w:i/>
                <w:iCs/>
              </w:rPr>
              <w:t>26</w:t>
            </w:r>
          </w:p>
        </w:tc>
      </w:tr>
      <w:tr w:rsidR="00C873D0" w:rsidRPr="00AD78D6" w:rsidTr="001B458F">
        <w:trPr>
          <w:trHeight w:val="257"/>
        </w:trPr>
        <w:tc>
          <w:tcPr>
            <w:tcW w:w="9062" w:type="dxa"/>
          </w:tcPr>
          <w:p w:rsidR="00C873D0" w:rsidRPr="00AD78D6" w:rsidRDefault="00C873D0" w:rsidP="00AD78D6">
            <w:pPr>
              <w:jc w:val="both"/>
              <w:rPr>
                <w:rFonts w:ascii="Calibri" w:hAnsi="Calibri" w:cs="Calibri"/>
              </w:rPr>
            </w:pPr>
          </w:p>
        </w:tc>
        <w:tc>
          <w:tcPr>
            <w:tcW w:w="896" w:type="dxa"/>
          </w:tcPr>
          <w:p w:rsidR="00C873D0" w:rsidRPr="00AD78D6" w:rsidRDefault="00C873D0" w:rsidP="00AD78D6">
            <w:pPr>
              <w:jc w:val="both"/>
              <w:rPr>
                <w:rFonts w:ascii="Calibri" w:hAnsi="Calibri" w:cs="Calibri"/>
              </w:rPr>
            </w:pPr>
          </w:p>
        </w:tc>
      </w:tr>
      <w:tr w:rsidR="00C873D0" w:rsidRPr="00AD78D6" w:rsidTr="001B458F">
        <w:trPr>
          <w:trHeight w:val="252"/>
        </w:trPr>
        <w:tc>
          <w:tcPr>
            <w:tcW w:w="9062" w:type="dxa"/>
          </w:tcPr>
          <w:p w:rsidR="00C873D0" w:rsidRPr="00AD78D6" w:rsidRDefault="00C873D0" w:rsidP="00AD78D6">
            <w:pPr>
              <w:jc w:val="both"/>
              <w:rPr>
                <w:rFonts w:ascii="Calibri" w:hAnsi="Calibri" w:cs="Calibri"/>
              </w:rPr>
            </w:pPr>
          </w:p>
        </w:tc>
        <w:tc>
          <w:tcPr>
            <w:tcW w:w="896" w:type="dxa"/>
          </w:tcPr>
          <w:p w:rsidR="00C873D0" w:rsidRPr="00AD78D6" w:rsidRDefault="00C873D0" w:rsidP="00AD78D6">
            <w:pPr>
              <w:jc w:val="both"/>
              <w:rPr>
                <w:rFonts w:ascii="Calibri" w:hAnsi="Calibri" w:cs="Calibri"/>
              </w:rPr>
            </w:pPr>
          </w:p>
        </w:tc>
      </w:tr>
    </w:tbl>
    <w:p w:rsidR="00C873D0" w:rsidRPr="00AD78D6" w:rsidRDefault="00C873D0" w:rsidP="00AD78D6">
      <w:pPr>
        <w:widowControl w:val="0"/>
        <w:jc w:val="both"/>
        <w:rPr>
          <w:rFonts w:ascii="Calibri" w:eastAsia="Calibri" w:hAnsi="Calibri" w:cs="Calibri"/>
          <w:b/>
          <w:bCs/>
          <w:i/>
          <w:iCs/>
          <w:u w:val="single"/>
        </w:rPr>
      </w:pPr>
    </w:p>
    <w:p w:rsidR="00C873D0" w:rsidRPr="00AD78D6" w:rsidRDefault="00C873D0" w:rsidP="00AD78D6">
      <w:pPr>
        <w:jc w:val="both"/>
        <w:rPr>
          <w:rFonts w:ascii="Calibri" w:eastAsia="Calibri" w:hAnsi="Calibri" w:cs="Calibri"/>
          <w:b/>
          <w:bCs/>
          <w:i/>
          <w:iCs/>
          <w:u w:val="single"/>
        </w:rPr>
      </w:pPr>
    </w:p>
    <w:p w:rsidR="00C873D0" w:rsidRPr="00AD78D6" w:rsidRDefault="00F77F4A" w:rsidP="00AD78D6">
      <w:pPr>
        <w:jc w:val="both"/>
        <w:rPr>
          <w:rFonts w:ascii="Calibri" w:hAnsi="Calibri" w:cs="Calibri"/>
        </w:rPr>
      </w:pPr>
      <w:r w:rsidRPr="00AD78D6">
        <w:rPr>
          <w:rFonts w:ascii="Calibri" w:hAnsi="Calibri" w:cs="Calibri"/>
        </w:rPr>
        <w:br w:type="page"/>
      </w: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i/>
          <w:iCs/>
          <w:u w:val="single"/>
        </w:rPr>
      </w:pPr>
      <w:r w:rsidRPr="00AD78D6">
        <w:rPr>
          <w:rFonts w:ascii="Calibri" w:eastAsia="Calibri" w:hAnsi="Calibri" w:cs="Calibri"/>
          <w:b/>
          <w:bCs/>
          <w:i/>
          <w:iCs/>
          <w:u w:val="single"/>
        </w:rPr>
        <w:t>1 PREMESSA</w:t>
      </w:r>
    </w:p>
    <w:p w:rsidR="00C873D0" w:rsidRPr="00AD78D6" w:rsidRDefault="00C873D0" w:rsidP="00AD78D6">
      <w:pPr>
        <w:jc w:val="both"/>
        <w:rPr>
          <w:rFonts w:ascii="Calibri" w:eastAsia="Calibri" w:hAnsi="Calibri" w:cs="Calibri"/>
          <w:b/>
          <w:bCs/>
          <w:i/>
          <w:iCs/>
          <w:u w:val="single"/>
        </w:rPr>
      </w:pPr>
    </w:p>
    <w:p w:rsidR="00C873D0" w:rsidRPr="00AD78D6" w:rsidRDefault="00F77F4A" w:rsidP="00AD78D6">
      <w:pPr>
        <w:jc w:val="both"/>
        <w:rPr>
          <w:rFonts w:ascii="Calibri" w:eastAsia="Calibri" w:hAnsi="Calibri" w:cs="Calibri"/>
          <w:i/>
          <w:iCs/>
        </w:rPr>
      </w:pPr>
      <w:r w:rsidRPr="00AD78D6">
        <w:rPr>
          <w:rFonts w:ascii="Calibri" w:eastAsia="Calibri" w:hAnsi="Calibri" w:cs="Calibri"/>
          <w:i/>
          <w:iCs/>
        </w:rPr>
        <w:t>PROBLEMA DI RICERCA:</w:t>
      </w:r>
    </w:p>
    <w:p w:rsidR="00C873D0" w:rsidRPr="00AD78D6" w:rsidRDefault="00F77F4A" w:rsidP="00AD78D6">
      <w:pPr>
        <w:jc w:val="both"/>
        <w:rPr>
          <w:rFonts w:ascii="Calibri" w:hAnsi="Calibri" w:cs="Calibri"/>
        </w:rPr>
      </w:pPr>
      <w:r w:rsidRPr="00AD78D6">
        <w:rPr>
          <w:rFonts w:ascii="Calibri" w:hAnsi="Calibri" w:cs="Calibri"/>
        </w:rPr>
        <w:t>Esiste una relazione tra il coinvolgimento genitoriale e il rendimento scolastico del bambino?</w:t>
      </w:r>
    </w:p>
    <w:p w:rsidR="00C873D0" w:rsidRPr="00AD78D6" w:rsidRDefault="00C873D0" w:rsidP="00AD78D6">
      <w:pPr>
        <w:jc w:val="both"/>
        <w:rPr>
          <w:rFonts w:ascii="Calibri" w:hAnsi="Calibri" w:cs="Calibri"/>
        </w:rPr>
      </w:pPr>
    </w:p>
    <w:p w:rsidR="00C873D0" w:rsidRPr="00AD78D6" w:rsidRDefault="00F77F4A" w:rsidP="00AD78D6">
      <w:pPr>
        <w:pStyle w:val="Paragrafoelenco"/>
        <w:spacing w:after="0"/>
        <w:ind w:left="0"/>
        <w:jc w:val="both"/>
        <w:rPr>
          <w:i/>
          <w:iCs/>
          <w:sz w:val="24"/>
          <w:szCs w:val="24"/>
        </w:rPr>
      </w:pPr>
      <w:r w:rsidRPr="00AD78D6">
        <w:rPr>
          <w:i/>
          <w:iCs/>
          <w:sz w:val="24"/>
          <w:szCs w:val="24"/>
        </w:rPr>
        <w:t>TEMA DI RICERCA:</w:t>
      </w:r>
    </w:p>
    <w:p w:rsidR="00C873D0" w:rsidRPr="00AD78D6" w:rsidRDefault="00F77F4A" w:rsidP="00AD78D6">
      <w:pPr>
        <w:jc w:val="both"/>
        <w:rPr>
          <w:rFonts w:ascii="Calibri" w:hAnsi="Calibri" w:cs="Calibri"/>
        </w:rPr>
      </w:pPr>
      <w:r w:rsidRPr="00AD78D6">
        <w:rPr>
          <w:rFonts w:ascii="Calibri" w:hAnsi="Calibri" w:cs="Calibri"/>
        </w:rPr>
        <w:t>Coinvolgimento genitoriale e rendimento scolastico del bambino.</w:t>
      </w:r>
    </w:p>
    <w:p w:rsidR="00C873D0" w:rsidRPr="00AD78D6" w:rsidRDefault="00C873D0" w:rsidP="00AD78D6">
      <w:pPr>
        <w:jc w:val="both"/>
        <w:rPr>
          <w:rFonts w:ascii="Calibri" w:hAnsi="Calibri" w:cs="Calibri"/>
        </w:rPr>
      </w:pPr>
    </w:p>
    <w:p w:rsidR="00C873D0" w:rsidRPr="00AD78D6" w:rsidRDefault="00F77F4A" w:rsidP="00AD78D6">
      <w:pPr>
        <w:pStyle w:val="Paragrafoelenco"/>
        <w:spacing w:after="0"/>
        <w:ind w:left="0"/>
        <w:jc w:val="both"/>
        <w:rPr>
          <w:i/>
          <w:iCs/>
          <w:sz w:val="24"/>
          <w:szCs w:val="24"/>
        </w:rPr>
      </w:pPr>
      <w:r w:rsidRPr="00AD78D6">
        <w:rPr>
          <w:i/>
          <w:iCs/>
          <w:sz w:val="24"/>
          <w:szCs w:val="24"/>
        </w:rPr>
        <w:t>OBIETTIVO DI RICERCA:</w:t>
      </w:r>
    </w:p>
    <w:p w:rsidR="00C873D0" w:rsidRPr="00AD78D6" w:rsidRDefault="00F77F4A" w:rsidP="00AD78D6">
      <w:pPr>
        <w:jc w:val="both"/>
        <w:rPr>
          <w:rFonts w:ascii="Calibri" w:hAnsi="Calibri" w:cs="Calibri"/>
        </w:rPr>
      </w:pPr>
      <w:r w:rsidRPr="00AD78D6">
        <w:rPr>
          <w:rFonts w:ascii="Calibri" w:hAnsi="Calibri" w:cs="Calibri"/>
        </w:rPr>
        <w:t>Stabilire se esiste una relazione tra il coinvolgimento</w:t>
      </w:r>
      <w:r w:rsidR="00C4036B">
        <w:rPr>
          <w:rFonts w:ascii="Calibri" w:hAnsi="Calibri" w:cs="Calibri"/>
        </w:rPr>
        <w:t xml:space="preserve"> genitoriale</w:t>
      </w:r>
      <w:r w:rsidRPr="00AD78D6">
        <w:rPr>
          <w:rFonts w:ascii="Calibri" w:hAnsi="Calibri" w:cs="Calibri"/>
        </w:rPr>
        <w:t xml:space="preserve"> e il rendimento scolastico del bambino.</w:t>
      </w: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F77F4A" w:rsidP="00C54327">
      <w:pPr>
        <w:jc w:val="both"/>
        <w:rPr>
          <w:rFonts w:ascii="Calibri" w:eastAsia="Calibri" w:hAnsi="Calibri" w:cs="Calibri"/>
          <w:b/>
          <w:bCs/>
          <w:i/>
          <w:iCs/>
          <w:u w:val="single"/>
        </w:rPr>
      </w:pPr>
      <w:r w:rsidRPr="00AD78D6">
        <w:rPr>
          <w:rFonts w:ascii="Calibri" w:eastAsia="Calibri" w:hAnsi="Calibri" w:cs="Calibri"/>
          <w:b/>
          <w:bCs/>
          <w:i/>
          <w:iCs/>
          <w:u w:val="single"/>
        </w:rPr>
        <w:t>2 QUADRO TEORICO</w:t>
      </w:r>
    </w:p>
    <w:p w:rsidR="00531428" w:rsidRPr="00531428" w:rsidRDefault="00531428" w:rsidP="00C54327">
      <w:pPr>
        <w:numPr>
          <w:ilvl w:val="0"/>
          <w:numId w:val="10"/>
        </w:numPr>
        <w:suppressAutoHyphens w:val="0"/>
        <w:spacing w:after="160" w:line="259" w:lineRule="auto"/>
        <w:jc w:val="both"/>
        <w:rPr>
          <w:rFonts w:ascii="Calibri" w:hAnsi="Calibri" w:cs="Calibri"/>
        </w:rPr>
      </w:pPr>
      <w:r w:rsidRPr="00531428">
        <w:rPr>
          <w:rFonts w:ascii="Calibri" w:hAnsi="Calibri" w:cs="Calibri"/>
        </w:rPr>
        <w:t>COSA SI INTENDE CON COINVOLGIMENTO GENITORIALE.</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I genitori investono nei figli per permettere loro di sopravvivere, diventare adulti, avere a loro volta figli da crescere.</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Essi investono indirettamente lasci</w:t>
      </w:r>
      <w:r w:rsidR="00C95AAF">
        <w:rPr>
          <w:rFonts w:ascii="Calibri" w:hAnsi="Calibri" w:cs="Calibri"/>
        </w:rPr>
        <w:t>ando loro l’eredità genetica e</w:t>
      </w:r>
      <w:r w:rsidRPr="00531428">
        <w:rPr>
          <w:rFonts w:ascii="Calibri" w:hAnsi="Calibri" w:cs="Calibri"/>
        </w:rPr>
        <w:t xml:space="preserve"> in</w:t>
      </w:r>
      <w:r w:rsidR="00C95AAF">
        <w:rPr>
          <w:rFonts w:ascii="Calibri" w:hAnsi="Calibri" w:cs="Calibri"/>
        </w:rPr>
        <w:t>vestono anche direttamente</w:t>
      </w:r>
      <w:r w:rsidRPr="00531428">
        <w:rPr>
          <w:rFonts w:ascii="Calibri" w:hAnsi="Calibri" w:cs="Calibri"/>
        </w:rPr>
        <w:t xml:space="preserve"> d</w:t>
      </w:r>
      <w:r w:rsidR="00C95AAF">
        <w:rPr>
          <w:rFonts w:ascii="Calibri" w:hAnsi="Calibri" w:cs="Calibri"/>
        </w:rPr>
        <w:t>ando loro nutrimento, calore,</w:t>
      </w:r>
      <w:r w:rsidRPr="00531428">
        <w:rPr>
          <w:rFonts w:ascii="Calibri" w:hAnsi="Calibri" w:cs="Calibri"/>
        </w:rPr>
        <w:t xml:space="preserve"> insegnando come comportarsi in società (Greco, </w:t>
      </w:r>
      <w:proofErr w:type="spellStart"/>
      <w:r w:rsidRPr="00531428">
        <w:rPr>
          <w:rFonts w:ascii="Calibri" w:hAnsi="Calibri" w:cs="Calibri"/>
        </w:rPr>
        <w:t>Maniglio</w:t>
      </w:r>
      <w:proofErr w:type="spellEnd"/>
      <w:r w:rsidRPr="00531428">
        <w:rPr>
          <w:rFonts w:ascii="Calibri" w:hAnsi="Calibri" w:cs="Calibri"/>
        </w:rPr>
        <w:t>, 2009).</w:t>
      </w:r>
    </w:p>
    <w:p w:rsidR="00531428" w:rsidRPr="00531428" w:rsidRDefault="00531428" w:rsidP="00C54327">
      <w:pPr>
        <w:suppressAutoHyphens w:val="0"/>
        <w:spacing w:line="259" w:lineRule="auto"/>
        <w:jc w:val="both"/>
        <w:rPr>
          <w:rFonts w:ascii="Calibri" w:hAnsi="Calibri" w:cs="Calibri"/>
        </w:rPr>
      </w:pPr>
    </w:p>
    <w:p w:rsidR="00531428" w:rsidRDefault="00531428" w:rsidP="00C54327">
      <w:pPr>
        <w:suppressAutoHyphens w:val="0"/>
        <w:spacing w:line="259" w:lineRule="auto"/>
        <w:jc w:val="both"/>
        <w:rPr>
          <w:rFonts w:ascii="Calibri" w:hAnsi="Calibri" w:cs="Calibri"/>
        </w:rPr>
      </w:pPr>
      <w:r w:rsidRPr="00531428">
        <w:rPr>
          <w:rFonts w:ascii="Calibri" w:hAnsi="Calibri" w:cs="Calibri"/>
        </w:rPr>
        <w:t>Nel corso del</w:t>
      </w:r>
      <w:r w:rsidR="00842ECA">
        <w:rPr>
          <w:rFonts w:ascii="Calibri" w:hAnsi="Calibri" w:cs="Calibri"/>
        </w:rPr>
        <w:t>la storia il compito di istruire</w:t>
      </w:r>
      <w:r w:rsidRPr="00531428">
        <w:rPr>
          <w:rFonts w:ascii="Calibri" w:hAnsi="Calibri" w:cs="Calibri"/>
        </w:rPr>
        <w:t xml:space="preserve"> è passato dall’essere </w:t>
      </w:r>
      <w:r w:rsidR="00842ECA">
        <w:rPr>
          <w:rFonts w:ascii="Calibri" w:hAnsi="Calibri" w:cs="Calibri"/>
        </w:rPr>
        <w:t>dovere</w:t>
      </w:r>
      <w:r w:rsidRPr="00531428">
        <w:rPr>
          <w:rFonts w:ascii="Calibri" w:hAnsi="Calibri" w:cs="Calibri"/>
        </w:rPr>
        <w:t xml:space="preserve"> dei genitori ad essere </w:t>
      </w:r>
      <w:r w:rsidR="00842ECA" w:rsidRPr="00531428">
        <w:rPr>
          <w:rFonts w:ascii="Calibri" w:hAnsi="Calibri" w:cs="Calibri"/>
        </w:rPr>
        <w:t>incarico</w:t>
      </w:r>
      <w:r w:rsidRPr="00531428">
        <w:rPr>
          <w:rFonts w:ascii="Calibri" w:hAnsi="Calibri" w:cs="Calibri"/>
        </w:rPr>
        <w:t xml:space="preserve"> della scuola. Oggi i genitori sostengon</w:t>
      </w:r>
      <w:r w:rsidR="00C95AAF">
        <w:rPr>
          <w:rFonts w:ascii="Calibri" w:hAnsi="Calibri" w:cs="Calibri"/>
        </w:rPr>
        <w:t xml:space="preserve">o </w:t>
      </w:r>
      <w:r w:rsidR="00842ECA">
        <w:rPr>
          <w:rFonts w:ascii="Calibri" w:hAnsi="Calibri" w:cs="Calibri"/>
        </w:rPr>
        <w:t>che l’istruzione sia</w:t>
      </w:r>
      <w:r w:rsidR="00C95AAF">
        <w:rPr>
          <w:rFonts w:ascii="Calibri" w:hAnsi="Calibri" w:cs="Calibri"/>
        </w:rPr>
        <w:t xml:space="preserve"> solo</w:t>
      </w:r>
      <w:r w:rsidR="00842ECA">
        <w:rPr>
          <w:rFonts w:ascii="Calibri" w:hAnsi="Calibri" w:cs="Calibri"/>
        </w:rPr>
        <w:t xml:space="preserve"> competenza della scuola, mentre</w:t>
      </w:r>
      <w:r w:rsidR="00C95AAF">
        <w:rPr>
          <w:rFonts w:ascii="Calibri" w:hAnsi="Calibri" w:cs="Calibri"/>
        </w:rPr>
        <w:t xml:space="preserve"> quest’ultima</w:t>
      </w:r>
      <w:r w:rsidRPr="00531428">
        <w:rPr>
          <w:rFonts w:ascii="Calibri" w:hAnsi="Calibri" w:cs="Calibri"/>
        </w:rPr>
        <w:t xml:space="preserve"> dice c</w:t>
      </w:r>
      <w:r w:rsidR="00C95AAF">
        <w:rPr>
          <w:rFonts w:ascii="Calibri" w:hAnsi="Calibri" w:cs="Calibri"/>
        </w:rPr>
        <w:t>he è dovere dei genitori. In realtà</w:t>
      </w:r>
      <w:r w:rsidRPr="00531428">
        <w:rPr>
          <w:rFonts w:ascii="Calibri" w:hAnsi="Calibri" w:cs="Calibri"/>
        </w:rPr>
        <w:t xml:space="preserve"> dovrebbe essere svolto da entrambi questi attori sociali in collaborazione tra loro.</w:t>
      </w:r>
    </w:p>
    <w:p w:rsidR="00842ECA" w:rsidRPr="00531428" w:rsidRDefault="00842ECA" w:rsidP="00C54327">
      <w:pPr>
        <w:suppressAutoHyphens w:val="0"/>
        <w:spacing w:line="259" w:lineRule="auto"/>
        <w:jc w:val="both"/>
        <w:rPr>
          <w:rFonts w:ascii="Calibri" w:hAnsi="Calibri" w:cs="Calibri"/>
        </w:rPr>
      </w:pPr>
    </w:p>
    <w:p w:rsidR="00531428" w:rsidRPr="00531428" w:rsidRDefault="00842ECA" w:rsidP="00C54327">
      <w:pPr>
        <w:suppressAutoHyphens w:val="0"/>
        <w:spacing w:line="259" w:lineRule="auto"/>
        <w:jc w:val="both"/>
        <w:rPr>
          <w:rFonts w:ascii="Calibri" w:hAnsi="Calibri" w:cs="Calibri"/>
        </w:rPr>
      </w:pPr>
      <w:r>
        <w:rPr>
          <w:rFonts w:ascii="Calibri" w:hAnsi="Calibri" w:cs="Calibri"/>
        </w:rPr>
        <w:t>O</w:t>
      </w:r>
      <w:r w:rsidR="00531428" w:rsidRPr="00531428">
        <w:rPr>
          <w:rFonts w:ascii="Calibri" w:hAnsi="Calibri" w:cs="Calibri"/>
        </w:rPr>
        <w:t>ltre ad investire tempo, denaro e geni, essi investono anche il loro affetto. Infatti i sentimenti sono fondamentali per lo sviluppo del bambi</w:t>
      </w:r>
      <w:r>
        <w:rPr>
          <w:rFonts w:ascii="Calibri" w:hAnsi="Calibri" w:cs="Calibri"/>
        </w:rPr>
        <w:t xml:space="preserve">no. Mary </w:t>
      </w:r>
      <w:proofErr w:type="spellStart"/>
      <w:r>
        <w:rPr>
          <w:rFonts w:ascii="Calibri" w:hAnsi="Calibri" w:cs="Calibri"/>
        </w:rPr>
        <w:t>Ainsworth</w:t>
      </w:r>
      <w:proofErr w:type="spellEnd"/>
      <w:r>
        <w:rPr>
          <w:rFonts w:ascii="Calibri" w:hAnsi="Calibri" w:cs="Calibri"/>
        </w:rPr>
        <w:t xml:space="preserve"> nel 1989 ha</w:t>
      </w:r>
      <w:r w:rsidR="00531428" w:rsidRPr="00531428">
        <w:rPr>
          <w:rFonts w:ascii="Calibri" w:hAnsi="Calibri" w:cs="Calibri"/>
        </w:rPr>
        <w:t xml:space="preserve"> individuato alcune caratteristiche dei legami affettivi:</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Persistenza</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Coinvolgimento di una persona non sostituibile</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Significatività emotiva</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Mantenere la vicinanza</w:t>
      </w:r>
    </w:p>
    <w:p w:rsidR="00842ECA"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Provare angoscia alla separazione</w:t>
      </w:r>
    </w:p>
    <w:p w:rsidR="00842ECA" w:rsidRPr="00842ECA" w:rsidRDefault="00842ECA" w:rsidP="00C54327">
      <w:pPr>
        <w:suppressAutoHyphens w:val="0"/>
        <w:spacing w:line="259" w:lineRule="auto"/>
        <w:ind w:left="720"/>
        <w:jc w:val="both"/>
        <w:rPr>
          <w:rFonts w:ascii="Calibri" w:hAnsi="Calibri" w:cs="Calibri"/>
        </w:rPr>
      </w:pP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Le persone sono naturalmente predisposte ad avere dei comportamenti che consentano la continuazione della specie.</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In generale il legame affettivo genitore-figlio è formato da due sistemi comportamentali:</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Sistema dell’accudimento: è fondamentale prendersi cura del bambino attraverso comportamenti che mirano alla soddisfazione dei bisogni, alla protezione e alla promozione del benessere del bambino</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 xml:space="preserve">Sistema dell’attaccamento: vicinanza ad un altro individuo per la sopravvivenza. Qui ci si ricollega alla strange situation che ha permesso a </w:t>
      </w:r>
      <w:proofErr w:type="spellStart"/>
      <w:r w:rsidRPr="00531428">
        <w:rPr>
          <w:rFonts w:ascii="Calibri" w:hAnsi="Calibri" w:cs="Calibri"/>
        </w:rPr>
        <w:t>Ainsworth</w:t>
      </w:r>
      <w:proofErr w:type="spellEnd"/>
      <w:r w:rsidRPr="00531428">
        <w:rPr>
          <w:rFonts w:ascii="Calibri" w:hAnsi="Calibri" w:cs="Calibri"/>
        </w:rPr>
        <w:t xml:space="preserve"> di individuare alcune tipologie di stili d’attaccamento del figlio al genitore.</w:t>
      </w:r>
    </w:p>
    <w:p w:rsidR="00531428" w:rsidRPr="00531428" w:rsidRDefault="00531428" w:rsidP="00C54327">
      <w:pPr>
        <w:suppressAutoHyphens w:val="0"/>
        <w:spacing w:line="259" w:lineRule="auto"/>
        <w:jc w:val="both"/>
        <w:rPr>
          <w:rFonts w:ascii="Calibri" w:hAnsi="Calibri" w:cs="Calibri"/>
        </w:rPr>
      </w:pP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lastRenderedPageBreak/>
        <w:t>La strange situation</w:t>
      </w:r>
      <w:r w:rsidR="009526FC">
        <w:rPr>
          <w:rFonts w:ascii="Calibri" w:hAnsi="Calibri" w:cs="Calibri"/>
        </w:rPr>
        <w:t xml:space="preserve">, ideata da Mary </w:t>
      </w:r>
      <w:proofErr w:type="spellStart"/>
      <w:r w:rsidR="009526FC">
        <w:rPr>
          <w:rFonts w:ascii="Calibri" w:hAnsi="Calibri" w:cs="Calibri"/>
        </w:rPr>
        <w:t>Ainsworth</w:t>
      </w:r>
      <w:proofErr w:type="spellEnd"/>
      <w:r w:rsidR="009526FC">
        <w:rPr>
          <w:rFonts w:ascii="Calibri" w:hAnsi="Calibri" w:cs="Calibri"/>
        </w:rPr>
        <w:t>,</w:t>
      </w:r>
      <w:r w:rsidRPr="00531428">
        <w:rPr>
          <w:rFonts w:ascii="Calibri" w:hAnsi="Calibri" w:cs="Calibri"/>
        </w:rPr>
        <w:t xml:space="preserve"> consiste in una situazione naturale, ma sufficientemente standardizzata, che permette di osservare i comportamenti dei bambini nei confronti dei genitori. Un bambino viene introdotto in una stanza che non conosce con la madre e vengono osservati attraverso un vetro. Le fasi sono otto:</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Introdotti nella camera con una sedia e dei giochi</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La madre si siede e lascia che il bambino esplori</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Entra uno sconosciuto, parla con la madre e mentre gioca con il bambino la madre esce di nascosto</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Estraneo cerca di interagire con il bambino</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Madre torna ed estraneo esce</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Madre esce lasciando solo il bambino</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Entra l’estraneo</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Entra la madre e l’estraneo esce.</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 xml:space="preserve">Questa situazione ha permesso </w:t>
      </w:r>
      <w:r w:rsidR="00842ECA">
        <w:rPr>
          <w:rFonts w:ascii="Calibri" w:hAnsi="Calibri" w:cs="Calibri"/>
        </w:rPr>
        <w:t>alla suddetta studiosa</w:t>
      </w:r>
      <w:r w:rsidRPr="00531428">
        <w:rPr>
          <w:rFonts w:ascii="Calibri" w:hAnsi="Calibri" w:cs="Calibri"/>
        </w:rPr>
        <w:t xml:space="preserve"> di classific</w:t>
      </w:r>
      <w:r w:rsidR="00842ECA">
        <w:rPr>
          <w:rFonts w:ascii="Calibri" w:hAnsi="Calibri" w:cs="Calibri"/>
        </w:rPr>
        <w:t>are gli stili d’attaccamento che il</w:t>
      </w:r>
      <w:r w:rsidRPr="00531428">
        <w:rPr>
          <w:rFonts w:ascii="Calibri" w:hAnsi="Calibri" w:cs="Calibri"/>
        </w:rPr>
        <w:t xml:space="preserve"> bamb</w:t>
      </w:r>
      <w:r w:rsidR="00842ECA">
        <w:rPr>
          <w:rFonts w:ascii="Calibri" w:hAnsi="Calibri" w:cs="Calibri"/>
        </w:rPr>
        <w:t>ino ha verso la madre</w:t>
      </w:r>
      <w:r w:rsidRPr="00531428">
        <w:rPr>
          <w:rFonts w:ascii="Calibri" w:hAnsi="Calibri" w:cs="Calibri"/>
        </w:rPr>
        <w:t>:</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Sicuro: il bambino esplora con tranquillità, contatto con estraneo</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Ansioso-ambivalente: spesso paralizzato, disperato se la madre si allontana</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Evitante-distaccato: esplorazione poco ricca, non cerca contatto con la madre.</w:t>
      </w:r>
    </w:p>
    <w:p w:rsidR="00531428" w:rsidRPr="00531428" w:rsidRDefault="00531428" w:rsidP="00C54327">
      <w:pPr>
        <w:suppressAutoHyphens w:val="0"/>
        <w:spacing w:line="259" w:lineRule="auto"/>
        <w:jc w:val="both"/>
        <w:rPr>
          <w:rFonts w:ascii="Calibri" w:hAnsi="Calibri" w:cs="Calibri"/>
        </w:rPr>
      </w:pP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 xml:space="preserve">Sempre la stessa strange situation ha permesso a Mary </w:t>
      </w:r>
      <w:proofErr w:type="spellStart"/>
      <w:r w:rsidRPr="00531428">
        <w:rPr>
          <w:rFonts w:ascii="Calibri" w:hAnsi="Calibri" w:cs="Calibri"/>
        </w:rPr>
        <w:t>Main</w:t>
      </w:r>
      <w:proofErr w:type="spellEnd"/>
      <w:r w:rsidR="00842ECA">
        <w:rPr>
          <w:rFonts w:ascii="Calibri" w:hAnsi="Calibri" w:cs="Calibri"/>
        </w:rPr>
        <w:t xml:space="preserve">, allieva di Mary </w:t>
      </w:r>
      <w:proofErr w:type="spellStart"/>
      <w:r w:rsidR="00842ECA">
        <w:rPr>
          <w:rFonts w:ascii="Calibri" w:hAnsi="Calibri" w:cs="Calibri"/>
        </w:rPr>
        <w:t>Ainsworth</w:t>
      </w:r>
      <w:proofErr w:type="spellEnd"/>
      <w:r w:rsidR="009526FC">
        <w:rPr>
          <w:rFonts w:ascii="Calibri" w:hAnsi="Calibri" w:cs="Calibri"/>
        </w:rPr>
        <w:t>,</w:t>
      </w:r>
      <w:r w:rsidRPr="00531428">
        <w:rPr>
          <w:rFonts w:ascii="Calibri" w:hAnsi="Calibri" w:cs="Calibri"/>
        </w:rPr>
        <w:t xml:space="preserve"> di classificare un ulteriore stile d’attaccamento da aggiungere ai precedenti, quello disorganizzato.</w:t>
      </w:r>
    </w:p>
    <w:p w:rsidR="00531428" w:rsidRPr="00531428" w:rsidRDefault="00531428" w:rsidP="00C54327">
      <w:pPr>
        <w:suppressAutoHyphens w:val="0"/>
        <w:spacing w:line="259" w:lineRule="auto"/>
        <w:jc w:val="both"/>
        <w:rPr>
          <w:rFonts w:ascii="Calibri" w:hAnsi="Calibri" w:cs="Calibri"/>
        </w:rPr>
      </w:pPr>
      <w:proofErr w:type="spellStart"/>
      <w:r w:rsidRPr="00531428">
        <w:rPr>
          <w:rFonts w:ascii="Calibri" w:hAnsi="Calibri" w:cs="Calibri"/>
        </w:rPr>
        <w:t>Main</w:t>
      </w:r>
      <w:proofErr w:type="spellEnd"/>
      <w:r w:rsidRPr="00531428">
        <w:rPr>
          <w:rFonts w:ascii="Calibri" w:hAnsi="Calibri" w:cs="Calibri"/>
        </w:rPr>
        <w:t xml:space="preserve"> ha inoltre approfondito le ricerche di </w:t>
      </w:r>
      <w:proofErr w:type="spellStart"/>
      <w:r w:rsidRPr="00531428">
        <w:rPr>
          <w:rFonts w:ascii="Calibri" w:hAnsi="Calibri" w:cs="Calibri"/>
        </w:rPr>
        <w:t>Ainsworth</w:t>
      </w:r>
      <w:proofErr w:type="spellEnd"/>
      <w:r w:rsidRPr="00531428">
        <w:rPr>
          <w:rFonts w:ascii="Calibri" w:hAnsi="Calibri" w:cs="Calibri"/>
        </w:rPr>
        <w:t xml:space="preserve"> attraverso delle interviste ad alcuni genitori e queste le hanno permesso di identificare i modelli di attaccamento degli adulti:</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Sicuro: testo coerente</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Preoccupato: testo sovrabbondante, confuso</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Distaccato-evitante: testi scarni e contraddittori</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 xml:space="preserve">Grazie a queste ricerche si è potuto constatare che esiste un forte legame tra lo stile d’attaccamento genitoriale e quello dei propri figli (Mantovani, </w:t>
      </w:r>
      <w:proofErr w:type="spellStart"/>
      <w:r w:rsidRPr="00531428">
        <w:rPr>
          <w:rFonts w:ascii="Calibri" w:hAnsi="Calibri" w:cs="Calibri"/>
        </w:rPr>
        <w:t>Saitta</w:t>
      </w:r>
      <w:proofErr w:type="spellEnd"/>
      <w:r w:rsidRPr="00531428">
        <w:rPr>
          <w:rFonts w:ascii="Calibri" w:hAnsi="Calibri" w:cs="Calibri"/>
        </w:rPr>
        <w:t>, Bove, 2004).</w:t>
      </w:r>
    </w:p>
    <w:p w:rsidR="00531428" w:rsidRPr="00531428" w:rsidRDefault="00531428" w:rsidP="00C54327">
      <w:pPr>
        <w:suppressAutoHyphens w:val="0"/>
        <w:spacing w:line="259" w:lineRule="auto"/>
        <w:jc w:val="both"/>
        <w:rPr>
          <w:rFonts w:ascii="Calibri" w:hAnsi="Calibri" w:cs="Calibri"/>
        </w:rPr>
      </w:pP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La genitorialità nel corso dello sviluppo del bambino subisce dei mutamenti:</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Nell’infanzia per esempio ci sono alcuni concetti fondamentali quali: l’accessibilità, la responsività e la sensibilità. Questo consente al bambino di maturare fiducia verso gli altri e verso se stesso.</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Durante la fanciullezza devono regolare le emozioni, stimolare l’apprendimento e l’autoefficacia, e stimolare e supervisionare le attività di socializzazione.</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Durante l’adolescenza i genitori si formano degli stili: permissivo, autoritario o autorevole. Devono potenziare la sua autostima e dargli sicurezza e assistenza.</w:t>
      </w:r>
    </w:p>
    <w:p w:rsidR="00531428" w:rsidRDefault="00531428" w:rsidP="00C54327">
      <w:pPr>
        <w:suppressAutoHyphens w:val="0"/>
        <w:spacing w:line="259" w:lineRule="auto"/>
        <w:jc w:val="both"/>
        <w:rPr>
          <w:rFonts w:ascii="Calibri" w:hAnsi="Calibri" w:cs="Calibri"/>
        </w:rPr>
      </w:pPr>
      <w:r w:rsidRPr="00531428">
        <w:rPr>
          <w:rFonts w:ascii="Calibri" w:hAnsi="Calibri" w:cs="Calibri"/>
        </w:rPr>
        <w:t xml:space="preserve">Ma tutti i comportamenti dei genitori dipendono da alcuni fattori: credenze, autostima, autoefficacia, aspettative (Greco, </w:t>
      </w:r>
      <w:proofErr w:type="spellStart"/>
      <w:r w:rsidRPr="00531428">
        <w:rPr>
          <w:rFonts w:ascii="Calibri" w:hAnsi="Calibri" w:cs="Calibri"/>
        </w:rPr>
        <w:t>Maniglio</w:t>
      </w:r>
      <w:proofErr w:type="spellEnd"/>
      <w:r w:rsidRPr="00531428">
        <w:rPr>
          <w:rFonts w:ascii="Calibri" w:hAnsi="Calibri" w:cs="Calibri"/>
        </w:rPr>
        <w:t>, 2009).</w:t>
      </w:r>
    </w:p>
    <w:p w:rsidR="009526FC" w:rsidRPr="00531428" w:rsidRDefault="009526FC" w:rsidP="00C54327">
      <w:pPr>
        <w:suppressAutoHyphens w:val="0"/>
        <w:spacing w:line="259" w:lineRule="auto"/>
        <w:jc w:val="both"/>
        <w:rPr>
          <w:rFonts w:ascii="Calibri" w:hAnsi="Calibri" w:cs="Calibri"/>
        </w:rPr>
      </w:pPr>
    </w:p>
    <w:p w:rsidR="009526FC" w:rsidRPr="00531428" w:rsidRDefault="009526FC" w:rsidP="00C54327">
      <w:pPr>
        <w:suppressAutoHyphens w:val="0"/>
        <w:spacing w:line="259" w:lineRule="auto"/>
        <w:jc w:val="both"/>
        <w:rPr>
          <w:rFonts w:ascii="Calibri" w:hAnsi="Calibri" w:cs="Calibri"/>
        </w:rPr>
      </w:pPr>
      <w:r w:rsidRPr="00531428">
        <w:rPr>
          <w:rFonts w:ascii="Calibri" w:hAnsi="Calibri" w:cs="Calibri"/>
        </w:rPr>
        <w:t xml:space="preserve">Oltre ai geni, il tempo, il denaro e l’affetto è fondamentale passare ai propri figli anche la cultura, i </w:t>
      </w:r>
      <w:proofErr w:type="spellStart"/>
      <w:r w:rsidRPr="00531428">
        <w:rPr>
          <w:rFonts w:ascii="Calibri" w:hAnsi="Calibri" w:cs="Calibri"/>
        </w:rPr>
        <w:t>saperi</w:t>
      </w:r>
      <w:proofErr w:type="spellEnd"/>
      <w:r w:rsidRPr="00531428">
        <w:rPr>
          <w:rFonts w:ascii="Calibri" w:hAnsi="Calibri" w:cs="Calibri"/>
        </w:rPr>
        <w:t xml:space="preserve"> che l’uomo ha creato in tutti questi anni. Bisogna trasmettere loro dei valori </w:t>
      </w:r>
      <w:proofErr w:type="spellStart"/>
      <w:r w:rsidRPr="00531428">
        <w:rPr>
          <w:rFonts w:ascii="Calibri" w:hAnsi="Calibri" w:cs="Calibri"/>
        </w:rPr>
        <w:t>perchè</w:t>
      </w:r>
      <w:proofErr w:type="spellEnd"/>
      <w:r w:rsidRPr="00531428">
        <w:rPr>
          <w:rFonts w:ascii="Calibri" w:hAnsi="Calibri" w:cs="Calibri"/>
        </w:rPr>
        <w:t xml:space="preserve"> sono questi che regolano i nostri comportamenti.</w:t>
      </w:r>
    </w:p>
    <w:p w:rsidR="00531428" w:rsidRDefault="00531428" w:rsidP="00C54327">
      <w:pPr>
        <w:suppressAutoHyphens w:val="0"/>
        <w:spacing w:line="259" w:lineRule="auto"/>
        <w:jc w:val="both"/>
        <w:rPr>
          <w:rFonts w:ascii="Calibri" w:hAnsi="Calibri" w:cs="Calibri"/>
        </w:rPr>
      </w:pPr>
    </w:p>
    <w:p w:rsidR="009526FC" w:rsidRPr="00531428" w:rsidRDefault="009526FC" w:rsidP="00C54327">
      <w:pPr>
        <w:suppressAutoHyphens w:val="0"/>
        <w:spacing w:line="259" w:lineRule="auto"/>
        <w:jc w:val="both"/>
        <w:rPr>
          <w:rFonts w:ascii="Calibri" w:hAnsi="Calibri" w:cs="Calibri"/>
        </w:rPr>
      </w:pPr>
    </w:p>
    <w:p w:rsidR="009526FC"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r w:rsidRPr="00531428">
        <w:rPr>
          <w:rFonts w:ascii="Calibri" w:hAnsi="Calibri" w:cs="Calibri"/>
        </w:rPr>
        <w:t>Con “coinvolgimento genitoriale” si intende l'interesse, la partecipazione dei genitori nel percorso</w:t>
      </w:r>
      <w:r w:rsidR="009526FC">
        <w:rPr>
          <w:rFonts w:ascii="Calibri" w:hAnsi="Calibri" w:cs="Calibri"/>
        </w:rPr>
        <w:t xml:space="preserve"> scolastico del proprio figlio.</w:t>
      </w:r>
    </w:p>
    <w:p w:rsidR="00531428" w:rsidRPr="00531428"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r w:rsidRPr="00531428">
        <w:rPr>
          <w:rFonts w:ascii="Calibri" w:hAnsi="Calibri" w:cs="Calibri"/>
        </w:rPr>
        <w:t>Un sinonimo di coinvolgimento genitoriale è “alleanza educativa”</w:t>
      </w:r>
      <w:r w:rsidR="009526FC">
        <w:rPr>
          <w:rFonts w:ascii="Calibri" w:hAnsi="Calibri" w:cs="Calibri"/>
        </w:rPr>
        <w:t>, proprio per sottolineare il coinvolgimento di due soggetti</w:t>
      </w:r>
      <w:r w:rsidRPr="00531428">
        <w:rPr>
          <w:rFonts w:ascii="Calibri" w:hAnsi="Calibri" w:cs="Calibri"/>
        </w:rPr>
        <w:t>: gli insegnanti, quindi la dimensione della scuola, e i genitori, quindi la dimensione della famiglia.</w:t>
      </w:r>
    </w:p>
    <w:p w:rsidR="00531428" w:rsidRPr="00531428"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r w:rsidRPr="00531428">
        <w:rPr>
          <w:rFonts w:ascii="Calibri" w:hAnsi="Calibri" w:cs="Calibri"/>
        </w:rPr>
        <w:t xml:space="preserve">L'alleanza educativa dipende da molti fattori, quali: 1) l'essere “buoni genitori”, concetto influenzato dal contesto culturale; 2) la percezione di auto-efficacia, cioè i genitori devono sentirsi efficaci nel sostenere i loro figli nel contesto scolastico; 3) le caratteristiche del bambino, che comprendono l'età e il suo livello di sviluppo; 4) la scuola, il cui compito è far sentire coinvolta la famiglia nel contesto scolastico. Questi quattro fattori favoriscono il successo scolastico e promuovono lo sviluppo cognitivo, affettivo e relazionale del bambino (Viganò, </w:t>
      </w:r>
      <w:proofErr w:type="spellStart"/>
      <w:r w:rsidRPr="00531428">
        <w:rPr>
          <w:rFonts w:ascii="Calibri" w:hAnsi="Calibri" w:cs="Calibri"/>
        </w:rPr>
        <w:t>Brex</w:t>
      </w:r>
      <w:proofErr w:type="spellEnd"/>
      <w:r w:rsidRPr="00531428">
        <w:rPr>
          <w:rFonts w:ascii="Calibri" w:hAnsi="Calibri" w:cs="Calibri"/>
        </w:rPr>
        <w:t xml:space="preserve">, </w:t>
      </w:r>
      <w:proofErr w:type="spellStart"/>
      <w:r w:rsidRPr="00531428">
        <w:rPr>
          <w:rFonts w:ascii="Calibri" w:hAnsi="Calibri" w:cs="Calibri"/>
        </w:rPr>
        <w:t>Goisis</w:t>
      </w:r>
      <w:proofErr w:type="spellEnd"/>
      <w:r w:rsidRPr="00531428">
        <w:rPr>
          <w:rFonts w:ascii="Calibri" w:hAnsi="Calibri" w:cs="Calibri"/>
        </w:rPr>
        <w:t>, 2011).</w:t>
      </w:r>
    </w:p>
    <w:p w:rsidR="00531428" w:rsidRPr="00531428"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 xml:space="preserve">La relazione tra casa e scuola non è solo segnata dai rapporti degli insegnanti con i genitori, ma possono essere coinvolti nonni, zii, fratelli, </w:t>
      </w:r>
      <w:proofErr w:type="gramStart"/>
      <w:r w:rsidRPr="00531428">
        <w:rPr>
          <w:rFonts w:ascii="Calibri" w:hAnsi="Calibri" w:cs="Calibri"/>
        </w:rPr>
        <w:t>ecc..</w:t>
      </w:r>
      <w:proofErr w:type="gramEnd"/>
      <w:r w:rsidRPr="00531428">
        <w:rPr>
          <w:rFonts w:ascii="Calibri" w:hAnsi="Calibri" w:cs="Calibri"/>
        </w:rPr>
        <w:t xml:space="preserve">; questi vengono detti </w:t>
      </w:r>
      <w:proofErr w:type="spellStart"/>
      <w:r w:rsidRPr="00531428">
        <w:rPr>
          <w:rFonts w:ascii="Calibri" w:hAnsi="Calibri" w:cs="Calibri"/>
        </w:rPr>
        <w:t>caregivers</w:t>
      </w:r>
      <w:proofErr w:type="spellEnd"/>
      <w:r w:rsidRPr="00531428">
        <w:rPr>
          <w:rFonts w:ascii="Calibri" w:hAnsi="Calibri" w:cs="Calibri"/>
        </w:rPr>
        <w:t>, cioè chi si prende cura del bambino. In questa ricerca però, si parlerà in particolare dei genitori.</w:t>
      </w:r>
    </w:p>
    <w:p w:rsidR="00531428" w:rsidRPr="00531428" w:rsidRDefault="00531428" w:rsidP="00C54327">
      <w:pPr>
        <w:suppressAutoHyphens w:val="0"/>
        <w:spacing w:line="259" w:lineRule="auto"/>
        <w:jc w:val="both"/>
        <w:rPr>
          <w:rFonts w:ascii="Calibri" w:hAnsi="Calibri" w:cs="Calibri"/>
        </w:rPr>
      </w:pPr>
    </w:p>
    <w:p w:rsidR="00531428" w:rsidRPr="00531428" w:rsidRDefault="009526FC" w:rsidP="00C54327">
      <w:pPr>
        <w:suppressAutoHyphens w:val="0"/>
        <w:spacing w:line="259" w:lineRule="auto"/>
        <w:jc w:val="both"/>
        <w:rPr>
          <w:rFonts w:ascii="Calibri" w:hAnsi="Calibri" w:cs="Calibri"/>
        </w:rPr>
      </w:pPr>
      <w:r>
        <w:rPr>
          <w:rFonts w:ascii="Calibri" w:hAnsi="Calibri" w:cs="Calibri"/>
        </w:rPr>
        <w:t>Dai testi letti risulta che l</w:t>
      </w:r>
      <w:r w:rsidR="00531428" w:rsidRPr="00531428">
        <w:rPr>
          <w:rFonts w:ascii="Calibri" w:hAnsi="Calibri" w:cs="Calibri"/>
        </w:rPr>
        <w:t>a relazione tra scuola e famiglia è molto forte, in quanto il coinvolgimento genitoriale consente l’efficacia delle organizzazioni scolastiche</w:t>
      </w:r>
      <w:r>
        <w:rPr>
          <w:rFonts w:ascii="Calibri" w:hAnsi="Calibri" w:cs="Calibri"/>
        </w:rPr>
        <w:t>.</w:t>
      </w:r>
      <w:r w:rsidR="00531428" w:rsidRPr="00531428">
        <w:rPr>
          <w:rFonts w:ascii="Calibri" w:hAnsi="Calibri" w:cs="Calibri"/>
        </w:rPr>
        <w:t xml:space="preserve"> È grazie alle continue interazioni tra insegnanti e genitori che ci può essere un avvicinamento delle due grandi agenzie di socializzazione; e più queste si avvicinano</w:t>
      </w:r>
      <w:r>
        <w:rPr>
          <w:rFonts w:ascii="Calibri" w:hAnsi="Calibri" w:cs="Calibri"/>
        </w:rPr>
        <w:t>,</w:t>
      </w:r>
      <w:r w:rsidR="00531428" w:rsidRPr="00531428">
        <w:rPr>
          <w:rFonts w:ascii="Calibri" w:hAnsi="Calibri" w:cs="Calibri"/>
        </w:rPr>
        <w:t xml:space="preserve"> maggiore sarà la qualità dell’organizzazione scolastica. Ma a progredire non è solo quest’ultima, infatti la scuola promuove</w:t>
      </w:r>
      <w:r w:rsidR="00CE7D48">
        <w:rPr>
          <w:rFonts w:ascii="Calibri" w:hAnsi="Calibri" w:cs="Calibri"/>
        </w:rPr>
        <w:t>, o almeno dovrebbe promuovere,</w:t>
      </w:r>
      <w:r w:rsidR="00531428" w:rsidRPr="00531428">
        <w:rPr>
          <w:rFonts w:ascii="Calibri" w:hAnsi="Calibri" w:cs="Calibri"/>
        </w:rPr>
        <w:t xml:space="preserve"> il coinvolgimento genitoriale (Viganò, </w:t>
      </w:r>
      <w:proofErr w:type="spellStart"/>
      <w:r w:rsidR="00531428" w:rsidRPr="00531428">
        <w:rPr>
          <w:rFonts w:ascii="Calibri" w:hAnsi="Calibri" w:cs="Calibri"/>
        </w:rPr>
        <w:t>Brex</w:t>
      </w:r>
      <w:proofErr w:type="spellEnd"/>
      <w:r w:rsidR="00531428" w:rsidRPr="00531428">
        <w:rPr>
          <w:rFonts w:ascii="Calibri" w:hAnsi="Calibri" w:cs="Calibri"/>
        </w:rPr>
        <w:t xml:space="preserve">, </w:t>
      </w:r>
      <w:proofErr w:type="spellStart"/>
      <w:r w:rsidR="00531428" w:rsidRPr="00531428">
        <w:rPr>
          <w:rFonts w:ascii="Calibri" w:hAnsi="Calibri" w:cs="Calibri"/>
        </w:rPr>
        <w:t>Goisis</w:t>
      </w:r>
      <w:proofErr w:type="spellEnd"/>
      <w:r w:rsidR="00531428" w:rsidRPr="00531428">
        <w:rPr>
          <w:rFonts w:ascii="Calibri" w:hAnsi="Calibri" w:cs="Calibri"/>
        </w:rPr>
        <w:t xml:space="preserve">, 2011). Per esempio, attraverso numerosi colloqui, incontri tra genitori e insegnanti ad orari accessibili per padri e madri lavoratori, scritture sul diario, </w:t>
      </w:r>
      <w:proofErr w:type="gramStart"/>
      <w:r w:rsidR="00531428" w:rsidRPr="00531428">
        <w:rPr>
          <w:rFonts w:ascii="Calibri" w:hAnsi="Calibri" w:cs="Calibri"/>
        </w:rPr>
        <w:t>ecc..</w:t>
      </w:r>
      <w:proofErr w:type="gramEnd"/>
      <w:r w:rsidR="00531428" w:rsidRPr="00531428">
        <w:rPr>
          <w:rFonts w:ascii="Calibri" w:hAnsi="Calibri" w:cs="Calibri"/>
        </w:rPr>
        <w:t xml:space="preserve"> </w:t>
      </w:r>
      <w:proofErr w:type="gramStart"/>
      <w:r w:rsidR="00531428" w:rsidRPr="00531428">
        <w:rPr>
          <w:rFonts w:ascii="Calibri" w:hAnsi="Calibri" w:cs="Calibri"/>
        </w:rPr>
        <w:t>i</w:t>
      </w:r>
      <w:proofErr w:type="gramEnd"/>
      <w:r w:rsidR="00531428" w:rsidRPr="00531428">
        <w:rPr>
          <w:rFonts w:ascii="Calibri" w:hAnsi="Calibri" w:cs="Calibri"/>
        </w:rPr>
        <w:t xml:space="preserve"> professori o i maestri dovrebbero fare in modo che i genitori siano invogliati a partecipare al processo scolastico del proprio figlio.</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 xml:space="preserve">Il coinvolgimento genitoriale non è solo legato alla scuola, ma come si può capire da quanto detto da Viganò, </w:t>
      </w:r>
      <w:proofErr w:type="spellStart"/>
      <w:r w:rsidRPr="00531428">
        <w:rPr>
          <w:rFonts w:ascii="Calibri" w:hAnsi="Calibri" w:cs="Calibri"/>
        </w:rPr>
        <w:t>Brex</w:t>
      </w:r>
      <w:proofErr w:type="spellEnd"/>
      <w:r w:rsidRPr="00531428">
        <w:rPr>
          <w:rFonts w:ascii="Calibri" w:hAnsi="Calibri" w:cs="Calibri"/>
        </w:rPr>
        <w:t xml:space="preserve"> e </w:t>
      </w:r>
      <w:proofErr w:type="spellStart"/>
      <w:r w:rsidRPr="00531428">
        <w:rPr>
          <w:rFonts w:ascii="Calibri" w:hAnsi="Calibri" w:cs="Calibri"/>
        </w:rPr>
        <w:t>Goisis</w:t>
      </w:r>
      <w:proofErr w:type="spellEnd"/>
      <w:r w:rsidRPr="00531428">
        <w:rPr>
          <w:rFonts w:ascii="Calibri" w:hAnsi="Calibri" w:cs="Calibri"/>
        </w:rPr>
        <w:t>, esso si ripercuote anche sul tipo di relazione che vi è tra genitori e figli. Per meglio dire, la qualità e la quantità del coinvolgimento genitoriale è proporzionale alla qualità della relazione tra i due soggetti. Inoltre se il genitore partecipa</w:t>
      </w:r>
      <w:r w:rsidR="00CE7D48">
        <w:rPr>
          <w:rFonts w:ascii="Calibri" w:hAnsi="Calibri" w:cs="Calibri"/>
        </w:rPr>
        <w:t>sse</w:t>
      </w:r>
      <w:r w:rsidRPr="00531428">
        <w:rPr>
          <w:rFonts w:ascii="Calibri" w:hAnsi="Calibri" w:cs="Calibri"/>
        </w:rPr>
        <w:t xml:space="preserve"> alla scol</w:t>
      </w:r>
      <w:r w:rsidR="00CE7D48">
        <w:rPr>
          <w:rFonts w:ascii="Calibri" w:hAnsi="Calibri" w:cs="Calibri"/>
        </w:rPr>
        <w:t>arizzazione del figlio, questo sarebbe</w:t>
      </w:r>
      <w:r w:rsidRPr="00531428">
        <w:rPr>
          <w:rFonts w:ascii="Calibri" w:hAnsi="Calibri" w:cs="Calibri"/>
        </w:rPr>
        <w:t xml:space="preserve"> indicatore di volontà e interesse e se </w:t>
      </w:r>
      <w:r w:rsidR="00CE7D48">
        <w:rPr>
          <w:rFonts w:ascii="Calibri" w:hAnsi="Calibri" w:cs="Calibri"/>
        </w:rPr>
        <w:t>fossero</w:t>
      </w:r>
      <w:r w:rsidRPr="00531428">
        <w:rPr>
          <w:rFonts w:ascii="Calibri" w:hAnsi="Calibri" w:cs="Calibri"/>
        </w:rPr>
        <w:t xml:space="preserve"> presenti queste variabili</w:t>
      </w:r>
      <w:r w:rsidR="00CE7D48">
        <w:rPr>
          <w:rFonts w:ascii="Calibri" w:hAnsi="Calibri" w:cs="Calibri"/>
        </w:rPr>
        <w:t>, allora i genitori tenderebbero</w:t>
      </w:r>
      <w:r w:rsidRPr="00531428">
        <w:rPr>
          <w:rFonts w:ascii="Calibri" w:hAnsi="Calibri" w:cs="Calibri"/>
        </w:rPr>
        <w:t xml:space="preserve"> ad essere sempr</w:t>
      </w:r>
      <w:r w:rsidR="00CE7D48">
        <w:rPr>
          <w:rFonts w:ascii="Calibri" w:hAnsi="Calibri" w:cs="Calibri"/>
        </w:rPr>
        <w:t>e più coinvolti e parteciperebbero</w:t>
      </w:r>
      <w:r w:rsidRPr="00531428">
        <w:rPr>
          <w:rFonts w:ascii="Calibri" w:hAnsi="Calibri" w:cs="Calibri"/>
        </w:rPr>
        <w:t xml:space="preserve"> anche di più alle attività organizza</w:t>
      </w:r>
      <w:r w:rsidR="00CE7D48">
        <w:rPr>
          <w:rFonts w:ascii="Calibri" w:hAnsi="Calibri" w:cs="Calibri"/>
        </w:rPr>
        <w:t>te a scuola.</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Ma è necessario sottolineare che più che la quantità di tempo è importante la qualità della partecipazione dei genitori rispetto a ciò che il figlio fa a scuola. Infatti se i genitori si interessano al percorso scolastico del figlio, oltre a partecipare alle attività scolastiche, saranno anche più responsabili nell’orientare e nel seguire le scelte future del figlio (</w:t>
      </w:r>
      <w:r w:rsidR="004E16D8">
        <w:rPr>
          <w:rFonts w:ascii="Calibri" w:hAnsi="Calibri" w:cs="Calibri"/>
        </w:rPr>
        <w:t>Rete imprese, visualizzato nel 2015</w:t>
      </w:r>
      <w:r w:rsidRPr="00531428">
        <w:rPr>
          <w:rFonts w:ascii="Calibri" w:hAnsi="Calibri" w:cs="Calibri"/>
        </w:rPr>
        <w:t>).</w:t>
      </w:r>
    </w:p>
    <w:p w:rsidR="00531428" w:rsidRPr="00531428" w:rsidRDefault="00531428" w:rsidP="00C54327">
      <w:pPr>
        <w:suppressAutoHyphens w:val="0"/>
        <w:spacing w:line="259" w:lineRule="auto"/>
        <w:jc w:val="both"/>
        <w:rPr>
          <w:rFonts w:ascii="Calibri" w:hAnsi="Calibri" w:cs="Calibri"/>
        </w:rPr>
      </w:pPr>
    </w:p>
    <w:p w:rsidR="00531428" w:rsidRPr="00531428" w:rsidRDefault="00CE7D48" w:rsidP="00C54327">
      <w:pPr>
        <w:suppressAutoHyphens w:val="0"/>
        <w:spacing w:line="259" w:lineRule="auto"/>
        <w:jc w:val="both"/>
        <w:rPr>
          <w:rFonts w:ascii="Calibri" w:hAnsi="Calibri" w:cs="Calibri"/>
        </w:rPr>
      </w:pPr>
      <w:r>
        <w:rPr>
          <w:rFonts w:ascii="Calibri" w:hAnsi="Calibri" w:cs="Calibri"/>
        </w:rPr>
        <w:t>Da tutto questo traspare anche che il t</w:t>
      </w:r>
      <w:r w:rsidR="00531428" w:rsidRPr="00531428">
        <w:rPr>
          <w:rFonts w:ascii="Calibri" w:hAnsi="Calibri" w:cs="Calibri"/>
        </w:rPr>
        <w:t>empo a disposizione,</w:t>
      </w:r>
      <w:r>
        <w:rPr>
          <w:rFonts w:ascii="Calibri" w:hAnsi="Calibri" w:cs="Calibri"/>
        </w:rPr>
        <w:t xml:space="preserve"> i</w:t>
      </w:r>
      <w:r w:rsidR="00531428" w:rsidRPr="00531428">
        <w:rPr>
          <w:rFonts w:ascii="Calibri" w:hAnsi="Calibri" w:cs="Calibri"/>
        </w:rPr>
        <w:t xml:space="preserve"> livelli di istruzione, </w:t>
      </w:r>
      <w:r>
        <w:rPr>
          <w:rFonts w:ascii="Calibri" w:hAnsi="Calibri" w:cs="Calibri"/>
        </w:rPr>
        <w:t>l’</w:t>
      </w:r>
      <w:r w:rsidR="00531428" w:rsidRPr="00531428">
        <w:rPr>
          <w:rFonts w:ascii="Calibri" w:hAnsi="Calibri" w:cs="Calibri"/>
        </w:rPr>
        <w:t xml:space="preserve">atteggiamento verso l’educazione, </w:t>
      </w:r>
      <w:r>
        <w:rPr>
          <w:rFonts w:ascii="Calibri" w:hAnsi="Calibri" w:cs="Calibri"/>
        </w:rPr>
        <w:t xml:space="preserve">i </w:t>
      </w:r>
      <w:r w:rsidR="00531428" w:rsidRPr="00531428">
        <w:rPr>
          <w:rFonts w:ascii="Calibri" w:hAnsi="Calibri" w:cs="Calibri"/>
        </w:rPr>
        <w:t>sistemi valoriali e cultuali</w:t>
      </w:r>
      <w:r>
        <w:rPr>
          <w:rFonts w:ascii="Calibri" w:hAnsi="Calibri" w:cs="Calibri"/>
        </w:rPr>
        <w:t>,</w:t>
      </w:r>
      <w:r w:rsidR="00531428" w:rsidRPr="00531428">
        <w:rPr>
          <w:rFonts w:ascii="Calibri" w:hAnsi="Calibri" w:cs="Calibri"/>
        </w:rPr>
        <w:t xml:space="preserve"> modellano il modo dei genitori di partecipare a</w:t>
      </w:r>
      <w:r>
        <w:rPr>
          <w:rFonts w:ascii="Calibri" w:hAnsi="Calibri" w:cs="Calibri"/>
        </w:rPr>
        <w:t>lla vita scolastica del figlio.</w:t>
      </w:r>
    </w:p>
    <w:p w:rsidR="00531428" w:rsidRPr="00531428" w:rsidRDefault="00531428" w:rsidP="00C54327">
      <w:pPr>
        <w:suppressAutoHyphens w:val="0"/>
        <w:spacing w:line="259" w:lineRule="auto"/>
        <w:jc w:val="both"/>
        <w:rPr>
          <w:rFonts w:ascii="Calibri" w:hAnsi="Calibri" w:cs="Calibri"/>
        </w:rPr>
      </w:pPr>
    </w:p>
    <w:p w:rsidR="00531428" w:rsidRPr="00531428" w:rsidRDefault="00531428" w:rsidP="00C54327">
      <w:pPr>
        <w:suppressAutoHyphens w:val="0"/>
        <w:spacing w:line="259" w:lineRule="auto"/>
        <w:jc w:val="both"/>
        <w:rPr>
          <w:rFonts w:ascii="Calibri" w:hAnsi="Calibri" w:cs="Calibri"/>
        </w:rPr>
      </w:pPr>
    </w:p>
    <w:p w:rsidR="00531428" w:rsidRPr="00531428" w:rsidRDefault="00531428" w:rsidP="00C54327">
      <w:pPr>
        <w:numPr>
          <w:ilvl w:val="0"/>
          <w:numId w:val="13"/>
        </w:numPr>
        <w:suppressAutoHyphens w:val="0"/>
        <w:spacing w:line="259" w:lineRule="auto"/>
        <w:jc w:val="both"/>
        <w:rPr>
          <w:rFonts w:ascii="Calibri" w:hAnsi="Calibri" w:cs="Calibri"/>
        </w:rPr>
      </w:pPr>
      <w:r w:rsidRPr="00531428">
        <w:rPr>
          <w:rFonts w:ascii="Calibri" w:hAnsi="Calibri" w:cs="Calibri"/>
        </w:rPr>
        <w:lastRenderedPageBreak/>
        <w:t>COSA SI INTENDE CON RENDIMENTO SCOLASTICO.</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Con rendimento scolastico si intende un giudizio che stabilisce attraverso dei parametri se il bambino ha raggiunto o meno determinati risultati. Esso è influenzato da molti fattori, tra cui:</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Il bambino;</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Il contesto ambientale: cioè la famiglia, la scuola e l’ambiente socio-culturale</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Il bambino è a sua volta influenzato da alcuni fattori:</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 xml:space="preserve">L’ambiente: quindi le relazioni sia sociali che familiari, lo status della famiglia, la sua provenienza, la sua cultura, </w:t>
      </w:r>
      <w:proofErr w:type="gramStart"/>
      <w:r w:rsidRPr="00531428">
        <w:rPr>
          <w:rFonts w:ascii="Calibri" w:hAnsi="Calibri" w:cs="Calibri"/>
        </w:rPr>
        <w:t>ecc..</w:t>
      </w:r>
      <w:proofErr w:type="gramEnd"/>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 xml:space="preserve">I fattori personali: come il temperamento soggettivo, il quoziente intellettivo, la motivazione, </w:t>
      </w:r>
      <w:proofErr w:type="gramStart"/>
      <w:r w:rsidRPr="00531428">
        <w:rPr>
          <w:rFonts w:ascii="Calibri" w:hAnsi="Calibri" w:cs="Calibri"/>
        </w:rPr>
        <w:t>ecc..</w:t>
      </w:r>
      <w:proofErr w:type="gramEnd"/>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La dimensione psicologica: la sua autostima, la fiducia verso gli altri e se stesso, la capacità di decidere, la capacità di socializzazione.</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Ulteriori fattori fortemente influenzanti sono la qualità e la quantità dell’istruzione scolastica (Ferrari). Su questo punto, però, incide molto il fattore soggettivo, perché i bambini non sono tutti uguali; alcuni sono meno dotati quindi vedranno le maestre spiegare troppo velocemente per le loro capacità, ma ci sono anche bambini più dotati, i quali vedranno le lezioni come troppo lente per i loro standard.</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Questo accade perché la nostra scuola è organizzata in modo che siano gli alunni a doversi adattare all’organizzazione degli insegnanti. Se invece si riuscisse a creare un percorso scolastico più personalizzato i bambini potrebbero sviluppare al meglio le loro potenzialità.</w:t>
      </w:r>
    </w:p>
    <w:p w:rsidR="00531428" w:rsidRPr="00531428" w:rsidRDefault="00531428" w:rsidP="00C54327">
      <w:pPr>
        <w:suppressAutoHyphens w:val="0"/>
        <w:spacing w:line="259" w:lineRule="auto"/>
        <w:jc w:val="both"/>
        <w:rPr>
          <w:rFonts w:ascii="Calibri" w:hAnsi="Calibri" w:cs="Calibri"/>
        </w:rPr>
      </w:pP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 xml:space="preserve">Un altro fattore soggettivo che influenza il rendimento scolastico è sicuramente la serie di difficoltà che il bambino può incontrare nello studio, queste possono essere date da vari fattori: l’ansia che provoca un determinato insegnante, le proprie aspettative o quelle dei genitori che possono essere troppo alte o troppo basse rispetto alle effettive capacità del bambino, il disinteresse verso una determinata materia, </w:t>
      </w:r>
      <w:proofErr w:type="gramStart"/>
      <w:r w:rsidRPr="00531428">
        <w:rPr>
          <w:rFonts w:ascii="Calibri" w:hAnsi="Calibri" w:cs="Calibri"/>
        </w:rPr>
        <w:t>ecc..</w:t>
      </w:r>
      <w:proofErr w:type="gramEnd"/>
      <w:r w:rsidRPr="00531428">
        <w:rPr>
          <w:rFonts w:ascii="Calibri" w:hAnsi="Calibri" w:cs="Calibri"/>
        </w:rPr>
        <w:t xml:space="preserve"> (Mariani, 2006).</w:t>
      </w:r>
    </w:p>
    <w:p w:rsidR="00531428" w:rsidRPr="00531428" w:rsidRDefault="00531428" w:rsidP="00C54327">
      <w:pPr>
        <w:suppressAutoHyphens w:val="0"/>
        <w:spacing w:line="259" w:lineRule="auto"/>
        <w:jc w:val="both"/>
        <w:rPr>
          <w:rFonts w:ascii="Calibri" w:hAnsi="Calibri" w:cs="Calibri"/>
        </w:rPr>
      </w:pP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 xml:space="preserve">Il condizionamento di questi fattori sul rendimento scolastico può avere effetto negativo o positivo, e quindi determinare insuccesso o successo scolastico. </w:t>
      </w:r>
    </w:p>
    <w:p w:rsidR="00531428" w:rsidRPr="00531428" w:rsidRDefault="00531428" w:rsidP="00C54327">
      <w:pPr>
        <w:suppressAutoHyphens w:val="0"/>
        <w:spacing w:line="259" w:lineRule="auto"/>
        <w:jc w:val="both"/>
        <w:rPr>
          <w:rFonts w:ascii="Calibri" w:hAnsi="Calibri" w:cs="Calibri"/>
        </w:rPr>
      </w:pP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Alcune ricerche hanno dimostrato che oltre ai fattori psicologici del bambino e oltre all’ambiente, ci sono altri fattori che incidono sull’apprendimento. Questi sono:</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 xml:space="preserve">L’attività fisica. La ricerca condotta da Lauren </w:t>
      </w:r>
      <w:proofErr w:type="spellStart"/>
      <w:r w:rsidRPr="00531428">
        <w:rPr>
          <w:rFonts w:ascii="Calibri" w:hAnsi="Calibri" w:cs="Calibri"/>
        </w:rPr>
        <w:t>Raine</w:t>
      </w:r>
      <w:proofErr w:type="spellEnd"/>
      <w:r w:rsidRPr="00531428">
        <w:rPr>
          <w:rFonts w:ascii="Calibri" w:hAnsi="Calibri" w:cs="Calibri"/>
        </w:rPr>
        <w:t xml:space="preserve"> della </w:t>
      </w:r>
      <w:proofErr w:type="spellStart"/>
      <w:r w:rsidRPr="00531428">
        <w:rPr>
          <w:rFonts w:ascii="Calibri" w:hAnsi="Calibri" w:cs="Calibri"/>
        </w:rPr>
        <w:t>University</w:t>
      </w:r>
      <w:proofErr w:type="spellEnd"/>
      <w:r w:rsidRPr="00531428">
        <w:rPr>
          <w:rFonts w:ascii="Calibri" w:hAnsi="Calibri" w:cs="Calibri"/>
        </w:rPr>
        <w:t xml:space="preserve"> of Illinois ha riconosciuto che i bambini che fanno sport, fanno meno fatica a ricordare nomi di città e a localizzare la loro posizione su una mappa rispetto ai bambini sedentari;</w:t>
      </w:r>
    </w:p>
    <w:p w:rsidR="00531428" w:rsidRPr="00531428" w:rsidRDefault="00531428" w:rsidP="00C54327">
      <w:pPr>
        <w:numPr>
          <w:ilvl w:val="0"/>
          <w:numId w:val="12"/>
        </w:numPr>
        <w:suppressAutoHyphens w:val="0"/>
        <w:spacing w:line="259" w:lineRule="auto"/>
        <w:jc w:val="both"/>
        <w:rPr>
          <w:rFonts w:ascii="Calibri" w:hAnsi="Calibri" w:cs="Calibri"/>
        </w:rPr>
      </w:pPr>
      <w:r w:rsidRPr="00531428">
        <w:rPr>
          <w:rFonts w:ascii="Calibri" w:hAnsi="Calibri" w:cs="Calibri"/>
        </w:rPr>
        <w:t>Chili di troppo. Paolo Castelnuovo ha presentato uno studio all’Università di Padova, il quale sostiene che all’aumentare dell’indice di massa corporea diminuisce la capacità mentale;</w:t>
      </w:r>
    </w:p>
    <w:p w:rsidR="00531428" w:rsidRPr="00531428" w:rsidRDefault="00531428" w:rsidP="00C54327">
      <w:pPr>
        <w:suppressAutoHyphens w:val="0"/>
        <w:spacing w:line="259" w:lineRule="auto"/>
        <w:jc w:val="both"/>
        <w:rPr>
          <w:rFonts w:ascii="Calibri" w:hAnsi="Calibri" w:cs="Calibri"/>
        </w:rPr>
      </w:pPr>
    </w:p>
    <w:p w:rsidR="00531428" w:rsidRPr="00531428" w:rsidRDefault="00531428" w:rsidP="00C54327">
      <w:pPr>
        <w:numPr>
          <w:ilvl w:val="0"/>
          <w:numId w:val="14"/>
        </w:numPr>
        <w:suppressAutoHyphens w:val="0"/>
        <w:spacing w:line="259" w:lineRule="auto"/>
        <w:jc w:val="both"/>
        <w:rPr>
          <w:rFonts w:ascii="Calibri" w:hAnsi="Calibri" w:cs="Calibri"/>
        </w:rPr>
      </w:pPr>
      <w:r w:rsidRPr="00531428">
        <w:rPr>
          <w:rFonts w:ascii="Calibri" w:hAnsi="Calibri" w:cs="Calibri"/>
        </w:rPr>
        <w:t>COME SONO TRA LORO RELAZIONATI.</w:t>
      </w:r>
    </w:p>
    <w:p w:rsidR="00531428" w:rsidRPr="00531428"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r w:rsidRPr="00531428">
        <w:rPr>
          <w:rFonts w:ascii="Calibri" w:hAnsi="Calibri" w:cs="Calibri"/>
        </w:rPr>
        <w:t>I soggetti che legano i concetti di coinvolgimento genitoriale e rendimento scolastico sono quindi tre: la scuola, la famiglia e il bambino.</w:t>
      </w:r>
    </w:p>
    <w:p w:rsidR="00531428" w:rsidRPr="00531428"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r w:rsidRPr="00531428">
        <w:rPr>
          <w:rFonts w:ascii="Calibri" w:hAnsi="Calibri" w:cs="Calibri"/>
        </w:rPr>
        <w:t>La famiglia ha l’importante ruolo di mettere in atto comportamenti e modalità di porsi nei confronti dell’imparare che possono sostenere nei figli atteggiamenti di apertura verso l’apprendimento.</w:t>
      </w:r>
    </w:p>
    <w:p w:rsidR="00531428" w:rsidRPr="00531428"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r w:rsidRPr="00531428">
        <w:rPr>
          <w:rFonts w:ascii="Calibri" w:hAnsi="Calibri" w:cs="Calibri"/>
        </w:rPr>
        <w:lastRenderedPageBreak/>
        <w:t>La scuola ha il compito di favorire il successo scolastico degli allievi e di promuovere il coinvolgimento genitoriale.</w:t>
      </w:r>
    </w:p>
    <w:p w:rsidR="00531428" w:rsidRPr="00531428"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r w:rsidRPr="00531428">
        <w:rPr>
          <w:rFonts w:ascii="Calibri" w:hAnsi="Calibri" w:cs="Calibri"/>
        </w:rPr>
        <w:t>Infine, l’allievo è formato da fattori personali e dimensioni psicologiche che consentono sia il coinvolgimento genitoriale, sia il successo scolastico.</w:t>
      </w:r>
    </w:p>
    <w:p w:rsidR="00531428" w:rsidRPr="00531428"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p>
    <w:p w:rsidR="00531428" w:rsidRPr="00531428"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r w:rsidRPr="00531428">
        <w:rPr>
          <w:rFonts w:ascii="Calibri" w:hAnsi="Calibri" w:cs="Calibri"/>
        </w:rPr>
        <w:t xml:space="preserve">Come illustra </w:t>
      </w:r>
      <w:proofErr w:type="spellStart"/>
      <w:r w:rsidRPr="00531428">
        <w:rPr>
          <w:rFonts w:ascii="Calibri" w:hAnsi="Calibri" w:cs="Calibri"/>
        </w:rPr>
        <w:t>Meirieu</w:t>
      </w:r>
      <w:proofErr w:type="spellEnd"/>
      <w:r w:rsidRPr="00531428">
        <w:rPr>
          <w:rFonts w:ascii="Calibri" w:hAnsi="Calibri" w:cs="Calibri"/>
        </w:rPr>
        <w:t xml:space="preserve"> la relazione tra la scuola e la famiglia non si basa sull’aiutare il bambino a migliorare le sue capacità, ma è solo centrata sulla riuscita scolastica. Infatti gli insegnanti credono che i genitori partecipino ai progetti scolastici solo per avere risultati immediati del loro figlio nei processi scolastici e non per un effettivo interesse.</w:t>
      </w:r>
    </w:p>
    <w:p w:rsidR="00531428" w:rsidRPr="00531428"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p>
    <w:p w:rsidR="00531428" w:rsidRPr="00531428" w:rsidRDefault="00531428" w:rsidP="00C543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suppressAutoHyphens w:val="0"/>
        <w:spacing w:line="259" w:lineRule="auto"/>
        <w:jc w:val="both"/>
        <w:rPr>
          <w:rFonts w:ascii="Calibri" w:hAnsi="Calibri" w:cs="Calibri"/>
        </w:rPr>
      </w:pPr>
      <w:r w:rsidRPr="00531428">
        <w:rPr>
          <w:rFonts w:ascii="Calibri" w:hAnsi="Calibri" w:cs="Calibri"/>
        </w:rPr>
        <w:t>L’importanza di questi tre soggetti si può capire anche dall’articolo 5 bis del D.P.R. n 249 del 1998, nel testo modificato dal D.P.R. n 235/2007 che stabilisce che: “Contestualmente all’iscrizione alla singola istituzione scolastica è richiesta la sottoscrizione da parte dei genitori e degli studenti di un Patto educativo di corresponsabilità, finalizzato a definire in maniera dettagliata e condivisa, diritti e doveri nel rapporto tra istituzione scolastica autonoma, studenti e famiglie”.</w:t>
      </w:r>
    </w:p>
    <w:p w:rsidR="00531428" w:rsidRPr="00531428" w:rsidRDefault="00531428" w:rsidP="00C54327">
      <w:pPr>
        <w:suppressAutoHyphens w:val="0"/>
        <w:spacing w:line="259" w:lineRule="auto"/>
        <w:jc w:val="both"/>
        <w:rPr>
          <w:rFonts w:ascii="Calibri" w:hAnsi="Calibri" w:cs="Calibri"/>
        </w:rPr>
      </w:pP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Sulla relazione di questi due concetti sono state fate numerose ricerche.</w:t>
      </w:r>
    </w:p>
    <w:p w:rsidR="00531428" w:rsidRPr="00531428" w:rsidRDefault="00531428" w:rsidP="00C54327">
      <w:pPr>
        <w:suppressAutoHyphens w:val="0"/>
        <w:spacing w:line="259" w:lineRule="auto"/>
        <w:jc w:val="both"/>
        <w:rPr>
          <w:rFonts w:ascii="Calibri" w:hAnsi="Calibri" w:cs="Calibri"/>
        </w:rPr>
      </w:pP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 xml:space="preserve">E’ luogo comune pensare che le famiglie con maggiore capitale culturale, quindi persone che hanno un alto titolo di studio, e le famiglie con un più alto capitale socio-economico, quindi persone appartenenti ad un elevato ceto sociale e con più possibilità economiche di dare maggiori risorse educative ai figli, manifestino un maggior coinvolgimento genitoriale. Invece, come si fa notare nel libro “The </w:t>
      </w:r>
      <w:proofErr w:type="spellStart"/>
      <w:r w:rsidRPr="00531428">
        <w:rPr>
          <w:rFonts w:ascii="Calibri" w:hAnsi="Calibri" w:cs="Calibri"/>
        </w:rPr>
        <w:t>broken</w:t>
      </w:r>
      <w:proofErr w:type="spellEnd"/>
      <w:r w:rsidRPr="00531428">
        <w:rPr>
          <w:rFonts w:ascii="Calibri" w:hAnsi="Calibri" w:cs="Calibri"/>
        </w:rPr>
        <w:t xml:space="preserve"> </w:t>
      </w:r>
      <w:proofErr w:type="spellStart"/>
      <w:r w:rsidRPr="00531428">
        <w:rPr>
          <w:rFonts w:ascii="Calibri" w:hAnsi="Calibri" w:cs="Calibri"/>
        </w:rPr>
        <w:t>compass</w:t>
      </w:r>
      <w:proofErr w:type="spellEnd"/>
      <w:r w:rsidRPr="00531428">
        <w:rPr>
          <w:rFonts w:ascii="Calibri" w:hAnsi="Calibri" w:cs="Calibri"/>
        </w:rPr>
        <w:t>”, il capitale culturale e il capitale socio-economico non garantiscono il coinvolgimento genitoriale. Inoltre, bisogna considerare che i bambini potrebbero avere maggior successo scolastico quando il coinvolgimento genitoriale è minimo. Secondo gli autori dell’opera di cui sopra, bisognerebbe far conoscere i fattori che favoriscono il coinvolgimento genitoriale a tutte le famiglie, pur tenendo in considerazione il fatto che le famiglie sono tutte diverse tra loro (Robinson, Harris, 2014).</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 xml:space="preserve">L’idea del ruolo della famiglia nel successo educativo dei figli, sottolineata nella frase tratta dal progetto di formazione del 2011 del Dipartimento di Scienze Antropologiche dell’Università di Genova, viene messa in discussione da un gruppo di ricerca della Università del Texas a Austin e della Duke </w:t>
      </w:r>
      <w:proofErr w:type="spellStart"/>
      <w:r w:rsidRPr="00531428">
        <w:rPr>
          <w:rFonts w:ascii="Calibri" w:hAnsi="Calibri" w:cs="Calibri"/>
        </w:rPr>
        <w:t>University</w:t>
      </w:r>
      <w:proofErr w:type="spellEnd"/>
      <w:r w:rsidRPr="00531428">
        <w:rPr>
          <w:rFonts w:ascii="Calibri" w:hAnsi="Calibri" w:cs="Calibri"/>
        </w:rPr>
        <w:t>.</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 xml:space="preserve">Il risultato di questa recente ricerca è proprio contenuto nell’opera già citata, “The </w:t>
      </w:r>
      <w:proofErr w:type="spellStart"/>
      <w:r w:rsidRPr="00531428">
        <w:rPr>
          <w:rFonts w:ascii="Calibri" w:hAnsi="Calibri" w:cs="Calibri"/>
        </w:rPr>
        <w:t>broken</w:t>
      </w:r>
      <w:proofErr w:type="spellEnd"/>
      <w:r w:rsidRPr="00531428">
        <w:rPr>
          <w:rFonts w:ascii="Calibri" w:hAnsi="Calibri" w:cs="Calibri"/>
        </w:rPr>
        <w:t xml:space="preserve"> </w:t>
      </w:r>
      <w:proofErr w:type="spellStart"/>
      <w:r w:rsidRPr="00531428">
        <w:rPr>
          <w:rFonts w:ascii="Calibri" w:hAnsi="Calibri" w:cs="Calibri"/>
        </w:rPr>
        <w:t>compass</w:t>
      </w:r>
      <w:proofErr w:type="spellEnd"/>
      <w:r w:rsidRPr="00531428">
        <w:rPr>
          <w:rFonts w:ascii="Calibri" w:hAnsi="Calibri" w:cs="Calibri"/>
        </w:rPr>
        <w:t>”.</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Secondo questi studi, già a partire dalle medie, il coinvolgimento dei genitori ha un significativo impatto negativo sui risultati dei test scolastici dei figli. Essi sostengono che questo è dovuto al fatto che molti non sono più in grado di aiutarli o li aiutano in maniera superficiale, mentre pensano o fanno altro.</w:t>
      </w:r>
    </w:p>
    <w:p w:rsidR="00531428" w:rsidRPr="00531428" w:rsidRDefault="00531428" w:rsidP="00C54327">
      <w:pPr>
        <w:suppressAutoHyphens w:val="0"/>
        <w:spacing w:line="259" w:lineRule="auto"/>
        <w:jc w:val="both"/>
        <w:rPr>
          <w:rFonts w:ascii="Calibri" w:hAnsi="Calibri" w:cs="Calibri"/>
        </w:rPr>
      </w:pPr>
      <w:r w:rsidRPr="00531428">
        <w:rPr>
          <w:rFonts w:ascii="Calibri" w:hAnsi="Calibri" w:cs="Calibri"/>
        </w:rPr>
        <w:t>I due studiosi sostengono che la strategia migliore sia far passare ai figli l’importanza dello studio e il valore della scuola; favorire il senso di autoefficacia e l’autonomia personale dei figli; i genitori dovrebbero aiutare senza sopraffare.</w:t>
      </w:r>
    </w:p>
    <w:p w:rsidR="00C873D0" w:rsidRPr="00AD78D6" w:rsidRDefault="00C873D0" w:rsidP="00AD78D6">
      <w:pPr>
        <w:jc w:val="both"/>
        <w:rPr>
          <w:rFonts w:ascii="Calibri" w:eastAsia="Calibri" w:hAnsi="Calibri" w:cs="Calibri"/>
          <w:b/>
          <w:bCs/>
          <w:i/>
          <w:iCs/>
          <w:u w:val="single"/>
        </w:rPr>
      </w:pPr>
    </w:p>
    <w:p w:rsidR="008F75D4" w:rsidRPr="00AD78D6" w:rsidRDefault="008F75D4" w:rsidP="00AD78D6">
      <w:pPr>
        <w:jc w:val="both"/>
        <w:rPr>
          <w:rFonts w:ascii="Calibri" w:eastAsia="Calibri" w:hAnsi="Calibri" w:cs="Calibri"/>
          <w:b/>
          <w:bCs/>
          <w:i/>
          <w:iCs/>
          <w:u w:val="single"/>
        </w:rPr>
      </w:pPr>
    </w:p>
    <w:p w:rsidR="00AD78D6" w:rsidRPr="00AD78D6" w:rsidRDefault="00705066" w:rsidP="00AD78D6">
      <w:pPr>
        <w:jc w:val="both"/>
        <w:rPr>
          <w:rFonts w:ascii="Calibri" w:eastAsia="Calibri" w:hAnsi="Calibri" w:cs="Calibri"/>
          <w:b/>
          <w:bCs/>
          <w:i/>
          <w:iCs/>
          <w:u w:val="single"/>
        </w:rPr>
      </w:pPr>
      <w:r>
        <w:rPr>
          <w:noProof/>
        </w:rPr>
        <w:lastRenderedPageBreak/>
        <w:drawing>
          <wp:inline distT="0" distB="0" distL="0" distR="0" wp14:anchorId="133BA79A" wp14:editId="711B50BD">
            <wp:extent cx="5953125" cy="3181350"/>
            <wp:effectExtent l="0" t="0" r="952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778" t="3488" r="1890" b="13289"/>
                    <a:stretch/>
                  </pic:blipFill>
                  <pic:spPr bwMode="auto">
                    <a:xfrm>
                      <a:off x="0" y="0"/>
                      <a:ext cx="5953125" cy="3181350"/>
                    </a:xfrm>
                    <a:prstGeom prst="rect">
                      <a:avLst/>
                    </a:prstGeom>
                    <a:ln>
                      <a:noFill/>
                    </a:ln>
                    <a:extLst>
                      <a:ext uri="{53640926-AAD7-44D8-BBD7-CCE9431645EC}">
                        <a14:shadowObscured xmlns:a14="http://schemas.microsoft.com/office/drawing/2010/main"/>
                      </a:ext>
                    </a:extLst>
                  </pic:spPr>
                </pic:pic>
              </a:graphicData>
            </a:graphic>
          </wp:inline>
        </w:drawing>
      </w:r>
    </w:p>
    <w:p w:rsidR="00C873D0" w:rsidRPr="00AD78D6" w:rsidRDefault="00C873D0" w:rsidP="00AD78D6">
      <w:pPr>
        <w:ind w:left="708"/>
        <w:jc w:val="both"/>
        <w:rPr>
          <w:rFonts w:ascii="Calibri" w:eastAsia="Calibri" w:hAnsi="Calibri" w:cs="Calibri"/>
          <w:b/>
          <w:bCs/>
          <w:i/>
          <w:iCs/>
          <w:u w:val="single"/>
        </w:rPr>
      </w:pPr>
    </w:p>
    <w:p w:rsidR="00C873D0" w:rsidRPr="00AD78D6" w:rsidRDefault="00F77F4A" w:rsidP="007762DC">
      <w:pPr>
        <w:jc w:val="right"/>
        <w:rPr>
          <w:rFonts w:ascii="Calibri" w:eastAsia="Calibri" w:hAnsi="Calibri" w:cs="Calibri"/>
          <w:i/>
          <w:iCs/>
        </w:rPr>
      </w:pPr>
      <w:r w:rsidRPr="00AD78D6">
        <w:rPr>
          <w:rFonts w:ascii="Calibri" w:eastAsia="Calibri" w:hAnsi="Calibri" w:cs="Calibri"/>
          <w:i/>
          <w:iCs/>
        </w:rPr>
        <w:t xml:space="preserve">Mappa concettuale costruita con il programma </w:t>
      </w:r>
      <w:proofErr w:type="spellStart"/>
      <w:r w:rsidRPr="00AD78D6">
        <w:rPr>
          <w:rFonts w:ascii="Calibri" w:eastAsia="Calibri" w:hAnsi="Calibri" w:cs="Calibri"/>
          <w:i/>
          <w:iCs/>
        </w:rPr>
        <w:t>WMap</w:t>
      </w:r>
      <w:proofErr w:type="spellEnd"/>
      <w:r w:rsidRPr="00AD78D6">
        <w:rPr>
          <w:rFonts w:ascii="Calibri" w:eastAsia="Calibri" w:hAnsi="Calibri" w:cs="Calibri"/>
          <w:i/>
          <w:iCs/>
        </w:rPr>
        <w:t>.</w:t>
      </w:r>
    </w:p>
    <w:p w:rsidR="00C873D0" w:rsidRPr="00AD78D6" w:rsidRDefault="00C873D0" w:rsidP="00AD78D6">
      <w:pPr>
        <w:jc w:val="both"/>
        <w:rPr>
          <w:rFonts w:ascii="Calibri" w:eastAsia="Calibri" w:hAnsi="Calibri" w:cs="Calibri"/>
          <w:i/>
          <w:iCs/>
        </w:rPr>
      </w:pPr>
    </w:p>
    <w:p w:rsidR="00C873D0" w:rsidRPr="00AD78D6" w:rsidRDefault="00C873D0" w:rsidP="00AD78D6">
      <w:pPr>
        <w:jc w:val="both"/>
        <w:rPr>
          <w:rFonts w:ascii="Calibri" w:eastAsia="Calibri" w:hAnsi="Calibri" w:cs="Calibri"/>
          <w:i/>
          <w:iCs/>
        </w:rPr>
      </w:pPr>
    </w:p>
    <w:p w:rsidR="00C873D0" w:rsidRPr="00AD78D6" w:rsidRDefault="00F77F4A" w:rsidP="00AD78D6">
      <w:pPr>
        <w:jc w:val="both"/>
        <w:rPr>
          <w:rFonts w:ascii="Calibri" w:eastAsia="Calibri" w:hAnsi="Calibri" w:cs="Calibri"/>
          <w:b/>
          <w:bCs/>
          <w:i/>
          <w:iCs/>
          <w:u w:val="single"/>
        </w:rPr>
      </w:pPr>
      <w:r w:rsidRPr="00AD78D6">
        <w:rPr>
          <w:rFonts w:ascii="Calibri" w:eastAsia="Calibri" w:hAnsi="Calibri" w:cs="Calibri"/>
          <w:b/>
          <w:bCs/>
          <w:i/>
          <w:iCs/>
          <w:u w:val="single"/>
        </w:rPr>
        <w:t>3 SCELTA DELLA STRATEGIA DI RICERCA</w:t>
      </w:r>
    </w:p>
    <w:p w:rsidR="00C873D0" w:rsidRPr="00AD78D6" w:rsidRDefault="00C873D0" w:rsidP="00AD78D6">
      <w:pPr>
        <w:jc w:val="both"/>
        <w:rPr>
          <w:rFonts w:ascii="Calibri" w:eastAsia="Calibri" w:hAnsi="Calibri" w:cs="Calibri"/>
          <w:b/>
          <w:bCs/>
          <w:i/>
          <w:iCs/>
          <w:u w:val="single"/>
        </w:rPr>
      </w:pPr>
    </w:p>
    <w:p w:rsidR="00C873D0" w:rsidRPr="00AD78D6" w:rsidRDefault="00F77F4A" w:rsidP="00AD78D6">
      <w:pPr>
        <w:jc w:val="both"/>
        <w:rPr>
          <w:rFonts w:ascii="Calibri" w:eastAsia="Calibri" w:hAnsi="Calibri" w:cs="Calibri"/>
          <w:b/>
          <w:bCs/>
          <w:i/>
          <w:iCs/>
          <w:u w:val="single"/>
        </w:rPr>
      </w:pPr>
      <w:r w:rsidRPr="00AD78D6">
        <w:rPr>
          <w:rFonts w:ascii="Calibri" w:hAnsi="Calibri" w:cs="Calibri"/>
        </w:rPr>
        <w:t>Dovendo controllare se vi è o meno una relazione tra coinvolgimento genitoriale e rendimento scolastico, il nostro approccio è quello realista e quindi abbiamo scelto come strategia di ricerca la Ricerca Standard, basata sulla matrice dei dati.</w:t>
      </w:r>
    </w:p>
    <w:p w:rsidR="00C873D0" w:rsidRPr="00AD78D6" w:rsidRDefault="00C873D0" w:rsidP="00AD78D6">
      <w:pPr>
        <w:jc w:val="both"/>
        <w:rPr>
          <w:rFonts w:ascii="Calibri" w:eastAsia="Calibri" w:hAnsi="Calibri" w:cs="Calibri"/>
          <w:b/>
          <w:bCs/>
          <w:i/>
          <w:iCs/>
          <w:u w:val="single"/>
        </w:rPr>
      </w:pPr>
    </w:p>
    <w:p w:rsidR="00C873D0" w:rsidRPr="00AD78D6" w:rsidRDefault="00C873D0" w:rsidP="00AD78D6">
      <w:pPr>
        <w:jc w:val="both"/>
        <w:rPr>
          <w:rFonts w:ascii="Calibri" w:eastAsia="Calibri" w:hAnsi="Calibri" w:cs="Calibri"/>
          <w:b/>
          <w:bCs/>
          <w:i/>
          <w:iCs/>
          <w:u w:val="single"/>
        </w:rPr>
      </w:pPr>
    </w:p>
    <w:p w:rsidR="00C873D0" w:rsidRPr="00AD78D6" w:rsidRDefault="00F77F4A" w:rsidP="00AD78D6">
      <w:pPr>
        <w:jc w:val="both"/>
        <w:rPr>
          <w:rFonts w:ascii="Calibri" w:eastAsia="Calibri" w:hAnsi="Calibri" w:cs="Calibri"/>
          <w:b/>
          <w:bCs/>
          <w:i/>
          <w:iCs/>
          <w:u w:val="single"/>
        </w:rPr>
      </w:pPr>
      <w:r w:rsidRPr="00AD78D6">
        <w:rPr>
          <w:rFonts w:ascii="Calibri" w:eastAsia="Calibri" w:hAnsi="Calibri" w:cs="Calibri"/>
          <w:b/>
          <w:bCs/>
          <w:i/>
          <w:iCs/>
          <w:u w:val="single"/>
        </w:rPr>
        <w:t>4 DEFINIZIONE DELL’IPOTESI DI RICERCA.</w:t>
      </w:r>
    </w:p>
    <w:p w:rsidR="00C873D0" w:rsidRPr="00AD78D6" w:rsidRDefault="00C873D0" w:rsidP="00AD78D6">
      <w:pPr>
        <w:jc w:val="both"/>
        <w:rPr>
          <w:rFonts w:ascii="Calibri" w:eastAsia="Calibri" w:hAnsi="Calibri" w:cs="Calibri"/>
          <w:b/>
          <w:bCs/>
          <w:i/>
          <w:iCs/>
          <w:u w:val="single"/>
        </w:rPr>
      </w:pPr>
    </w:p>
    <w:p w:rsidR="00C873D0" w:rsidRPr="00AD78D6" w:rsidRDefault="00F77F4A" w:rsidP="00AD78D6">
      <w:pPr>
        <w:jc w:val="both"/>
        <w:rPr>
          <w:rFonts w:ascii="Calibri" w:hAnsi="Calibri" w:cs="Calibri"/>
        </w:rPr>
      </w:pPr>
      <w:r w:rsidRPr="00AD78D6">
        <w:rPr>
          <w:rFonts w:ascii="Calibri" w:hAnsi="Calibri" w:cs="Calibri"/>
        </w:rPr>
        <w:t>La nostra ipotesi è che esiste una relazione tra coinvolgimento genitoriale e rendimento scolastico del bambino.</w:t>
      </w: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i/>
          <w:iCs/>
          <w:u w:val="single"/>
        </w:rPr>
      </w:pPr>
      <w:r w:rsidRPr="00AD78D6">
        <w:rPr>
          <w:rFonts w:ascii="Calibri" w:eastAsia="Calibri" w:hAnsi="Calibri" w:cs="Calibri"/>
          <w:b/>
          <w:bCs/>
          <w:i/>
          <w:iCs/>
          <w:u w:val="single"/>
        </w:rPr>
        <w:t>5 INDIVIDUAZIONE/ESTRAZIONE DEI FATTORI DALL’IPOTESI E DEFINIZIONE OPERATIVA</w:t>
      </w:r>
    </w:p>
    <w:p w:rsidR="00C873D0" w:rsidRPr="00AD78D6" w:rsidRDefault="00C873D0" w:rsidP="00AD78D6">
      <w:pPr>
        <w:jc w:val="both"/>
        <w:rPr>
          <w:rFonts w:ascii="Calibri" w:eastAsia="Calibri" w:hAnsi="Calibri" w:cs="Calibri"/>
          <w:b/>
          <w:bCs/>
          <w:i/>
          <w:iCs/>
          <w:u w:val="single"/>
        </w:rPr>
      </w:pPr>
    </w:p>
    <w:p w:rsidR="00C873D0" w:rsidRPr="00AD78D6" w:rsidRDefault="00F77F4A" w:rsidP="00AD78D6">
      <w:pPr>
        <w:jc w:val="both"/>
        <w:rPr>
          <w:rFonts w:ascii="Calibri" w:hAnsi="Calibri" w:cs="Calibri"/>
        </w:rPr>
      </w:pPr>
      <w:r w:rsidRPr="00AD78D6">
        <w:rPr>
          <w:rFonts w:ascii="Calibri" w:hAnsi="Calibri" w:cs="Calibri"/>
        </w:rPr>
        <w:t>La variabile indipendente è il coinvolgimento genitoriale.</w:t>
      </w:r>
    </w:p>
    <w:p w:rsidR="00C873D0" w:rsidRPr="00AD78D6" w:rsidRDefault="00F77F4A" w:rsidP="00AD78D6">
      <w:pPr>
        <w:jc w:val="both"/>
        <w:rPr>
          <w:rFonts w:ascii="Calibri" w:hAnsi="Calibri" w:cs="Calibri"/>
        </w:rPr>
      </w:pPr>
      <w:r w:rsidRPr="00AD78D6">
        <w:rPr>
          <w:rFonts w:ascii="Calibri" w:hAnsi="Calibri" w:cs="Calibri"/>
        </w:rPr>
        <w:t>La variabile dipendente è il rendimento scolastico.</w:t>
      </w:r>
    </w:p>
    <w:p w:rsidR="00C873D0" w:rsidRDefault="00F77F4A" w:rsidP="00AD78D6">
      <w:pPr>
        <w:jc w:val="both"/>
        <w:rPr>
          <w:rFonts w:ascii="Calibri" w:hAnsi="Calibri" w:cs="Calibri"/>
        </w:rPr>
      </w:pPr>
      <w:r w:rsidRPr="00AD78D6">
        <w:rPr>
          <w:rFonts w:ascii="Calibri" w:hAnsi="Calibri" w:cs="Calibri"/>
        </w:rPr>
        <w:t>Le variabili di sfondo sono i dati personali (genere ed età).</w:t>
      </w:r>
    </w:p>
    <w:p w:rsidR="00C10967" w:rsidRDefault="00C10967" w:rsidP="00AD78D6">
      <w:pPr>
        <w:jc w:val="both"/>
        <w:rPr>
          <w:rFonts w:ascii="Calibri" w:hAnsi="Calibri" w:cs="Calibri"/>
        </w:rPr>
      </w:pPr>
    </w:p>
    <w:p w:rsidR="00C10967" w:rsidRDefault="00C10967" w:rsidP="00AD78D6">
      <w:pPr>
        <w:jc w:val="both"/>
        <w:rPr>
          <w:rFonts w:ascii="Calibri" w:hAnsi="Calibri" w:cs="Calibri"/>
        </w:rPr>
      </w:pPr>
    </w:p>
    <w:p w:rsidR="00C10967" w:rsidRDefault="00C10967" w:rsidP="00AD78D6">
      <w:pPr>
        <w:jc w:val="both"/>
        <w:rPr>
          <w:rFonts w:ascii="Calibri" w:hAnsi="Calibri" w:cs="Calibri"/>
        </w:rPr>
      </w:pPr>
    </w:p>
    <w:p w:rsidR="00C10967" w:rsidRDefault="00C10967" w:rsidP="00AD78D6">
      <w:pPr>
        <w:jc w:val="both"/>
        <w:rPr>
          <w:rFonts w:ascii="Calibri" w:hAnsi="Calibri" w:cs="Calibri"/>
        </w:rPr>
      </w:pPr>
    </w:p>
    <w:p w:rsidR="00C10967" w:rsidRDefault="00C10967" w:rsidP="00AD78D6">
      <w:pPr>
        <w:jc w:val="both"/>
        <w:rPr>
          <w:rFonts w:ascii="Calibri" w:hAnsi="Calibri" w:cs="Calibri"/>
        </w:rPr>
      </w:pPr>
    </w:p>
    <w:p w:rsidR="00C10967" w:rsidRPr="00AD78D6" w:rsidRDefault="00C10967" w:rsidP="00AD78D6">
      <w:pPr>
        <w:jc w:val="both"/>
        <w:rPr>
          <w:rFonts w:ascii="Calibri" w:hAnsi="Calibri" w:cs="Calibri"/>
        </w:rPr>
      </w:pPr>
    </w:p>
    <w:p w:rsidR="00C873D0" w:rsidRPr="00AD78D6" w:rsidRDefault="00C873D0" w:rsidP="00AD78D6">
      <w:pPr>
        <w:widowControl w:val="0"/>
        <w:jc w:val="both"/>
        <w:rPr>
          <w:rFonts w:ascii="Calibri" w:eastAsia="Calibri" w:hAnsi="Calibri" w:cs="Calibri"/>
          <w:b/>
          <w:bCs/>
          <w:i/>
          <w:iCs/>
          <w:u w:val="single"/>
        </w:rPr>
      </w:pPr>
    </w:p>
    <w:tbl>
      <w:tblPr>
        <w:tblStyle w:val="TableNormal"/>
        <w:tblW w:w="9854"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376"/>
        <w:gridCol w:w="2552"/>
        <w:gridCol w:w="2551"/>
        <w:gridCol w:w="2375"/>
      </w:tblGrid>
      <w:tr w:rsidR="00C873D0" w:rsidRPr="00AD78D6">
        <w:trPr>
          <w:trHeight w:val="526"/>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hAnsi="Calibri" w:cs="Calibri"/>
              </w:rPr>
            </w:pPr>
            <w:r w:rsidRPr="00AD78D6">
              <w:rPr>
                <w:rFonts w:ascii="Calibri" w:eastAsia="Calibri" w:hAnsi="Calibri" w:cs="Calibri"/>
              </w:rPr>
              <w:lastRenderedPageBreak/>
              <w:t>FATTORI</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hAnsi="Calibri" w:cs="Calibri"/>
              </w:rPr>
            </w:pPr>
            <w:r w:rsidRPr="00AD78D6">
              <w:rPr>
                <w:rFonts w:ascii="Calibri" w:eastAsia="Calibri" w:hAnsi="Calibri" w:cs="Calibri"/>
              </w:rPr>
              <w:t>INDICATORI</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hAnsi="Calibri" w:cs="Calibri"/>
              </w:rPr>
            </w:pPr>
            <w:r w:rsidRPr="00AD78D6">
              <w:rPr>
                <w:rFonts w:ascii="Calibri" w:eastAsia="Calibri" w:hAnsi="Calibri" w:cs="Calibri"/>
              </w:rPr>
              <w:t>BOZZE DI EVENTUALI ITEM</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hAnsi="Calibri" w:cs="Calibri"/>
              </w:rPr>
            </w:pPr>
            <w:r w:rsidRPr="00AD78D6">
              <w:rPr>
                <w:rFonts w:ascii="Calibri" w:eastAsia="Calibri" w:hAnsi="Calibri" w:cs="Calibri"/>
              </w:rPr>
              <w:t>VARIABILI</w:t>
            </w:r>
          </w:p>
        </w:tc>
      </w:tr>
      <w:tr w:rsidR="00C873D0" w:rsidRPr="00AD78D6">
        <w:trPr>
          <w:trHeight w:val="7702"/>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eastAsia="Calibri" w:hAnsi="Calibri" w:cs="Calibri"/>
              </w:rPr>
            </w:pPr>
            <w:r w:rsidRPr="00AD78D6">
              <w:rPr>
                <w:rFonts w:ascii="Calibri" w:eastAsia="Calibri" w:hAnsi="Calibri" w:cs="Calibri"/>
              </w:rPr>
              <w:t>Coinvolgimento genitoriale</w:t>
            </w:r>
          </w:p>
          <w:p w:rsidR="00C873D0" w:rsidRPr="00AD78D6" w:rsidRDefault="00F77F4A" w:rsidP="00AD78D6">
            <w:pPr>
              <w:jc w:val="both"/>
              <w:rPr>
                <w:rFonts w:ascii="Calibri" w:hAnsi="Calibri" w:cs="Calibri"/>
              </w:rPr>
            </w:pPr>
            <w:r w:rsidRPr="00AD78D6">
              <w:rPr>
                <w:rFonts w:ascii="Calibri" w:eastAsia="Calibri" w:hAnsi="Calibri" w:cs="Calibri"/>
              </w:rPr>
              <w:t>(</w:t>
            </w:r>
            <w:proofErr w:type="gramStart"/>
            <w:r w:rsidRPr="00AD78D6">
              <w:rPr>
                <w:rFonts w:ascii="Calibri" w:eastAsia="Calibri" w:hAnsi="Calibri" w:cs="Calibri"/>
              </w:rPr>
              <w:t>fattore</w:t>
            </w:r>
            <w:proofErr w:type="gramEnd"/>
            <w:r w:rsidRPr="00AD78D6">
              <w:rPr>
                <w:rFonts w:ascii="Calibri" w:eastAsia="Calibri" w:hAnsi="Calibri" w:cs="Calibri"/>
              </w:rPr>
              <w:t xml:space="preserve"> indipendente)</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eastAsia="Calibri" w:hAnsi="Calibri" w:cs="Calibri"/>
              </w:rPr>
            </w:pPr>
            <w:r w:rsidRPr="00AD78D6">
              <w:rPr>
                <w:rFonts w:ascii="Calibri" w:eastAsia="Calibri" w:hAnsi="Calibri" w:cs="Calibri"/>
              </w:rPr>
              <w:t>Aiutare durante i compiti.</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Appoggio nello studio.</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Controllo del diario.</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Partecipazione ai colloqui.</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hAnsi="Calibri" w:cs="Calibri"/>
              </w:rPr>
            </w:pPr>
            <w:r w:rsidRPr="00AD78D6">
              <w:rPr>
                <w:rFonts w:ascii="Calibri" w:eastAsia="Calibri" w:hAnsi="Calibri" w:cs="Calibri"/>
              </w:rPr>
              <w:t>Interessamento alla giornata scolastica.</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eastAsia="Calibri" w:hAnsi="Calibri" w:cs="Calibri"/>
              </w:rPr>
            </w:pPr>
            <w:r w:rsidRPr="00AD78D6">
              <w:rPr>
                <w:rFonts w:ascii="Calibri" w:eastAsia="Calibri" w:hAnsi="Calibri" w:cs="Calibri"/>
              </w:rPr>
              <w:t>I tuoi genitori ti aiutano a fare i compiti?</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I tuoi genitori:</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Ti guardano il diario?</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I tuoi genitori parlano con le maestre di come vai a scuola?</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I tuoi genitori ti chiedono di raccontare la tua giornata di scuola?</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eastAsia="Calibri" w:hAnsi="Calibri" w:cs="Calibri"/>
              </w:rPr>
            </w:pPr>
            <w:r w:rsidRPr="00AD78D6">
              <w:rPr>
                <w:rFonts w:ascii="Calibri" w:eastAsia="Calibri" w:hAnsi="Calibri" w:cs="Calibri"/>
              </w:rPr>
              <w:t>-sempre</w:t>
            </w:r>
          </w:p>
          <w:p w:rsidR="00C873D0" w:rsidRPr="00AD78D6" w:rsidRDefault="00F77F4A" w:rsidP="00AD78D6">
            <w:pPr>
              <w:jc w:val="both"/>
              <w:rPr>
                <w:rFonts w:ascii="Calibri" w:eastAsia="Calibri" w:hAnsi="Calibri" w:cs="Calibri"/>
              </w:rPr>
            </w:pPr>
            <w:r w:rsidRPr="00AD78D6">
              <w:rPr>
                <w:rFonts w:ascii="Calibri" w:eastAsia="Calibri" w:hAnsi="Calibri" w:cs="Calibri"/>
              </w:rPr>
              <w:t>-spesso</w:t>
            </w:r>
          </w:p>
          <w:p w:rsidR="00C873D0" w:rsidRPr="00AD78D6" w:rsidRDefault="00F77F4A" w:rsidP="00AD78D6">
            <w:pPr>
              <w:jc w:val="both"/>
              <w:rPr>
                <w:rFonts w:ascii="Calibri" w:eastAsia="Calibri" w:hAnsi="Calibri" w:cs="Calibri"/>
              </w:rPr>
            </w:pPr>
            <w:r w:rsidRPr="00AD78D6">
              <w:rPr>
                <w:rFonts w:ascii="Calibri" w:eastAsia="Calibri" w:hAnsi="Calibri" w:cs="Calibri"/>
              </w:rPr>
              <w:t>-ogni tanto</w:t>
            </w:r>
          </w:p>
          <w:p w:rsidR="00C873D0" w:rsidRPr="00AD78D6" w:rsidRDefault="00F77F4A" w:rsidP="00AD78D6">
            <w:pPr>
              <w:jc w:val="both"/>
              <w:rPr>
                <w:rFonts w:ascii="Calibri" w:eastAsia="Calibri" w:hAnsi="Calibri" w:cs="Calibri"/>
              </w:rPr>
            </w:pPr>
            <w:r w:rsidRPr="00AD78D6">
              <w:rPr>
                <w:rFonts w:ascii="Calibri" w:eastAsia="Calibri" w:hAnsi="Calibri" w:cs="Calibri"/>
              </w:rPr>
              <w:t>-mai</w:t>
            </w: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-ti chiedono di ripetere la lezione</w:t>
            </w:r>
          </w:p>
          <w:p w:rsidR="00C873D0" w:rsidRPr="00AD78D6" w:rsidRDefault="00F77F4A" w:rsidP="00AD78D6">
            <w:pPr>
              <w:jc w:val="both"/>
              <w:rPr>
                <w:rFonts w:ascii="Calibri" w:eastAsia="Calibri" w:hAnsi="Calibri" w:cs="Calibri"/>
              </w:rPr>
            </w:pPr>
            <w:r w:rsidRPr="00AD78D6">
              <w:rPr>
                <w:rFonts w:ascii="Calibri" w:eastAsia="Calibri" w:hAnsi="Calibri" w:cs="Calibri"/>
              </w:rPr>
              <w:t>-ti fanno domande</w:t>
            </w:r>
          </w:p>
          <w:p w:rsidR="00C873D0" w:rsidRPr="00AD78D6" w:rsidRDefault="00F77F4A" w:rsidP="00AD78D6">
            <w:pPr>
              <w:jc w:val="both"/>
              <w:rPr>
                <w:rFonts w:ascii="Calibri" w:eastAsia="Calibri" w:hAnsi="Calibri" w:cs="Calibri"/>
              </w:rPr>
            </w:pPr>
            <w:r w:rsidRPr="00AD78D6">
              <w:rPr>
                <w:rFonts w:ascii="Calibri" w:eastAsia="Calibri" w:hAnsi="Calibri" w:cs="Calibri"/>
              </w:rPr>
              <w:t>-non ti chiedono mai niente</w:t>
            </w:r>
          </w:p>
          <w:p w:rsidR="00C873D0" w:rsidRPr="00AD78D6" w:rsidRDefault="00F77F4A" w:rsidP="00AD78D6">
            <w:pPr>
              <w:jc w:val="both"/>
              <w:rPr>
                <w:rFonts w:ascii="Calibri" w:eastAsia="Calibri" w:hAnsi="Calibri" w:cs="Calibri"/>
              </w:rPr>
            </w:pPr>
            <w:r w:rsidRPr="00AD78D6">
              <w:rPr>
                <w:rFonts w:ascii="Calibri" w:eastAsia="Calibri" w:hAnsi="Calibri" w:cs="Calibri"/>
              </w:rPr>
              <w:t>-altro…</w:t>
            </w: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-sempre</w:t>
            </w:r>
          </w:p>
          <w:p w:rsidR="00C873D0" w:rsidRPr="00AD78D6" w:rsidRDefault="00F77F4A" w:rsidP="00AD78D6">
            <w:pPr>
              <w:jc w:val="both"/>
              <w:rPr>
                <w:rFonts w:ascii="Calibri" w:eastAsia="Calibri" w:hAnsi="Calibri" w:cs="Calibri"/>
              </w:rPr>
            </w:pPr>
            <w:r w:rsidRPr="00AD78D6">
              <w:rPr>
                <w:rFonts w:ascii="Calibri" w:eastAsia="Calibri" w:hAnsi="Calibri" w:cs="Calibri"/>
              </w:rPr>
              <w:t>-spesso</w:t>
            </w:r>
          </w:p>
          <w:p w:rsidR="00C873D0" w:rsidRPr="00AD78D6" w:rsidRDefault="00F77F4A" w:rsidP="00AD78D6">
            <w:pPr>
              <w:jc w:val="both"/>
              <w:rPr>
                <w:rFonts w:ascii="Calibri" w:eastAsia="Calibri" w:hAnsi="Calibri" w:cs="Calibri"/>
              </w:rPr>
            </w:pPr>
            <w:r w:rsidRPr="00AD78D6">
              <w:rPr>
                <w:rFonts w:ascii="Calibri" w:eastAsia="Calibri" w:hAnsi="Calibri" w:cs="Calibri"/>
              </w:rPr>
              <w:t>-ogni tanto</w:t>
            </w:r>
          </w:p>
          <w:p w:rsidR="00C873D0" w:rsidRPr="00AD78D6" w:rsidRDefault="00F77F4A" w:rsidP="00AD78D6">
            <w:pPr>
              <w:jc w:val="both"/>
              <w:rPr>
                <w:rFonts w:ascii="Calibri" w:eastAsia="Calibri" w:hAnsi="Calibri" w:cs="Calibri"/>
              </w:rPr>
            </w:pPr>
            <w:r w:rsidRPr="00AD78D6">
              <w:rPr>
                <w:rFonts w:ascii="Calibri" w:eastAsia="Calibri" w:hAnsi="Calibri" w:cs="Calibri"/>
              </w:rPr>
              <w:t>-mai</w:t>
            </w: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-sempre</w:t>
            </w:r>
          </w:p>
          <w:p w:rsidR="00C873D0" w:rsidRPr="00AD78D6" w:rsidRDefault="00F77F4A" w:rsidP="00AD78D6">
            <w:pPr>
              <w:jc w:val="both"/>
              <w:rPr>
                <w:rFonts w:ascii="Calibri" w:eastAsia="Calibri" w:hAnsi="Calibri" w:cs="Calibri"/>
              </w:rPr>
            </w:pPr>
            <w:r w:rsidRPr="00AD78D6">
              <w:rPr>
                <w:rFonts w:ascii="Calibri" w:eastAsia="Calibri" w:hAnsi="Calibri" w:cs="Calibri"/>
              </w:rPr>
              <w:t>-spesso</w:t>
            </w:r>
          </w:p>
          <w:p w:rsidR="00C873D0" w:rsidRPr="00AD78D6" w:rsidRDefault="00F77F4A" w:rsidP="00AD78D6">
            <w:pPr>
              <w:jc w:val="both"/>
              <w:rPr>
                <w:rFonts w:ascii="Calibri" w:eastAsia="Calibri" w:hAnsi="Calibri" w:cs="Calibri"/>
              </w:rPr>
            </w:pPr>
            <w:r w:rsidRPr="00AD78D6">
              <w:rPr>
                <w:rFonts w:ascii="Calibri" w:eastAsia="Calibri" w:hAnsi="Calibri" w:cs="Calibri"/>
              </w:rPr>
              <w:t>-ogni tanto</w:t>
            </w:r>
          </w:p>
          <w:p w:rsidR="00C873D0" w:rsidRPr="00AD78D6" w:rsidRDefault="00F77F4A" w:rsidP="00AD78D6">
            <w:pPr>
              <w:jc w:val="both"/>
              <w:rPr>
                <w:rFonts w:ascii="Calibri" w:eastAsia="Calibri" w:hAnsi="Calibri" w:cs="Calibri"/>
              </w:rPr>
            </w:pPr>
            <w:r w:rsidRPr="00AD78D6">
              <w:rPr>
                <w:rFonts w:ascii="Calibri" w:eastAsia="Calibri" w:hAnsi="Calibri" w:cs="Calibri"/>
              </w:rPr>
              <w:t>-mai</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-sempre</w:t>
            </w:r>
          </w:p>
          <w:p w:rsidR="00C873D0" w:rsidRPr="00AD78D6" w:rsidRDefault="00F77F4A" w:rsidP="00AD78D6">
            <w:pPr>
              <w:jc w:val="both"/>
              <w:rPr>
                <w:rFonts w:ascii="Calibri" w:eastAsia="Calibri" w:hAnsi="Calibri" w:cs="Calibri"/>
              </w:rPr>
            </w:pPr>
            <w:r w:rsidRPr="00AD78D6">
              <w:rPr>
                <w:rFonts w:ascii="Calibri" w:eastAsia="Calibri" w:hAnsi="Calibri" w:cs="Calibri"/>
              </w:rPr>
              <w:t>-spesso</w:t>
            </w:r>
          </w:p>
          <w:p w:rsidR="00C873D0" w:rsidRPr="00AD78D6" w:rsidRDefault="00F77F4A" w:rsidP="00AD78D6">
            <w:pPr>
              <w:jc w:val="both"/>
              <w:rPr>
                <w:rFonts w:ascii="Calibri" w:eastAsia="Calibri" w:hAnsi="Calibri" w:cs="Calibri"/>
              </w:rPr>
            </w:pPr>
            <w:r w:rsidRPr="00AD78D6">
              <w:rPr>
                <w:rFonts w:ascii="Calibri" w:eastAsia="Calibri" w:hAnsi="Calibri" w:cs="Calibri"/>
              </w:rPr>
              <w:t>-ogni tanto</w:t>
            </w:r>
          </w:p>
          <w:p w:rsidR="00C873D0" w:rsidRPr="00AD78D6" w:rsidRDefault="00F77F4A" w:rsidP="00AD78D6">
            <w:pPr>
              <w:jc w:val="both"/>
              <w:rPr>
                <w:rFonts w:ascii="Calibri" w:hAnsi="Calibri" w:cs="Calibri"/>
              </w:rPr>
            </w:pPr>
            <w:r w:rsidRPr="00AD78D6">
              <w:rPr>
                <w:rFonts w:ascii="Calibri" w:eastAsia="Calibri" w:hAnsi="Calibri" w:cs="Calibri"/>
              </w:rPr>
              <w:t>-mai</w:t>
            </w:r>
          </w:p>
        </w:tc>
      </w:tr>
      <w:tr w:rsidR="00C873D0" w:rsidRPr="00AD78D6">
        <w:trPr>
          <w:trHeight w:val="4246"/>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eastAsia="Calibri" w:hAnsi="Calibri" w:cs="Calibri"/>
              </w:rPr>
            </w:pPr>
            <w:r w:rsidRPr="00AD78D6">
              <w:rPr>
                <w:rFonts w:ascii="Calibri" w:eastAsia="Calibri" w:hAnsi="Calibri" w:cs="Calibri"/>
              </w:rPr>
              <w:t>Rendimento scolastico</w:t>
            </w:r>
          </w:p>
          <w:p w:rsidR="00C873D0" w:rsidRPr="00AD78D6" w:rsidRDefault="00F77F4A" w:rsidP="00AD78D6">
            <w:pPr>
              <w:jc w:val="both"/>
              <w:rPr>
                <w:rFonts w:ascii="Calibri" w:hAnsi="Calibri" w:cs="Calibri"/>
              </w:rPr>
            </w:pPr>
            <w:r w:rsidRPr="00AD78D6">
              <w:rPr>
                <w:rFonts w:ascii="Calibri" w:eastAsia="Calibri" w:hAnsi="Calibri" w:cs="Calibri"/>
              </w:rPr>
              <w:t>(</w:t>
            </w:r>
            <w:proofErr w:type="gramStart"/>
            <w:r w:rsidRPr="00AD78D6">
              <w:rPr>
                <w:rFonts w:ascii="Calibri" w:eastAsia="Calibri" w:hAnsi="Calibri" w:cs="Calibri"/>
              </w:rPr>
              <w:t>fattore</w:t>
            </w:r>
            <w:proofErr w:type="gramEnd"/>
            <w:r w:rsidRPr="00AD78D6">
              <w:rPr>
                <w:rFonts w:ascii="Calibri" w:eastAsia="Calibri" w:hAnsi="Calibri" w:cs="Calibri"/>
              </w:rPr>
              <w:t xml:space="preserve"> dipendente)</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eastAsia="Calibri" w:hAnsi="Calibri" w:cs="Calibri"/>
              </w:rPr>
            </w:pPr>
            <w:r w:rsidRPr="00AD78D6">
              <w:rPr>
                <w:rFonts w:ascii="Calibri" w:eastAsia="Calibri" w:hAnsi="Calibri" w:cs="Calibri"/>
              </w:rPr>
              <w:t>Valutazioni prese.</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Ore dedicate ai compiti.</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hAnsi="Calibri" w:cs="Calibri"/>
              </w:rPr>
            </w:pPr>
            <w:r w:rsidRPr="00AD78D6">
              <w:rPr>
                <w:rFonts w:ascii="Calibri" w:eastAsia="Calibri" w:hAnsi="Calibri" w:cs="Calibri"/>
              </w:rPr>
              <w:t>Attenzione a scuola.</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eastAsia="Calibri" w:hAnsi="Calibri" w:cs="Calibri"/>
              </w:rPr>
            </w:pPr>
            <w:r w:rsidRPr="00AD78D6">
              <w:rPr>
                <w:rFonts w:ascii="Calibri" w:eastAsia="Calibri" w:hAnsi="Calibri" w:cs="Calibri"/>
              </w:rPr>
              <w:t>Guarda sul diario quali sono i 3 ultimi voti che hai preso.</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Quante ore al giorno dedichi ai compiti?</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hAnsi="Calibri" w:cs="Calibri"/>
              </w:rPr>
            </w:pPr>
            <w:r w:rsidRPr="00AD78D6">
              <w:rPr>
                <w:rFonts w:ascii="Calibri" w:eastAsia="Calibri" w:hAnsi="Calibri" w:cs="Calibri"/>
              </w:rPr>
              <w:t>A volte in classe, ti capita di non fare attenzione a quello che ti spiega la maestra?</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873D0" w:rsidRPr="00AD78D6" w:rsidRDefault="00F77F4A" w:rsidP="00AD78D6">
            <w:pPr>
              <w:jc w:val="both"/>
              <w:rPr>
                <w:rFonts w:ascii="Calibri" w:eastAsia="Calibri" w:hAnsi="Calibri" w:cs="Calibri"/>
              </w:rPr>
            </w:pPr>
            <w:r w:rsidRPr="00AD78D6">
              <w:rPr>
                <w:rFonts w:ascii="Calibri" w:eastAsia="Calibri" w:hAnsi="Calibri" w:cs="Calibri"/>
              </w:rPr>
              <w:t>1…</w:t>
            </w:r>
          </w:p>
          <w:p w:rsidR="00C873D0" w:rsidRPr="00AD78D6" w:rsidRDefault="00F77F4A" w:rsidP="00AD78D6">
            <w:pPr>
              <w:jc w:val="both"/>
              <w:rPr>
                <w:rFonts w:ascii="Calibri" w:eastAsia="Calibri" w:hAnsi="Calibri" w:cs="Calibri"/>
              </w:rPr>
            </w:pPr>
            <w:r w:rsidRPr="00AD78D6">
              <w:rPr>
                <w:rFonts w:ascii="Calibri" w:eastAsia="Calibri" w:hAnsi="Calibri" w:cs="Calibri"/>
              </w:rPr>
              <w:t>2…</w:t>
            </w:r>
          </w:p>
          <w:p w:rsidR="00C873D0" w:rsidRPr="00AD78D6" w:rsidRDefault="00F77F4A" w:rsidP="00AD78D6">
            <w:pPr>
              <w:jc w:val="both"/>
              <w:rPr>
                <w:rFonts w:ascii="Calibri" w:eastAsia="Calibri" w:hAnsi="Calibri" w:cs="Calibri"/>
              </w:rPr>
            </w:pPr>
            <w:r w:rsidRPr="00AD78D6">
              <w:rPr>
                <w:rFonts w:ascii="Calibri" w:eastAsia="Calibri" w:hAnsi="Calibri" w:cs="Calibri"/>
              </w:rPr>
              <w:t>3…</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-un’ora</w:t>
            </w:r>
          </w:p>
          <w:p w:rsidR="00C873D0" w:rsidRPr="00AD78D6" w:rsidRDefault="00F77F4A" w:rsidP="00AD78D6">
            <w:pPr>
              <w:jc w:val="both"/>
              <w:rPr>
                <w:rFonts w:ascii="Calibri" w:eastAsia="Calibri" w:hAnsi="Calibri" w:cs="Calibri"/>
              </w:rPr>
            </w:pPr>
            <w:r w:rsidRPr="00AD78D6">
              <w:rPr>
                <w:rFonts w:ascii="Calibri" w:eastAsia="Calibri" w:hAnsi="Calibri" w:cs="Calibri"/>
              </w:rPr>
              <w:t>-più di un’ora</w:t>
            </w:r>
          </w:p>
          <w:p w:rsidR="00C873D0" w:rsidRPr="00AD78D6" w:rsidRDefault="00F77F4A" w:rsidP="00AD78D6">
            <w:pPr>
              <w:jc w:val="both"/>
              <w:rPr>
                <w:rFonts w:ascii="Calibri" w:eastAsia="Calibri" w:hAnsi="Calibri" w:cs="Calibri"/>
              </w:rPr>
            </w:pPr>
            <w:r w:rsidRPr="00AD78D6">
              <w:rPr>
                <w:rFonts w:ascii="Calibri" w:eastAsia="Calibri" w:hAnsi="Calibri" w:cs="Calibri"/>
              </w:rPr>
              <w:t>-due ore</w:t>
            </w:r>
          </w:p>
          <w:p w:rsidR="00C873D0" w:rsidRPr="00AD78D6" w:rsidRDefault="00F77F4A" w:rsidP="00AD78D6">
            <w:pPr>
              <w:jc w:val="both"/>
              <w:rPr>
                <w:rFonts w:ascii="Calibri" w:eastAsia="Calibri" w:hAnsi="Calibri" w:cs="Calibri"/>
              </w:rPr>
            </w:pPr>
            <w:r w:rsidRPr="00AD78D6">
              <w:rPr>
                <w:rFonts w:ascii="Calibri" w:eastAsia="Calibri" w:hAnsi="Calibri" w:cs="Calibri"/>
              </w:rPr>
              <w:t>-più di due ore</w:t>
            </w:r>
          </w:p>
          <w:p w:rsidR="00C873D0" w:rsidRPr="00AD78D6" w:rsidRDefault="00C873D0" w:rsidP="00AD78D6">
            <w:pPr>
              <w:jc w:val="both"/>
              <w:rPr>
                <w:rFonts w:ascii="Calibri" w:eastAsia="Calibri" w:hAnsi="Calibri" w:cs="Calibri"/>
              </w:rPr>
            </w:pPr>
          </w:p>
          <w:p w:rsidR="00C873D0" w:rsidRPr="00AD78D6" w:rsidRDefault="00C873D0" w:rsidP="00AD78D6">
            <w:pPr>
              <w:jc w:val="both"/>
              <w:rPr>
                <w:rFonts w:ascii="Calibri" w:eastAsia="Calibri" w:hAnsi="Calibri" w:cs="Calibri"/>
              </w:rPr>
            </w:pPr>
          </w:p>
          <w:p w:rsidR="00C873D0" w:rsidRPr="00AD78D6" w:rsidRDefault="00F77F4A" w:rsidP="00AD78D6">
            <w:pPr>
              <w:jc w:val="both"/>
              <w:rPr>
                <w:rFonts w:ascii="Calibri" w:eastAsia="Calibri" w:hAnsi="Calibri" w:cs="Calibri"/>
              </w:rPr>
            </w:pPr>
            <w:r w:rsidRPr="00AD78D6">
              <w:rPr>
                <w:rFonts w:ascii="Calibri" w:eastAsia="Calibri" w:hAnsi="Calibri" w:cs="Calibri"/>
              </w:rPr>
              <w:t>-sempre</w:t>
            </w:r>
          </w:p>
          <w:p w:rsidR="00C873D0" w:rsidRPr="00AD78D6" w:rsidRDefault="00F77F4A" w:rsidP="00AD78D6">
            <w:pPr>
              <w:jc w:val="both"/>
              <w:rPr>
                <w:rFonts w:ascii="Calibri" w:eastAsia="Calibri" w:hAnsi="Calibri" w:cs="Calibri"/>
              </w:rPr>
            </w:pPr>
            <w:r w:rsidRPr="00AD78D6">
              <w:rPr>
                <w:rFonts w:ascii="Calibri" w:eastAsia="Calibri" w:hAnsi="Calibri" w:cs="Calibri"/>
              </w:rPr>
              <w:t>-spesso</w:t>
            </w:r>
          </w:p>
          <w:p w:rsidR="00C873D0" w:rsidRPr="00AD78D6" w:rsidRDefault="00F77F4A" w:rsidP="00AD78D6">
            <w:pPr>
              <w:jc w:val="both"/>
              <w:rPr>
                <w:rFonts w:ascii="Calibri" w:eastAsia="Calibri" w:hAnsi="Calibri" w:cs="Calibri"/>
              </w:rPr>
            </w:pPr>
            <w:r w:rsidRPr="00AD78D6">
              <w:rPr>
                <w:rFonts w:ascii="Calibri" w:eastAsia="Calibri" w:hAnsi="Calibri" w:cs="Calibri"/>
              </w:rPr>
              <w:t>-ogni tanto</w:t>
            </w:r>
          </w:p>
          <w:p w:rsidR="00C873D0" w:rsidRPr="00AD78D6" w:rsidRDefault="00F77F4A" w:rsidP="00AD78D6">
            <w:pPr>
              <w:jc w:val="both"/>
              <w:rPr>
                <w:rFonts w:ascii="Calibri" w:hAnsi="Calibri" w:cs="Calibri"/>
              </w:rPr>
            </w:pPr>
            <w:r w:rsidRPr="00AD78D6">
              <w:rPr>
                <w:rFonts w:ascii="Calibri" w:eastAsia="Calibri" w:hAnsi="Calibri" w:cs="Calibri"/>
              </w:rPr>
              <w:t>-mai</w:t>
            </w:r>
          </w:p>
        </w:tc>
      </w:tr>
    </w:tbl>
    <w:p w:rsidR="00C873D0" w:rsidRPr="00AD78D6" w:rsidRDefault="00C873D0" w:rsidP="00AD78D6">
      <w:pPr>
        <w:widowControl w:val="0"/>
        <w:jc w:val="both"/>
        <w:rPr>
          <w:rFonts w:ascii="Calibri" w:eastAsia="Calibri" w:hAnsi="Calibri" w:cs="Calibri"/>
          <w:b/>
          <w:bCs/>
          <w:i/>
          <w:iCs/>
          <w:u w:val="single"/>
        </w:rPr>
      </w:pPr>
    </w:p>
    <w:p w:rsidR="00C873D0" w:rsidRDefault="00C873D0" w:rsidP="00AD78D6">
      <w:pPr>
        <w:jc w:val="both"/>
        <w:rPr>
          <w:rFonts w:ascii="Calibri" w:eastAsia="Calibri" w:hAnsi="Calibri" w:cs="Calibri"/>
          <w:b/>
          <w:bCs/>
          <w:i/>
          <w:iCs/>
          <w:u w:val="single"/>
        </w:rPr>
      </w:pPr>
    </w:p>
    <w:p w:rsidR="001E0414" w:rsidRPr="00AD78D6" w:rsidRDefault="001E0414" w:rsidP="00AD78D6">
      <w:pPr>
        <w:jc w:val="both"/>
        <w:rPr>
          <w:rFonts w:ascii="Calibri" w:eastAsia="Calibri" w:hAnsi="Calibri" w:cs="Calibri"/>
          <w:b/>
          <w:bCs/>
          <w:i/>
          <w:iCs/>
          <w:u w:val="single"/>
        </w:rPr>
      </w:pPr>
    </w:p>
    <w:p w:rsidR="00C873D0" w:rsidRPr="00AD78D6" w:rsidRDefault="00F77F4A" w:rsidP="00AD78D6">
      <w:pPr>
        <w:jc w:val="both"/>
        <w:rPr>
          <w:rFonts w:ascii="Calibri" w:eastAsia="Calibri" w:hAnsi="Calibri" w:cs="Calibri"/>
          <w:b/>
          <w:bCs/>
          <w:i/>
          <w:iCs/>
          <w:u w:val="single"/>
        </w:rPr>
      </w:pPr>
      <w:r w:rsidRPr="00AD78D6">
        <w:rPr>
          <w:rFonts w:ascii="Calibri" w:eastAsia="Calibri" w:hAnsi="Calibri" w:cs="Calibri"/>
          <w:b/>
          <w:bCs/>
          <w:i/>
          <w:iCs/>
          <w:u w:val="single"/>
        </w:rPr>
        <w:t>6 CAMPIONE DI RIFERIMENTO</w:t>
      </w:r>
    </w:p>
    <w:p w:rsidR="00C873D0" w:rsidRPr="00AD78D6" w:rsidRDefault="00C873D0" w:rsidP="00AD78D6">
      <w:pPr>
        <w:jc w:val="both"/>
        <w:rPr>
          <w:rFonts w:ascii="Calibri" w:eastAsia="Calibri" w:hAnsi="Calibri" w:cs="Calibri"/>
          <w:b/>
          <w:bCs/>
          <w:i/>
          <w:iCs/>
          <w:u w:val="single"/>
        </w:rPr>
      </w:pPr>
    </w:p>
    <w:p w:rsidR="00C873D0" w:rsidRPr="00AD78D6" w:rsidRDefault="00F77F4A" w:rsidP="00AD78D6">
      <w:pPr>
        <w:jc w:val="both"/>
        <w:rPr>
          <w:rFonts w:ascii="Calibri" w:hAnsi="Calibri" w:cs="Calibri"/>
        </w:rPr>
      </w:pPr>
      <w:r w:rsidRPr="00AD78D6">
        <w:rPr>
          <w:rFonts w:ascii="Calibri" w:hAnsi="Calibri" w:cs="Calibri"/>
        </w:rPr>
        <w:t xml:space="preserve">Il campione della nostra ricerca è costituito da 92 bambini, di ambo i sessi, di età </w:t>
      </w:r>
      <w:r w:rsidR="004F47BE">
        <w:rPr>
          <w:rFonts w:ascii="Calibri" w:hAnsi="Calibri" w:cs="Calibri"/>
        </w:rPr>
        <w:t xml:space="preserve">compresa tra </w:t>
      </w:r>
      <w:r w:rsidR="00C4036B">
        <w:rPr>
          <w:rFonts w:ascii="Calibri" w:hAnsi="Calibri" w:cs="Calibri"/>
        </w:rPr>
        <w:t>i 7 e i 10</w:t>
      </w:r>
      <w:r w:rsidRPr="00AD78D6">
        <w:rPr>
          <w:rFonts w:ascii="Calibri" w:hAnsi="Calibri" w:cs="Calibri"/>
        </w:rPr>
        <w:t xml:space="preserve"> anni</w:t>
      </w:r>
      <w:r w:rsidR="004F47BE">
        <w:rPr>
          <w:rFonts w:ascii="Calibri" w:hAnsi="Calibri" w:cs="Calibri"/>
        </w:rPr>
        <w:t>,</w:t>
      </w:r>
      <w:r w:rsidRPr="00AD78D6">
        <w:rPr>
          <w:rFonts w:ascii="Calibri" w:hAnsi="Calibri" w:cs="Calibri"/>
        </w:rPr>
        <w:t xml:space="preserve"> frequentanti la terza o quarta elementare presso le scuole prima</w:t>
      </w:r>
      <w:r w:rsidR="005122DD">
        <w:rPr>
          <w:rFonts w:ascii="Calibri" w:hAnsi="Calibri" w:cs="Calibri"/>
        </w:rPr>
        <w:t>rie di Cavour (TO) e di Brusasco (TO)</w:t>
      </w:r>
      <w:r w:rsidRPr="00AD78D6">
        <w:rPr>
          <w:rFonts w:ascii="Calibri" w:hAnsi="Calibri" w:cs="Calibri"/>
        </w:rPr>
        <w:t>.</w:t>
      </w:r>
    </w:p>
    <w:p w:rsidR="00C873D0" w:rsidRPr="00AD78D6" w:rsidRDefault="00F77F4A" w:rsidP="00AD78D6">
      <w:pPr>
        <w:numPr>
          <w:ilvl w:val="0"/>
          <w:numId w:val="3"/>
        </w:numPr>
        <w:tabs>
          <w:tab w:val="clear" w:pos="720"/>
          <w:tab w:val="num" w:pos="690"/>
        </w:tabs>
        <w:ind w:left="690" w:hanging="330"/>
        <w:jc w:val="both"/>
        <w:rPr>
          <w:rFonts w:ascii="Calibri" w:hAnsi="Calibri" w:cs="Calibri"/>
        </w:rPr>
      </w:pPr>
      <w:r w:rsidRPr="00AD78D6">
        <w:rPr>
          <w:rFonts w:ascii="Calibri" w:eastAsia="Calibri" w:hAnsi="Calibri" w:cs="Calibri"/>
          <w:b/>
          <w:bCs/>
        </w:rPr>
        <w:t>Numerosità del campione</w:t>
      </w:r>
      <w:r w:rsidRPr="00AD78D6">
        <w:rPr>
          <w:rFonts w:ascii="Calibri" w:hAnsi="Calibri" w:cs="Calibri"/>
        </w:rPr>
        <w:t>: 92 casi.</w:t>
      </w:r>
    </w:p>
    <w:p w:rsidR="00C873D0" w:rsidRPr="00AD78D6" w:rsidRDefault="00F77F4A" w:rsidP="00AD78D6">
      <w:pPr>
        <w:numPr>
          <w:ilvl w:val="0"/>
          <w:numId w:val="3"/>
        </w:numPr>
        <w:tabs>
          <w:tab w:val="clear" w:pos="720"/>
          <w:tab w:val="num" w:pos="690"/>
        </w:tabs>
        <w:ind w:left="690" w:hanging="330"/>
        <w:jc w:val="both"/>
        <w:rPr>
          <w:rFonts w:ascii="Calibri" w:hAnsi="Calibri" w:cs="Calibri"/>
        </w:rPr>
      </w:pPr>
      <w:r w:rsidRPr="00AD78D6">
        <w:rPr>
          <w:rFonts w:ascii="Calibri" w:hAnsi="Calibri" w:cs="Calibri"/>
        </w:rPr>
        <w:t xml:space="preserve">La </w:t>
      </w:r>
      <w:r w:rsidRPr="00AD78D6">
        <w:rPr>
          <w:rFonts w:ascii="Calibri" w:eastAsia="Calibri" w:hAnsi="Calibri" w:cs="Calibri"/>
          <w:b/>
          <w:bCs/>
        </w:rPr>
        <w:t>tecnica di campionamento</w:t>
      </w:r>
      <w:r w:rsidRPr="00AD78D6">
        <w:rPr>
          <w:rFonts w:ascii="Calibri" w:hAnsi="Calibri" w:cs="Calibri"/>
        </w:rPr>
        <w:t xml:space="preserve"> utilizzata è quella di tipo non probabilistico, prendendo in esame un campione accidentale. </w:t>
      </w:r>
    </w:p>
    <w:p w:rsidR="00C873D0" w:rsidRPr="00C10967" w:rsidRDefault="00F77F4A" w:rsidP="00AD78D6">
      <w:pPr>
        <w:numPr>
          <w:ilvl w:val="0"/>
          <w:numId w:val="3"/>
        </w:numPr>
        <w:tabs>
          <w:tab w:val="clear" w:pos="720"/>
          <w:tab w:val="num" w:pos="690"/>
        </w:tabs>
        <w:ind w:left="690" w:hanging="330"/>
        <w:jc w:val="both"/>
        <w:rPr>
          <w:rFonts w:ascii="Calibri" w:hAnsi="Calibri" w:cs="Calibri"/>
        </w:rPr>
      </w:pPr>
      <w:r w:rsidRPr="00C10967">
        <w:rPr>
          <w:rFonts w:ascii="Calibri" w:hAnsi="Calibri" w:cs="Calibri"/>
        </w:rPr>
        <w:t xml:space="preserve">La </w:t>
      </w:r>
      <w:r w:rsidRPr="00C10967">
        <w:rPr>
          <w:rFonts w:ascii="Calibri" w:eastAsia="Calibri" w:hAnsi="Calibri" w:cs="Calibri"/>
          <w:b/>
          <w:bCs/>
        </w:rPr>
        <w:t xml:space="preserve">rilevazione dati </w:t>
      </w:r>
      <w:r w:rsidRPr="00C10967">
        <w:rPr>
          <w:rFonts w:ascii="Calibri" w:hAnsi="Calibri" w:cs="Calibri"/>
        </w:rPr>
        <w:t xml:space="preserve">è stata effettuata con polarità quantitativa volta ad ottenere dati ad alta strutturazione. </w:t>
      </w:r>
    </w:p>
    <w:p w:rsidR="00C873D0" w:rsidRPr="00AD78D6" w:rsidRDefault="00F77F4A" w:rsidP="00AD78D6">
      <w:pPr>
        <w:numPr>
          <w:ilvl w:val="0"/>
          <w:numId w:val="3"/>
        </w:numPr>
        <w:tabs>
          <w:tab w:val="clear" w:pos="720"/>
          <w:tab w:val="num" w:pos="690"/>
        </w:tabs>
        <w:ind w:left="690" w:hanging="330"/>
        <w:jc w:val="both"/>
        <w:rPr>
          <w:rFonts w:ascii="Calibri" w:hAnsi="Calibri" w:cs="Calibri"/>
        </w:rPr>
      </w:pPr>
      <w:r w:rsidRPr="00AD78D6">
        <w:rPr>
          <w:rFonts w:ascii="Calibri" w:hAnsi="Calibri" w:cs="Calibri"/>
        </w:rPr>
        <w:t xml:space="preserve">Come </w:t>
      </w:r>
      <w:r w:rsidRPr="00AD78D6">
        <w:rPr>
          <w:rFonts w:ascii="Calibri" w:eastAsia="Calibri" w:hAnsi="Calibri" w:cs="Calibri"/>
          <w:b/>
          <w:bCs/>
        </w:rPr>
        <w:t>strumento per la rilevazione dati</w:t>
      </w:r>
      <w:r w:rsidRPr="00AD78D6">
        <w:rPr>
          <w:rFonts w:ascii="Calibri" w:hAnsi="Calibri" w:cs="Calibri"/>
        </w:rPr>
        <w:t xml:space="preserve"> abbiamo deciso di utilizzare un questionario anonimo, cartaceo ed auto-compilato contente domande a risposta chiusa.</w:t>
      </w:r>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i/>
          <w:iCs/>
          <w:u w:val="single"/>
        </w:rPr>
      </w:pPr>
      <w:r w:rsidRPr="00AD78D6">
        <w:rPr>
          <w:rFonts w:ascii="Calibri" w:eastAsia="Calibri" w:hAnsi="Calibri" w:cs="Calibri"/>
          <w:b/>
          <w:bCs/>
          <w:i/>
          <w:iCs/>
          <w:u w:val="single"/>
        </w:rPr>
        <w:t>7 QUESTIONARIO</w:t>
      </w:r>
    </w:p>
    <w:p w:rsidR="00C873D0" w:rsidRPr="00AD78D6" w:rsidRDefault="00C873D0" w:rsidP="00AD78D6">
      <w:pPr>
        <w:jc w:val="both"/>
        <w:rPr>
          <w:rFonts w:ascii="Calibri" w:eastAsia="Calibri" w:hAnsi="Calibri" w:cs="Calibri"/>
          <w:b/>
          <w:bCs/>
          <w:i/>
          <w:iCs/>
          <w:u w:val="single"/>
        </w:rPr>
      </w:pPr>
    </w:p>
    <w:p w:rsidR="00C873D0" w:rsidRPr="00AD78D6" w:rsidRDefault="00F77F4A" w:rsidP="00AD78D6">
      <w:pPr>
        <w:jc w:val="both"/>
        <w:rPr>
          <w:rFonts w:ascii="Calibri" w:hAnsi="Calibri" w:cs="Calibri"/>
        </w:rPr>
      </w:pPr>
      <w:r w:rsidRPr="00AD78D6">
        <w:rPr>
          <w:rFonts w:ascii="Calibri" w:hAnsi="Calibri" w:cs="Calibri"/>
        </w:rPr>
        <w:t xml:space="preserve">Siamo due studentesse del corso di laurea </w:t>
      </w:r>
      <w:proofErr w:type="spellStart"/>
      <w:r w:rsidRPr="00AD78D6">
        <w:rPr>
          <w:rFonts w:ascii="Calibri" w:hAnsi="Calibri" w:cs="Calibri"/>
        </w:rPr>
        <w:t>di</w:t>
      </w:r>
      <w:proofErr w:type="spellEnd"/>
      <w:r w:rsidRPr="00AD78D6">
        <w:rPr>
          <w:rFonts w:ascii="Calibri" w:hAnsi="Calibri" w:cs="Calibri"/>
        </w:rPr>
        <w:t xml:space="preserve"> Scienze dell’Educazione, </w:t>
      </w:r>
      <w:proofErr w:type="gramStart"/>
      <w:r w:rsidRPr="00AD78D6">
        <w:rPr>
          <w:rFonts w:ascii="Calibri" w:hAnsi="Calibri" w:cs="Calibri"/>
        </w:rPr>
        <w:t>dell’ Università</w:t>
      </w:r>
      <w:proofErr w:type="gramEnd"/>
      <w:r w:rsidRPr="00AD78D6">
        <w:rPr>
          <w:rFonts w:ascii="Calibri" w:hAnsi="Calibri" w:cs="Calibri"/>
        </w:rPr>
        <w:t xml:space="preserve"> degli Studi di Torino.</w:t>
      </w:r>
    </w:p>
    <w:p w:rsidR="00C873D0" w:rsidRPr="00AD78D6" w:rsidRDefault="00F77F4A" w:rsidP="00AD78D6">
      <w:pPr>
        <w:jc w:val="both"/>
        <w:rPr>
          <w:rFonts w:ascii="Calibri" w:hAnsi="Calibri" w:cs="Calibri"/>
        </w:rPr>
      </w:pPr>
      <w:r w:rsidRPr="00AD78D6">
        <w:rPr>
          <w:rFonts w:ascii="Calibri" w:hAnsi="Calibri" w:cs="Calibri"/>
        </w:rPr>
        <w:t>Il presente questionario è finalizzato ad individuare la relazione tra coinvolgimento genitoriale e rendimento scolastico.</w:t>
      </w:r>
    </w:p>
    <w:p w:rsidR="00C873D0" w:rsidRPr="00AD78D6" w:rsidRDefault="00F77F4A" w:rsidP="00AD78D6">
      <w:pPr>
        <w:jc w:val="both"/>
        <w:rPr>
          <w:rFonts w:ascii="Calibri" w:hAnsi="Calibri" w:cs="Calibri"/>
        </w:rPr>
      </w:pPr>
      <w:r w:rsidRPr="00AD78D6">
        <w:rPr>
          <w:rFonts w:ascii="Calibri" w:hAnsi="Calibri" w:cs="Calibri"/>
        </w:rPr>
        <w:t>I dati raccolti saranno utilizzati per soli fini di ricerca e nel pieno rispetto della vostra privacy.</w:t>
      </w:r>
    </w:p>
    <w:p w:rsidR="00C873D0" w:rsidRPr="00AD78D6" w:rsidRDefault="00F77F4A" w:rsidP="00AD78D6">
      <w:pPr>
        <w:jc w:val="both"/>
        <w:rPr>
          <w:rFonts w:ascii="Calibri" w:hAnsi="Calibri" w:cs="Calibri"/>
        </w:rPr>
      </w:pPr>
      <w:r w:rsidRPr="00AD78D6">
        <w:rPr>
          <w:rFonts w:ascii="Calibri" w:hAnsi="Calibri" w:cs="Calibri"/>
        </w:rPr>
        <w:t>Il vostro contributo è molto importante ai fini della nostra ricerca, quindi vi chiediamo di rispondere in modo sincero alle domande.</w:t>
      </w:r>
    </w:p>
    <w:p w:rsidR="00C873D0" w:rsidRPr="00AD78D6" w:rsidRDefault="00F77F4A" w:rsidP="00AD78D6">
      <w:pPr>
        <w:jc w:val="both"/>
        <w:rPr>
          <w:rFonts w:ascii="Calibri" w:hAnsi="Calibri" w:cs="Calibri"/>
        </w:rPr>
      </w:pPr>
      <w:r w:rsidRPr="00AD78D6">
        <w:rPr>
          <w:rFonts w:ascii="Calibri" w:hAnsi="Calibri" w:cs="Calibri"/>
        </w:rPr>
        <w:t>Grazie per la vostra collaborazione.</w:t>
      </w:r>
    </w:p>
    <w:p w:rsidR="00C873D0" w:rsidRPr="00AD78D6" w:rsidRDefault="00C873D0" w:rsidP="00AD78D6">
      <w:pPr>
        <w:jc w:val="both"/>
        <w:rPr>
          <w:rFonts w:ascii="Calibri" w:hAnsi="Calibri" w:cs="Calibri"/>
        </w:rPr>
      </w:pPr>
    </w:p>
    <w:p w:rsidR="00C873D0" w:rsidRPr="00AD78D6" w:rsidRDefault="00F77F4A" w:rsidP="00AD78D6">
      <w:pPr>
        <w:jc w:val="both"/>
        <w:rPr>
          <w:rFonts w:ascii="Calibri" w:hAnsi="Calibri" w:cs="Calibri"/>
        </w:rPr>
      </w:pPr>
      <w:r w:rsidRPr="00AD78D6">
        <w:rPr>
          <w:rFonts w:ascii="Calibri" w:eastAsia="Calibri" w:hAnsi="Calibri" w:cs="Calibri"/>
          <w:b/>
          <w:bCs/>
          <w:u w:val="single"/>
        </w:rPr>
        <w:t>Dare una sola risposta per domanda</w:t>
      </w:r>
      <w:r w:rsidRPr="00AD78D6">
        <w:rPr>
          <w:rFonts w:ascii="Calibri" w:hAnsi="Calibri" w:cs="Calibri"/>
        </w:rPr>
        <w:t>.</w:t>
      </w:r>
    </w:p>
    <w:p w:rsidR="00C873D0" w:rsidRPr="00AD78D6" w:rsidRDefault="00C873D0" w:rsidP="00AD78D6">
      <w:pPr>
        <w:jc w:val="both"/>
        <w:rPr>
          <w:rFonts w:ascii="Calibri" w:hAnsi="Calibri" w:cs="Calibri"/>
        </w:rPr>
      </w:pPr>
    </w:p>
    <w:p w:rsidR="00C873D0" w:rsidRPr="00AD78D6" w:rsidRDefault="00F77F4A" w:rsidP="00AD78D6">
      <w:pPr>
        <w:jc w:val="both"/>
        <w:rPr>
          <w:rFonts w:ascii="Calibri" w:hAnsi="Calibri" w:cs="Calibri"/>
        </w:rPr>
      </w:pPr>
      <w:r w:rsidRPr="00AD78D6">
        <w:rPr>
          <w:rFonts w:ascii="Calibri" w:eastAsia="Calibri" w:hAnsi="Calibri" w:cs="Calibri"/>
          <w:b/>
          <w:bCs/>
        </w:rPr>
        <w:t>1) Età</w:t>
      </w:r>
      <w:r w:rsidRPr="00AD78D6">
        <w:rPr>
          <w:rFonts w:ascii="Calibri" w:hAnsi="Calibri" w:cs="Calibri"/>
        </w:rPr>
        <w:t>: ……………….</w:t>
      </w: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rPr>
      </w:pPr>
      <w:r w:rsidRPr="00AD78D6">
        <w:rPr>
          <w:rFonts w:ascii="Calibri" w:eastAsia="Calibri" w:hAnsi="Calibri" w:cs="Calibri"/>
          <w:b/>
          <w:bCs/>
        </w:rPr>
        <w:t>2) Genere:</w:t>
      </w:r>
    </w:p>
    <w:p w:rsidR="00C873D0" w:rsidRPr="00AD78D6" w:rsidRDefault="00F77F4A" w:rsidP="00AD78D6">
      <w:pPr>
        <w:jc w:val="both"/>
        <w:rPr>
          <w:rFonts w:ascii="Calibri" w:hAnsi="Calibri" w:cs="Calibri"/>
        </w:rPr>
      </w:pPr>
      <w:r w:rsidRPr="00AD78D6">
        <w:rPr>
          <w:rFonts w:ascii="Calibri" w:hAnsi="Calibri" w:cs="Calibri"/>
        </w:rPr>
        <w:t>1) Maschio</w:t>
      </w:r>
    </w:p>
    <w:p w:rsidR="00C873D0" w:rsidRPr="00AD78D6" w:rsidRDefault="00F77F4A" w:rsidP="00AD78D6">
      <w:pPr>
        <w:jc w:val="both"/>
        <w:rPr>
          <w:rFonts w:ascii="Calibri" w:hAnsi="Calibri" w:cs="Calibri"/>
        </w:rPr>
      </w:pPr>
      <w:r w:rsidRPr="00AD78D6">
        <w:rPr>
          <w:rFonts w:ascii="Calibri" w:hAnsi="Calibri" w:cs="Calibri"/>
        </w:rPr>
        <w:t>2) Femmina</w:t>
      </w: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rPr>
      </w:pPr>
      <w:r w:rsidRPr="00AD78D6">
        <w:rPr>
          <w:rFonts w:ascii="Calibri" w:eastAsia="Calibri" w:hAnsi="Calibri" w:cs="Calibri"/>
          <w:b/>
          <w:bCs/>
        </w:rPr>
        <w:t>3) I tuoi genitori ti aiutano a fare i compiti?</w:t>
      </w:r>
    </w:p>
    <w:p w:rsidR="00C873D0" w:rsidRPr="00AD78D6" w:rsidRDefault="00F77F4A" w:rsidP="00AD78D6">
      <w:pPr>
        <w:jc w:val="both"/>
        <w:rPr>
          <w:rFonts w:ascii="Calibri" w:hAnsi="Calibri" w:cs="Calibri"/>
        </w:rPr>
      </w:pPr>
      <w:proofErr w:type="gramStart"/>
      <w:r w:rsidRPr="00AD78D6">
        <w:rPr>
          <w:rFonts w:ascii="Calibri" w:hAnsi="Calibri" w:cs="Calibri"/>
        </w:rPr>
        <w:t>1)Sempre</w:t>
      </w:r>
      <w:proofErr w:type="gramEnd"/>
    </w:p>
    <w:p w:rsidR="00C873D0" w:rsidRPr="00AD78D6" w:rsidRDefault="00F77F4A" w:rsidP="00AD78D6">
      <w:pPr>
        <w:jc w:val="both"/>
        <w:rPr>
          <w:rFonts w:ascii="Calibri" w:hAnsi="Calibri" w:cs="Calibri"/>
        </w:rPr>
      </w:pPr>
      <w:proofErr w:type="gramStart"/>
      <w:r w:rsidRPr="00AD78D6">
        <w:rPr>
          <w:rFonts w:ascii="Calibri" w:hAnsi="Calibri" w:cs="Calibri"/>
        </w:rPr>
        <w:t>2)Spesso</w:t>
      </w:r>
      <w:proofErr w:type="gramEnd"/>
    </w:p>
    <w:p w:rsidR="00C873D0" w:rsidRPr="00AD78D6" w:rsidRDefault="00F77F4A" w:rsidP="00AD78D6">
      <w:pPr>
        <w:jc w:val="both"/>
        <w:rPr>
          <w:rFonts w:ascii="Calibri" w:hAnsi="Calibri" w:cs="Calibri"/>
        </w:rPr>
      </w:pPr>
      <w:proofErr w:type="gramStart"/>
      <w:r w:rsidRPr="00AD78D6">
        <w:rPr>
          <w:rFonts w:ascii="Calibri" w:hAnsi="Calibri" w:cs="Calibri"/>
        </w:rPr>
        <w:t>3)Ogni</w:t>
      </w:r>
      <w:proofErr w:type="gramEnd"/>
      <w:r w:rsidRPr="00AD78D6">
        <w:rPr>
          <w:rFonts w:ascii="Calibri" w:hAnsi="Calibri" w:cs="Calibri"/>
        </w:rPr>
        <w:t xml:space="preserve"> tanto</w:t>
      </w:r>
    </w:p>
    <w:p w:rsidR="00C873D0" w:rsidRPr="00AD78D6" w:rsidRDefault="00F77F4A" w:rsidP="00AD78D6">
      <w:pPr>
        <w:jc w:val="both"/>
        <w:rPr>
          <w:rFonts w:ascii="Calibri" w:hAnsi="Calibri" w:cs="Calibri"/>
        </w:rPr>
      </w:pPr>
      <w:proofErr w:type="gramStart"/>
      <w:r w:rsidRPr="00AD78D6">
        <w:rPr>
          <w:rFonts w:ascii="Calibri" w:hAnsi="Calibri" w:cs="Calibri"/>
        </w:rPr>
        <w:t>4)Mai</w:t>
      </w:r>
      <w:proofErr w:type="gramEnd"/>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rPr>
      </w:pPr>
      <w:r w:rsidRPr="00AD78D6">
        <w:rPr>
          <w:rFonts w:ascii="Calibri" w:eastAsia="Calibri" w:hAnsi="Calibri" w:cs="Calibri"/>
          <w:b/>
          <w:bCs/>
        </w:rPr>
        <w:t>4) Quante ore al giorno dedichi ai compiti?</w:t>
      </w:r>
    </w:p>
    <w:p w:rsidR="00C873D0" w:rsidRPr="00AD78D6" w:rsidRDefault="00F77F4A" w:rsidP="00AD78D6">
      <w:pPr>
        <w:jc w:val="both"/>
        <w:rPr>
          <w:rFonts w:ascii="Calibri" w:hAnsi="Calibri" w:cs="Calibri"/>
        </w:rPr>
      </w:pPr>
      <w:r w:rsidRPr="00AD78D6">
        <w:rPr>
          <w:rFonts w:ascii="Calibri" w:hAnsi="Calibri" w:cs="Calibri"/>
        </w:rPr>
        <w:t>1) un’ora</w:t>
      </w:r>
    </w:p>
    <w:p w:rsidR="00C873D0" w:rsidRPr="00AD78D6" w:rsidRDefault="00F77F4A" w:rsidP="00AD78D6">
      <w:pPr>
        <w:jc w:val="both"/>
        <w:rPr>
          <w:rFonts w:ascii="Calibri" w:hAnsi="Calibri" w:cs="Calibri"/>
        </w:rPr>
      </w:pPr>
      <w:r w:rsidRPr="00AD78D6">
        <w:rPr>
          <w:rFonts w:ascii="Calibri" w:hAnsi="Calibri" w:cs="Calibri"/>
        </w:rPr>
        <w:t>2) più di un’ora</w:t>
      </w:r>
    </w:p>
    <w:p w:rsidR="00C873D0" w:rsidRPr="00AD78D6" w:rsidRDefault="00F77F4A" w:rsidP="00AD78D6">
      <w:pPr>
        <w:jc w:val="both"/>
        <w:rPr>
          <w:rFonts w:ascii="Calibri" w:hAnsi="Calibri" w:cs="Calibri"/>
        </w:rPr>
      </w:pPr>
      <w:r w:rsidRPr="00AD78D6">
        <w:rPr>
          <w:rFonts w:ascii="Calibri" w:hAnsi="Calibri" w:cs="Calibri"/>
        </w:rPr>
        <w:t>3) due ore</w:t>
      </w:r>
    </w:p>
    <w:p w:rsidR="00C873D0" w:rsidRPr="00AD78D6" w:rsidRDefault="00F77F4A" w:rsidP="00AD78D6">
      <w:pPr>
        <w:jc w:val="both"/>
        <w:rPr>
          <w:rFonts w:ascii="Calibri" w:hAnsi="Calibri" w:cs="Calibri"/>
        </w:rPr>
      </w:pPr>
      <w:r w:rsidRPr="00AD78D6">
        <w:rPr>
          <w:rFonts w:ascii="Calibri" w:hAnsi="Calibri" w:cs="Calibri"/>
        </w:rPr>
        <w:t>4) più di due ore</w:t>
      </w: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rPr>
      </w:pPr>
      <w:r w:rsidRPr="00AD78D6">
        <w:rPr>
          <w:rFonts w:ascii="Calibri" w:eastAsia="Calibri" w:hAnsi="Calibri" w:cs="Calibri"/>
          <w:b/>
          <w:bCs/>
        </w:rPr>
        <w:lastRenderedPageBreak/>
        <w:t>5) Di solito, i tuoi genitori:</w:t>
      </w:r>
    </w:p>
    <w:p w:rsidR="00C873D0" w:rsidRPr="00AD78D6" w:rsidRDefault="00F77F4A" w:rsidP="00AD78D6">
      <w:pPr>
        <w:jc w:val="both"/>
        <w:rPr>
          <w:rFonts w:ascii="Calibri" w:hAnsi="Calibri" w:cs="Calibri"/>
        </w:rPr>
      </w:pPr>
      <w:r w:rsidRPr="00AD78D6">
        <w:rPr>
          <w:rFonts w:ascii="Calibri" w:hAnsi="Calibri" w:cs="Calibri"/>
        </w:rPr>
        <w:t>1) Ti chiedono di ripetere la lezione</w:t>
      </w:r>
    </w:p>
    <w:p w:rsidR="00C873D0" w:rsidRPr="00AD78D6" w:rsidRDefault="00F77F4A" w:rsidP="00AD78D6">
      <w:pPr>
        <w:jc w:val="both"/>
        <w:rPr>
          <w:rFonts w:ascii="Calibri" w:hAnsi="Calibri" w:cs="Calibri"/>
        </w:rPr>
      </w:pPr>
      <w:r w:rsidRPr="00AD78D6">
        <w:rPr>
          <w:rFonts w:ascii="Calibri" w:hAnsi="Calibri" w:cs="Calibri"/>
        </w:rPr>
        <w:t>2) Ti fanno domande sulla lezione</w:t>
      </w:r>
    </w:p>
    <w:p w:rsidR="00C873D0" w:rsidRPr="00AD78D6" w:rsidRDefault="00F77F4A" w:rsidP="00AD78D6">
      <w:pPr>
        <w:jc w:val="both"/>
        <w:rPr>
          <w:rFonts w:ascii="Calibri" w:hAnsi="Calibri" w:cs="Calibri"/>
        </w:rPr>
      </w:pPr>
      <w:r w:rsidRPr="00AD78D6">
        <w:rPr>
          <w:rFonts w:ascii="Calibri" w:hAnsi="Calibri" w:cs="Calibri"/>
        </w:rPr>
        <w:t>3) Non ti chiedono mai niente</w:t>
      </w:r>
    </w:p>
    <w:p w:rsidR="00C873D0" w:rsidRPr="00AD78D6" w:rsidRDefault="00F77F4A" w:rsidP="00AD78D6">
      <w:pPr>
        <w:jc w:val="both"/>
        <w:rPr>
          <w:rFonts w:ascii="Calibri" w:hAnsi="Calibri" w:cs="Calibri"/>
        </w:rPr>
      </w:pPr>
      <w:r w:rsidRPr="00AD78D6">
        <w:rPr>
          <w:rFonts w:ascii="Calibri" w:hAnsi="Calibri" w:cs="Calibri"/>
        </w:rPr>
        <w:t>4) Altro (specificare)…………………………………………</w:t>
      </w:r>
      <w:proofErr w:type="gramStart"/>
      <w:r w:rsidRPr="00AD78D6">
        <w:rPr>
          <w:rFonts w:ascii="Calibri" w:hAnsi="Calibri" w:cs="Calibri"/>
        </w:rPr>
        <w:t>…….</w:t>
      </w:r>
      <w:proofErr w:type="gramEnd"/>
      <w:r w:rsidRPr="00AD78D6">
        <w:rPr>
          <w:rFonts w:ascii="Calibri" w:hAnsi="Calibri" w:cs="Calibri"/>
        </w:rPr>
        <w:t>.</w:t>
      </w: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rPr>
      </w:pPr>
      <w:r w:rsidRPr="00AD78D6">
        <w:rPr>
          <w:rFonts w:ascii="Calibri" w:eastAsia="Calibri" w:hAnsi="Calibri" w:cs="Calibri"/>
          <w:b/>
          <w:bCs/>
        </w:rPr>
        <w:t>6) Guarda sul diario quali sono i 3 ultimi voti che hai preso.</w:t>
      </w:r>
    </w:p>
    <w:p w:rsidR="00C873D0" w:rsidRPr="00AD78D6" w:rsidRDefault="00F77F4A" w:rsidP="00AD78D6">
      <w:pPr>
        <w:jc w:val="both"/>
        <w:rPr>
          <w:rFonts w:ascii="Calibri" w:hAnsi="Calibri" w:cs="Calibri"/>
        </w:rPr>
      </w:pPr>
      <w:r w:rsidRPr="00AD78D6">
        <w:rPr>
          <w:rFonts w:ascii="Calibri" w:hAnsi="Calibri" w:cs="Calibri"/>
        </w:rPr>
        <w:t>1)………..</w:t>
      </w:r>
    </w:p>
    <w:p w:rsidR="00C873D0" w:rsidRPr="00AD78D6" w:rsidRDefault="00F77F4A" w:rsidP="00AD78D6">
      <w:pPr>
        <w:jc w:val="both"/>
        <w:rPr>
          <w:rFonts w:ascii="Calibri" w:hAnsi="Calibri" w:cs="Calibri"/>
        </w:rPr>
      </w:pPr>
      <w:r w:rsidRPr="00AD78D6">
        <w:rPr>
          <w:rFonts w:ascii="Calibri" w:hAnsi="Calibri" w:cs="Calibri"/>
        </w:rPr>
        <w:t>2)………..</w:t>
      </w:r>
    </w:p>
    <w:p w:rsidR="00C873D0" w:rsidRPr="00AD78D6" w:rsidRDefault="00F77F4A" w:rsidP="00AD78D6">
      <w:pPr>
        <w:jc w:val="both"/>
        <w:rPr>
          <w:rFonts w:ascii="Calibri" w:hAnsi="Calibri" w:cs="Calibri"/>
        </w:rPr>
      </w:pPr>
      <w:r w:rsidRPr="00AD78D6">
        <w:rPr>
          <w:rFonts w:ascii="Calibri" w:hAnsi="Calibri" w:cs="Calibri"/>
        </w:rPr>
        <w:t>3)………..</w:t>
      </w:r>
    </w:p>
    <w:p w:rsidR="00C873D0" w:rsidRPr="00AD78D6" w:rsidRDefault="00C873D0" w:rsidP="00AD78D6">
      <w:pPr>
        <w:jc w:val="both"/>
        <w:rPr>
          <w:rFonts w:ascii="Calibri" w:hAnsi="Calibri" w:cs="Calibri"/>
        </w:rPr>
      </w:pPr>
    </w:p>
    <w:p w:rsidR="00C873D0" w:rsidRPr="00AD78D6" w:rsidRDefault="00F77F4A" w:rsidP="00AD78D6">
      <w:pPr>
        <w:jc w:val="both"/>
        <w:rPr>
          <w:rFonts w:ascii="Calibri" w:hAnsi="Calibri" w:cs="Calibri"/>
        </w:rPr>
      </w:pPr>
      <w:r w:rsidRPr="00AD78D6">
        <w:rPr>
          <w:rFonts w:ascii="Calibri" w:eastAsia="Calibri" w:hAnsi="Calibri" w:cs="Calibri"/>
          <w:b/>
          <w:bCs/>
        </w:rPr>
        <w:t>7) I tuoi genitori ti controllano il diario di scuola?</w:t>
      </w:r>
    </w:p>
    <w:p w:rsidR="00C873D0" w:rsidRPr="00AD78D6" w:rsidRDefault="00F77F4A" w:rsidP="00AD78D6">
      <w:pPr>
        <w:jc w:val="both"/>
        <w:rPr>
          <w:rFonts w:ascii="Calibri" w:hAnsi="Calibri" w:cs="Calibri"/>
        </w:rPr>
      </w:pPr>
      <w:r w:rsidRPr="00AD78D6">
        <w:rPr>
          <w:rFonts w:ascii="Calibri" w:hAnsi="Calibri" w:cs="Calibri"/>
        </w:rPr>
        <w:t>1) Sempre</w:t>
      </w:r>
    </w:p>
    <w:p w:rsidR="00C873D0" w:rsidRPr="00AD78D6" w:rsidRDefault="00F77F4A" w:rsidP="00AD78D6">
      <w:pPr>
        <w:jc w:val="both"/>
        <w:rPr>
          <w:rFonts w:ascii="Calibri" w:hAnsi="Calibri" w:cs="Calibri"/>
        </w:rPr>
      </w:pPr>
      <w:proofErr w:type="gramStart"/>
      <w:r w:rsidRPr="00AD78D6">
        <w:rPr>
          <w:rFonts w:ascii="Calibri" w:hAnsi="Calibri" w:cs="Calibri"/>
        </w:rPr>
        <w:t>2)Spesso</w:t>
      </w:r>
      <w:proofErr w:type="gramEnd"/>
    </w:p>
    <w:p w:rsidR="00C873D0" w:rsidRPr="00AD78D6" w:rsidRDefault="00F77F4A" w:rsidP="00AD78D6">
      <w:pPr>
        <w:jc w:val="both"/>
        <w:rPr>
          <w:rFonts w:ascii="Calibri" w:hAnsi="Calibri" w:cs="Calibri"/>
        </w:rPr>
      </w:pPr>
      <w:proofErr w:type="gramStart"/>
      <w:r w:rsidRPr="00AD78D6">
        <w:rPr>
          <w:rFonts w:ascii="Calibri" w:hAnsi="Calibri" w:cs="Calibri"/>
        </w:rPr>
        <w:t>3)Ogni</w:t>
      </w:r>
      <w:proofErr w:type="gramEnd"/>
      <w:r w:rsidRPr="00AD78D6">
        <w:rPr>
          <w:rFonts w:ascii="Calibri" w:hAnsi="Calibri" w:cs="Calibri"/>
        </w:rPr>
        <w:t xml:space="preserve"> tanto</w:t>
      </w:r>
    </w:p>
    <w:p w:rsidR="00C873D0" w:rsidRPr="00AD78D6" w:rsidRDefault="00F77F4A" w:rsidP="00AD78D6">
      <w:pPr>
        <w:jc w:val="both"/>
        <w:rPr>
          <w:rFonts w:ascii="Calibri" w:hAnsi="Calibri" w:cs="Calibri"/>
        </w:rPr>
      </w:pPr>
      <w:proofErr w:type="gramStart"/>
      <w:r w:rsidRPr="00AD78D6">
        <w:rPr>
          <w:rFonts w:ascii="Calibri" w:hAnsi="Calibri" w:cs="Calibri"/>
        </w:rPr>
        <w:t>4)Mai</w:t>
      </w:r>
      <w:proofErr w:type="gramEnd"/>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rPr>
      </w:pPr>
      <w:r w:rsidRPr="00AD78D6">
        <w:rPr>
          <w:rFonts w:ascii="Calibri" w:eastAsia="Calibri" w:hAnsi="Calibri" w:cs="Calibri"/>
          <w:b/>
          <w:bCs/>
        </w:rPr>
        <w:t>8) I tuoi genitori ti chiedono di raccontare la tua giornata di scuola?</w:t>
      </w:r>
    </w:p>
    <w:p w:rsidR="00C873D0" w:rsidRPr="00AD78D6" w:rsidRDefault="00F77F4A" w:rsidP="00AD78D6">
      <w:pPr>
        <w:jc w:val="both"/>
        <w:rPr>
          <w:rFonts w:ascii="Calibri" w:hAnsi="Calibri" w:cs="Calibri"/>
        </w:rPr>
      </w:pPr>
      <w:r w:rsidRPr="00AD78D6">
        <w:rPr>
          <w:rFonts w:ascii="Calibri" w:hAnsi="Calibri" w:cs="Calibri"/>
        </w:rPr>
        <w:t>1) Sempre</w:t>
      </w:r>
    </w:p>
    <w:p w:rsidR="00C873D0" w:rsidRPr="00AD78D6" w:rsidRDefault="00F77F4A" w:rsidP="00AD78D6">
      <w:pPr>
        <w:jc w:val="both"/>
        <w:rPr>
          <w:rFonts w:ascii="Calibri" w:hAnsi="Calibri" w:cs="Calibri"/>
        </w:rPr>
      </w:pPr>
      <w:proofErr w:type="gramStart"/>
      <w:r w:rsidRPr="00AD78D6">
        <w:rPr>
          <w:rFonts w:ascii="Calibri" w:hAnsi="Calibri" w:cs="Calibri"/>
        </w:rPr>
        <w:t>2)Spesso</w:t>
      </w:r>
      <w:proofErr w:type="gramEnd"/>
    </w:p>
    <w:p w:rsidR="00C873D0" w:rsidRPr="00AD78D6" w:rsidRDefault="00F77F4A" w:rsidP="00AD78D6">
      <w:pPr>
        <w:jc w:val="both"/>
        <w:rPr>
          <w:rFonts w:ascii="Calibri" w:hAnsi="Calibri" w:cs="Calibri"/>
        </w:rPr>
      </w:pPr>
      <w:proofErr w:type="gramStart"/>
      <w:r w:rsidRPr="00AD78D6">
        <w:rPr>
          <w:rFonts w:ascii="Calibri" w:hAnsi="Calibri" w:cs="Calibri"/>
        </w:rPr>
        <w:t>3)Ogni</w:t>
      </w:r>
      <w:proofErr w:type="gramEnd"/>
      <w:r w:rsidRPr="00AD78D6">
        <w:rPr>
          <w:rFonts w:ascii="Calibri" w:hAnsi="Calibri" w:cs="Calibri"/>
        </w:rPr>
        <w:t xml:space="preserve"> tanto</w:t>
      </w:r>
    </w:p>
    <w:p w:rsidR="00C873D0" w:rsidRPr="00AD78D6" w:rsidRDefault="00F77F4A" w:rsidP="00AD78D6">
      <w:pPr>
        <w:jc w:val="both"/>
        <w:rPr>
          <w:rFonts w:ascii="Calibri" w:hAnsi="Calibri" w:cs="Calibri"/>
        </w:rPr>
      </w:pPr>
      <w:proofErr w:type="gramStart"/>
      <w:r w:rsidRPr="00AD78D6">
        <w:rPr>
          <w:rFonts w:ascii="Calibri" w:hAnsi="Calibri" w:cs="Calibri"/>
        </w:rPr>
        <w:t>4)Mai</w:t>
      </w:r>
      <w:proofErr w:type="gramEnd"/>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rPr>
      </w:pPr>
      <w:r w:rsidRPr="00AD78D6">
        <w:rPr>
          <w:rFonts w:ascii="Calibri" w:eastAsia="Calibri" w:hAnsi="Calibri" w:cs="Calibri"/>
          <w:b/>
          <w:bCs/>
        </w:rPr>
        <w:t>9) I tuoi genitori parlano con le maestre di come vai a scuola?</w:t>
      </w:r>
    </w:p>
    <w:p w:rsidR="00C873D0" w:rsidRPr="00AD78D6" w:rsidRDefault="00F77F4A" w:rsidP="00AD78D6">
      <w:pPr>
        <w:jc w:val="both"/>
        <w:rPr>
          <w:rFonts w:ascii="Calibri" w:hAnsi="Calibri" w:cs="Calibri"/>
        </w:rPr>
      </w:pPr>
      <w:r w:rsidRPr="00AD78D6">
        <w:rPr>
          <w:rFonts w:ascii="Calibri" w:hAnsi="Calibri" w:cs="Calibri"/>
        </w:rPr>
        <w:t>1) Sempre</w:t>
      </w:r>
    </w:p>
    <w:p w:rsidR="00C873D0" w:rsidRPr="00AD78D6" w:rsidRDefault="00F77F4A" w:rsidP="00AD78D6">
      <w:pPr>
        <w:jc w:val="both"/>
        <w:rPr>
          <w:rFonts w:ascii="Calibri" w:hAnsi="Calibri" w:cs="Calibri"/>
        </w:rPr>
      </w:pPr>
      <w:proofErr w:type="gramStart"/>
      <w:r w:rsidRPr="00AD78D6">
        <w:rPr>
          <w:rFonts w:ascii="Calibri" w:hAnsi="Calibri" w:cs="Calibri"/>
        </w:rPr>
        <w:t>2)Spesso</w:t>
      </w:r>
      <w:proofErr w:type="gramEnd"/>
    </w:p>
    <w:p w:rsidR="00C873D0" w:rsidRPr="00AD78D6" w:rsidRDefault="00F77F4A" w:rsidP="00AD78D6">
      <w:pPr>
        <w:jc w:val="both"/>
        <w:rPr>
          <w:rFonts w:ascii="Calibri" w:hAnsi="Calibri" w:cs="Calibri"/>
        </w:rPr>
      </w:pPr>
      <w:proofErr w:type="gramStart"/>
      <w:r w:rsidRPr="00AD78D6">
        <w:rPr>
          <w:rFonts w:ascii="Calibri" w:hAnsi="Calibri" w:cs="Calibri"/>
        </w:rPr>
        <w:t>3)Ogni</w:t>
      </w:r>
      <w:proofErr w:type="gramEnd"/>
      <w:r w:rsidRPr="00AD78D6">
        <w:rPr>
          <w:rFonts w:ascii="Calibri" w:hAnsi="Calibri" w:cs="Calibri"/>
        </w:rPr>
        <w:t xml:space="preserve"> tanto</w:t>
      </w:r>
    </w:p>
    <w:p w:rsidR="00C873D0" w:rsidRPr="00AD78D6" w:rsidRDefault="00F77F4A" w:rsidP="00AD78D6">
      <w:pPr>
        <w:jc w:val="both"/>
        <w:rPr>
          <w:rFonts w:ascii="Calibri" w:hAnsi="Calibri" w:cs="Calibri"/>
        </w:rPr>
      </w:pPr>
      <w:proofErr w:type="gramStart"/>
      <w:r w:rsidRPr="00AD78D6">
        <w:rPr>
          <w:rFonts w:ascii="Calibri" w:hAnsi="Calibri" w:cs="Calibri"/>
        </w:rPr>
        <w:t>4)Mai</w:t>
      </w:r>
      <w:proofErr w:type="gramEnd"/>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rPr>
      </w:pPr>
      <w:r w:rsidRPr="00AD78D6">
        <w:rPr>
          <w:rFonts w:ascii="Calibri" w:eastAsia="Calibri" w:hAnsi="Calibri" w:cs="Calibri"/>
          <w:b/>
          <w:bCs/>
        </w:rPr>
        <w:t>10) A volte in classe, ti capita di non fare attenzione a quello che ti spiega la maestra?</w:t>
      </w:r>
    </w:p>
    <w:p w:rsidR="00C873D0" w:rsidRPr="00AD78D6" w:rsidRDefault="00F77F4A" w:rsidP="00AD78D6">
      <w:pPr>
        <w:jc w:val="both"/>
        <w:rPr>
          <w:rFonts w:ascii="Calibri" w:hAnsi="Calibri" w:cs="Calibri"/>
        </w:rPr>
      </w:pPr>
      <w:r w:rsidRPr="00AD78D6">
        <w:rPr>
          <w:rFonts w:ascii="Calibri" w:hAnsi="Calibri" w:cs="Calibri"/>
        </w:rPr>
        <w:t>1) Sempre</w:t>
      </w:r>
    </w:p>
    <w:p w:rsidR="00C873D0" w:rsidRPr="00AD78D6" w:rsidRDefault="00F77F4A" w:rsidP="00AD78D6">
      <w:pPr>
        <w:jc w:val="both"/>
        <w:rPr>
          <w:rFonts w:ascii="Calibri" w:hAnsi="Calibri" w:cs="Calibri"/>
        </w:rPr>
      </w:pPr>
      <w:proofErr w:type="gramStart"/>
      <w:r w:rsidRPr="00AD78D6">
        <w:rPr>
          <w:rFonts w:ascii="Calibri" w:hAnsi="Calibri" w:cs="Calibri"/>
        </w:rPr>
        <w:t>2)Spesso</w:t>
      </w:r>
      <w:proofErr w:type="gramEnd"/>
    </w:p>
    <w:p w:rsidR="00C873D0" w:rsidRPr="00AD78D6" w:rsidRDefault="00F77F4A" w:rsidP="00AD78D6">
      <w:pPr>
        <w:jc w:val="both"/>
        <w:rPr>
          <w:rFonts w:ascii="Calibri" w:hAnsi="Calibri" w:cs="Calibri"/>
        </w:rPr>
      </w:pPr>
      <w:proofErr w:type="gramStart"/>
      <w:r w:rsidRPr="00AD78D6">
        <w:rPr>
          <w:rFonts w:ascii="Calibri" w:hAnsi="Calibri" w:cs="Calibri"/>
        </w:rPr>
        <w:t>3)Ogni</w:t>
      </w:r>
      <w:proofErr w:type="gramEnd"/>
      <w:r w:rsidRPr="00AD78D6">
        <w:rPr>
          <w:rFonts w:ascii="Calibri" w:hAnsi="Calibri" w:cs="Calibri"/>
        </w:rPr>
        <w:t xml:space="preserve"> tanto</w:t>
      </w:r>
    </w:p>
    <w:p w:rsidR="00C873D0" w:rsidRPr="00AD78D6" w:rsidRDefault="00F77F4A" w:rsidP="00AD78D6">
      <w:pPr>
        <w:jc w:val="both"/>
        <w:rPr>
          <w:rFonts w:ascii="Calibri" w:hAnsi="Calibri" w:cs="Calibri"/>
        </w:rPr>
      </w:pPr>
      <w:proofErr w:type="gramStart"/>
      <w:r w:rsidRPr="00AD78D6">
        <w:rPr>
          <w:rFonts w:ascii="Calibri" w:hAnsi="Calibri" w:cs="Calibri"/>
        </w:rPr>
        <w:t>4)Mai</w:t>
      </w:r>
      <w:proofErr w:type="gramEnd"/>
    </w:p>
    <w:p w:rsidR="00C873D0" w:rsidRPr="00AD78D6" w:rsidRDefault="00C873D0"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i/>
          <w:iCs/>
          <w:u w:val="single"/>
        </w:rPr>
      </w:pPr>
      <w:proofErr w:type="gramStart"/>
      <w:r w:rsidRPr="00AD78D6">
        <w:rPr>
          <w:rFonts w:ascii="Calibri" w:eastAsia="Calibri" w:hAnsi="Calibri" w:cs="Calibri"/>
          <w:b/>
          <w:bCs/>
          <w:i/>
          <w:iCs/>
          <w:u w:val="single"/>
        </w:rPr>
        <w:t>8  PIANIFICAZIONE</w:t>
      </w:r>
      <w:proofErr w:type="gramEnd"/>
      <w:r w:rsidRPr="00AD78D6">
        <w:rPr>
          <w:rFonts w:ascii="Calibri" w:eastAsia="Calibri" w:hAnsi="Calibri" w:cs="Calibri"/>
          <w:b/>
          <w:bCs/>
          <w:i/>
          <w:iCs/>
          <w:u w:val="single"/>
        </w:rPr>
        <w:t xml:space="preserve"> DELLA RACCOLTA DEI DATI</w:t>
      </w:r>
    </w:p>
    <w:p w:rsidR="00C873D0" w:rsidRPr="00AD78D6" w:rsidRDefault="00F77F4A" w:rsidP="00AD78D6">
      <w:pPr>
        <w:jc w:val="both"/>
        <w:rPr>
          <w:rFonts w:ascii="Calibri" w:hAnsi="Calibri" w:cs="Calibri"/>
        </w:rPr>
      </w:pPr>
      <w:r w:rsidRPr="00AD78D6">
        <w:rPr>
          <w:rFonts w:ascii="Calibri" w:hAnsi="Calibri" w:cs="Calibri"/>
        </w:rPr>
        <w:t xml:space="preserve">Il giorno 12 Gennaio 2015 Elena si è recata alla Scuola elementare statale </w:t>
      </w:r>
      <w:proofErr w:type="spellStart"/>
      <w:r w:rsidRPr="00AD78D6">
        <w:rPr>
          <w:rFonts w:ascii="Calibri" w:hAnsi="Calibri" w:cs="Calibri"/>
        </w:rPr>
        <w:t>G.Serassio</w:t>
      </w:r>
      <w:proofErr w:type="spellEnd"/>
      <w:r w:rsidRPr="00AD78D6">
        <w:rPr>
          <w:rFonts w:ascii="Calibri" w:hAnsi="Calibri" w:cs="Calibri"/>
        </w:rPr>
        <w:t xml:space="preserve"> di Cavour, provincia di Torino. Il medesimo giorno Arianna si è recata alla Scuola elementa</w:t>
      </w:r>
      <w:r w:rsidR="008A432D">
        <w:rPr>
          <w:rFonts w:ascii="Calibri" w:hAnsi="Calibri" w:cs="Calibri"/>
        </w:rPr>
        <w:t>re statale Enrico Fermi di Brusa</w:t>
      </w:r>
      <w:r w:rsidRPr="00AD78D6">
        <w:rPr>
          <w:rFonts w:ascii="Calibri" w:hAnsi="Calibri" w:cs="Calibri"/>
        </w:rPr>
        <w:t xml:space="preserve">sco, provincia di Torino. </w:t>
      </w:r>
    </w:p>
    <w:p w:rsidR="00C873D0" w:rsidRPr="00AD78D6" w:rsidRDefault="00F77F4A" w:rsidP="00AD78D6">
      <w:pPr>
        <w:jc w:val="both"/>
        <w:rPr>
          <w:rFonts w:ascii="Calibri" w:hAnsi="Calibri" w:cs="Calibri"/>
          <w:u w:val="single"/>
        </w:rPr>
      </w:pPr>
      <w:r w:rsidRPr="00AD78D6">
        <w:rPr>
          <w:rFonts w:ascii="Calibri" w:hAnsi="Calibri" w:cs="Calibri"/>
        </w:rPr>
        <w:t>Abbiamo presentato il nostro questionario alla dirigente scolastica che ci ha indirizzate alla docente responsabile delle elementari, la quale ci ha dato appuntamento per il 16 gennaio.</w:t>
      </w: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i/>
          <w:iCs/>
          <w:u w:val="single"/>
        </w:rPr>
      </w:pPr>
      <w:r w:rsidRPr="00AD78D6">
        <w:rPr>
          <w:rFonts w:ascii="Calibri" w:eastAsia="Calibri" w:hAnsi="Calibri" w:cs="Calibri"/>
          <w:b/>
          <w:bCs/>
          <w:i/>
          <w:iCs/>
          <w:u w:val="single"/>
        </w:rPr>
        <w:t>9 RILEVAZIONE DEI DATI</w:t>
      </w:r>
    </w:p>
    <w:p w:rsidR="00C873D0" w:rsidRPr="00AD78D6" w:rsidRDefault="00F77F4A" w:rsidP="00AD78D6">
      <w:pPr>
        <w:jc w:val="both"/>
        <w:rPr>
          <w:rFonts w:ascii="Calibri" w:hAnsi="Calibri" w:cs="Calibri"/>
        </w:rPr>
      </w:pPr>
      <w:r w:rsidRPr="00AD78D6">
        <w:rPr>
          <w:rFonts w:ascii="Calibri" w:hAnsi="Calibri" w:cs="Calibri"/>
        </w:rPr>
        <w:t>Il giorno stabilito abbiamo provveduto alla somministrazione e al ritiro dei questionari. Prima della somministrazione gli studenti sono stati rassicurati sulla protezione del loro anonimato ed è stato spiegato loro l’importanza di rispondere in modo accurato al questionario.</w:t>
      </w:r>
    </w:p>
    <w:p w:rsidR="00C873D0" w:rsidRDefault="00F77F4A" w:rsidP="00AD78D6">
      <w:pPr>
        <w:jc w:val="both"/>
        <w:rPr>
          <w:rFonts w:ascii="Calibri" w:hAnsi="Calibri" w:cs="Calibri"/>
        </w:rPr>
      </w:pPr>
      <w:r w:rsidRPr="00AD78D6">
        <w:rPr>
          <w:rFonts w:ascii="Calibri" w:hAnsi="Calibri" w:cs="Calibri"/>
        </w:rPr>
        <w:lastRenderedPageBreak/>
        <w:t xml:space="preserve">Durante la compilazione abbiamo specificato che in caso di bisogno potevano alzare la mano per chiedere e noi avremmo dato spiegazioni.  </w:t>
      </w:r>
    </w:p>
    <w:p w:rsidR="001E0414" w:rsidRPr="00AD78D6" w:rsidRDefault="001E0414" w:rsidP="00AD78D6">
      <w:pPr>
        <w:jc w:val="both"/>
        <w:rPr>
          <w:rFonts w:ascii="Calibri" w:hAnsi="Calibri" w:cs="Calibri"/>
        </w:rPr>
      </w:pPr>
    </w:p>
    <w:p w:rsidR="00C873D0" w:rsidRPr="00AD78D6" w:rsidRDefault="00C873D0" w:rsidP="00AD78D6">
      <w:pPr>
        <w:jc w:val="both"/>
        <w:rPr>
          <w:rFonts w:ascii="Calibri" w:hAnsi="Calibri" w:cs="Calibri"/>
        </w:rPr>
      </w:pPr>
    </w:p>
    <w:p w:rsidR="00C873D0" w:rsidRPr="00AD78D6" w:rsidRDefault="00F77F4A" w:rsidP="00AD78D6">
      <w:pPr>
        <w:jc w:val="both"/>
        <w:rPr>
          <w:rFonts w:ascii="Calibri" w:eastAsia="Calibri" w:hAnsi="Calibri" w:cs="Calibri"/>
          <w:b/>
          <w:bCs/>
          <w:i/>
          <w:iCs/>
          <w:u w:val="single"/>
        </w:rPr>
      </w:pPr>
      <w:r w:rsidRPr="00AD78D6">
        <w:rPr>
          <w:rFonts w:ascii="Calibri" w:eastAsia="Calibri" w:hAnsi="Calibri" w:cs="Calibri"/>
          <w:b/>
          <w:bCs/>
          <w:i/>
          <w:iCs/>
          <w:u w:val="single"/>
        </w:rPr>
        <w:t>10 COSTRUZIONE MATRICE DATI</w:t>
      </w:r>
    </w:p>
    <w:p w:rsidR="00C873D0" w:rsidRPr="00AD78D6" w:rsidRDefault="00F77F4A" w:rsidP="00AD78D6">
      <w:pPr>
        <w:jc w:val="both"/>
        <w:rPr>
          <w:rFonts w:ascii="Calibri" w:hAnsi="Calibri" w:cs="Calibri"/>
        </w:rPr>
      </w:pPr>
      <w:r w:rsidRPr="00AD78D6">
        <w:rPr>
          <w:rFonts w:ascii="Calibri" w:hAnsi="Calibri" w:cs="Calibri"/>
        </w:rPr>
        <w:t xml:space="preserve">Dopo aver ricevuto i questionari compilati, abbiamo estrapolato le risposte e le abbiamo inserite in una tabella elettronica utilizzando il programma predefinito Microsoft Excel ed infine abbiamo inserito i dati nel programma online </w:t>
      </w:r>
      <w:proofErr w:type="spellStart"/>
      <w:r w:rsidRPr="00AD78D6">
        <w:rPr>
          <w:rFonts w:ascii="Calibri" w:hAnsi="Calibri" w:cs="Calibri"/>
        </w:rPr>
        <w:t>JsStat</w:t>
      </w:r>
      <w:proofErr w:type="spellEnd"/>
      <w:r w:rsidRPr="00AD78D6">
        <w:rPr>
          <w:rFonts w:ascii="Calibri" w:hAnsi="Calibri" w:cs="Calibri"/>
        </w:rPr>
        <w:t xml:space="preserve">, fornitoci dall’Università, per ottenere i risultati e verificare se l’ipotesi da noi formulata fosse corroborata. </w:t>
      </w:r>
    </w:p>
    <w:p w:rsidR="00C873D0" w:rsidRPr="00AD78D6" w:rsidRDefault="00F77F4A" w:rsidP="00AD78D6">
      <w:pPr>
        <w:jc w:val="both"/>
        <w:rPr>
          <w:rFonts w:ascii="Calibri" w:hAnsi="Calibri" w:cs="Calibri"/>
        </w:rPr>
      </w:pPr>
      <w:r w:rsidRPr="00AD78D6">
        <w:rPr>
          <w:rFonts w:ascii="Calibri" w:hAnsi="Calibri" w:cs="Calibri"/>
        </w:rPr>
        <w:t xml:space="preserve">All’interno della matrice dati, realizzante mediante l’utilizzo del foglio elettronico Microsoft Excel, sono stati inseriti i dati raccolti attraverso i questionari. Ogni colonna della matrice rappresenta una variabile generata dalla corrispondente domanda del questionario e ogni riga della matrice rappresenta un caso, ossia un singolo questionario raccolto ed etichettato con un codice. All’incrocio di ciascuna riga e colonna è presente un dato, cioè il valore assunto da quella specifica variabile per quello specifico caso. L’analisi dei dati viene fatta mediante tecniche statistiche di elaborazione dei dati, che si dividono in tecniche </w:t>
      </w:r>
      <w:proofErr w:type="spellStart"/>
      <w:r w:rsidRPr="00AD78D6">
        <w:rPr>
          <w:rFonts w:ascii="Calibri" w:hAnsi="Calibri" w:cs="Calibri"/>
        </w:rPr>
        <w:t>monovariate</w:t>
      </w:r>
      <w:proofErr w:type="spellEnd"/>
      <w:r w:rsidRPr="00AD78D6">
        <w:rPr>
          <w:rFonts w:ascii="Calibri" w:hAnsi="Calibri" w:cs="Calibri"/>
        </w:rPr>
        <w:t xml:space="preserve">, se lo scopo è descrivere l’andamento di un singolo fattore e tecniche </w:t>
      </w:r>
      <w:proofErr w:type="spellStart"/>
      <w:r w:rsidRPr="00AD78D6">
        <w:rPr>
          <w:rFonts w:ascii="Calibri" w:hAnsi="Calibri" w:cs="Calibri"/>
        </w:rPr>
        <w:t>bivariate</w:t>
      </w:r>
      <w:proofErr w:type="spellEnd"/>
      <w:r w:rsidRPr="00AD78D6">
        <w:rPr>
          <w:rFonts w:ascii="Calibri" w:hAnsi="Calibri" w:cs="Calibri"/>
        </w:rPr>
        <w:t xml:space="preserve">, se lo scopo è individuare relazioni tra due fattori. </w:t>
      </w:r>
    </w:p>
    <w:p w:rsidR="00C873D0" w:rsidRPr="00AD78D6" w:rsidRDefault="00C873D0" w:rsidP="00AD78D6">
      <w:pPr>
        <w:jc w:val="both"/>
        <w:rPr>
          <w:rFonts w:ascii="Calibri" w:hAnsi="Calibri" w:cs="Calibri"/>
        </w:rPr>
      </w:pPr>
    </w:p>
    <w:p w:rsidR="00C873D0" w:rsidRPr="00AD78D6" w:rsidRDefault="001E0414" w:rsidP="00AD78D6">
      <w:pPr>
        <w:jc w:val="both"/>
        <w:rPr>
          <w:rFonts w:ascii="Calibri" w:eastAsia="Calibri" w:hAnsi="Calibri" w:cs="Calibri"/>
          <w:b/>
          <w:bCs/>
          <w:i/>
          <w:iCs/>
          <w:u w:val="single"/>
        </w:rPr>
      </w:pPr>
      <w:r>
        <w:rPr>
          <w:rFonts w:ascii="Calibri" w:eastAsia="Calibri" w:hAnsi="Calibri" w:cs="Calibri"/>
          <w:b/>
          <w:bCs/>
          <w:i/>
          <w:iCs/>
          <w:u w:val="single"/>
        </w:rPr>
        <w:t xml:space="preserve">11 </w:t>
      </w:r>
      <w:r w:rsidR="00F77F4A" w:rsidRPr="00AD78D6">
        <w:rPr>
          <w:rFonts w:ascii="Calibri" w:eastAsia="Calibri" w:hAnsi="Calibri" w:cs="Calibri"/>
          <w:b/>
          <w:bCs/>
          <w:i/>
          <w:iCs/>
          <w:u w:val="single"/>
        </w:rPr>
        <w:t>ANALISI DATI</w:t>
      </w:r>
    </w:p>
    <w:p w:rsidR="00C873D0" w:rsidRPr="00AD78D6" w:rsidRDefault="00F77F4A" w:rsidP="00AD78D6">
      <w:pPr>
        <w:jc w:val="both"/>
        <w:rPr>
          <w:rFonts w:ascii="Calibri" w:eastAsia="Calibri" w:hAnsi="Calibri" w:cs="Calibri"/>
          <w:b/>
          <w:bCs/>
          <w:color w:val="FF0000"/>
          <w:u w:val="single" w:color="FF0000"/>
        </w:rPr>
      </w:pPr>
      <w:r w:rsidRPr="00AD78D6">
        <w:rPr>
          <w:rFonts w:ascii="Calibri" w:eastAsia="Calibri" w:hAnsi="Calibri" w:cs="Calibri"/>
          <w:b/>
          <w:bCs/>
          <w:color w:val="FF0000"/>
          <w:u w:val="single" w:color="FF0000"/>
        </w:rPr>
        <w:t>ANALISI MONOVARIATA</w:t>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6510984" cy="4686300"/>
            <wp:effectExtent l="0" t="0" r="0" b="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image3.png"/>
                    <pic:cNvPicPr/>
                  </pic:nvPicPr>
                  <pic:blipFill>
                    <a:blip r:embed="rId10">
                      <a:extLst/>
                    </a:blip>
                    <a:srcRect l="3291" t="13404" r="39066" b="12807"/>
                    <a:stretch>
                      <a:fillRect/>
                    </a:stretch>
                  </pic:blipFill>
                  <pic:spPr>
                    <a:xfrm>
                      <a:off x="0" y="0"/>
                      <a:ext cx="6510984" cy="4686300"/>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lastRenderedPageBreak/>
        <w:drawing>
          <wp:inline distT="0" distB="0" distL="0" distR="0">
            <wp:extent cx="6864076" cy="3324225"/>
            <wp:effectExtent l="0" t="0" r="0" b="0"/>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image4.png"/>
                    <pic:cNvPicPr/>
                  </pic:nvPicPr>
                  <pic:blipFill>
                    <a:blip r:embed="rId11">
                      <a:extLst/>
                    </a:blip>
                    <a:srcRect l="1556" t="25742" r="38992" b="23047"/>
                    <a:stretch>
                      <a:fillRect/>
                    </a:stretch>
                  </pic:blipFill>
                  <pic:spPr>
                    <a:xfrm>
                      <a:off x="0" y="0"/>
                      <a:ext cx="6864076" cy="332422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7193377" cy="4543425"/>
            <wp:effectExtent l="0" t="0" r="0" b="0"/>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image5.png"/>
                    <pic:cNvPicPr/>
                  </pic:nvPicPr>
                  <pic:blipFill>
                    <a:blip r:embed="rId12">
                      <a:extLst/>
                    </a:blip>
                    <a:srcRect l="3268" t="13039" r="31468" b="13645"/>
                    <a:stretch>
                      <a:fillRect/>
                    </a:stretch>
                  </pic:blipFill>
                  <pic:spPr>
                    <a:xfrm>
                      <a:off x="0" y="0"/>
                      <a:ext cx="7193377" cy="454342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lastRenderedPageBreak/>
        <w:drawing>
          <wp:inline distT="0" distB="0" distL="0" distR="0">
            <wp:extent cx="7232006" cy="4810125"/>
            <wp:effectExtent l="0" t="0" r="0" b="0"/>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image6.png"/>
                    <pic:cNvPicPr/>
                  </pic:nvPicPr>
                  <pic:blipFill>
                    <a:blip r:embed="rId13">
                      <a:extLst/>
                    </a:blip>
                    <a:srcRect l="1868" t="10796" r="31210" b="10038"/>
                    <a:stretch>
                      <a:fillRect/>
                    </a:stretch>
                  </pic:blipFill>
                  <pic:spPr>
                    <a:xfrm>
                      <a:off x="0" y="0"/>
                      <a:ext cx="7232006" cy="481012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6419703" cy="4142105"/>
            <wp:effectExtent l="0" t="0" r="0" b="0"/>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image7.png"/>
                    <pic:cNvPicPr/>
                  </pic:nvPicPr>
                  <pic:blipFill>
                    <a:blip r:embed="rId14">
                      <a:extLst/>
                    </a:blip>
                    <a:srcRect l="2178" t="13664" r="37123" b="16681"/>
                    <a:stretch>
                      <a:fillRect/>
                    </a:stretch>
                  </pic:blipFill>
                  <pic:spPr>
                    <a:xfrm>
                      <a:off x="0" y="0"/>
                      <a:ext cx="6419703" cy="414210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lastRenderedPageBreak/>
        <w:drawing>
          <wp:inline distT="0" distB="0" distL="0" distR="0">
            <wp:extent cx="7253605" cy="3933825"/>
            <wp:effectExtent l="0" t="0" r="0" b="0"/>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image8.png"/>
                    <pic:cNvPicPr/>
                  </pic:nvPicPr>
                  <pic:blipFill>
                    <a:blip r:embed="rId15">
                      <a:extLst/>
                    </a:blip>
                    <a:srcRect l="3687" t="13180" r="26852" b="19820"/>
                    <a:stretch>
                      <a:fillRect/>
                    </a:stretch>
                  </pic:blipFill>
                  <pic:spPr>
                    <a:xfrm>
                      <a:off x="0" y="0"/>
                      <a:ext cx="7253605" cy="393382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6455207" cy="4429125"/>
            <wp:effectExtent l="0" t="0" r="0" b="0"/>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image9.png"/>
                    <pic:cNvPicPr/>
                  </pic:nvPicPr>
                  <pic:blipFill>
                    <a:blip r:embed="rId16">
                      <a:extLst/>
                    </a:blip>
                    <a:srcRect l="3475" t="13623" r="39866" b="17236"/>
                    <a:stretch>
                      <a:fillRect/>
                    </a:stretch>
                  </pic:blipFill>
                  <pic:spPr>
                    <a:xfrm>
                      <a:off x="0" y="0"/>
                      <a:ext cx="6455207" cy="442912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lastRenderedPageBreak/>
        <w:drawing>
          <wp:inline distT="0" distB="0" distL="0" distR="0">
            <wp:extent cx="6372224" cy="3863472"/>
            <wp:effectExtent l="0" t="0" r="0" b="0"/>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image10.png"/>
                    <pic:cNvPicPr/>
                  </pic:nvPicPr>
                  <pic:blipFill>
                    <a:blip r:embed="rId17">
                      <a:extLst/>
                    </a:blip>
                    <a:srcRect l="3416" t="28707" r="38239" b="8378"/>
                    <a:stretch>
                      <a:fillRect/>
                    </a:stretch>
                  </pic:blipFill>
                  <pic:spPr>
                    <a:xfrm>
                      <a:off x="0" y="0"/>
                      <a:ext cx="6372224" cy="3863472"/>
                    </a:xfrm>
                    <a:prstGeom prst="rect">
                      <a:avLst/>
                    </a:prstGeom>
                    <a:ln w="12700" cap="flat">
                      <a:noFill/>
                      <a:miter lim="400000"/>
                    </a:ln>
                    <a:effectLst/>
                  </pic:spPr>
                </pic:pic>
              </a:graphicData>
            </a:graphic>
          </wp:inline>
        </w:drawing>
      </w:r>
    </w:p>
    <w:p w:rsidR="00C873D0" w:rsidRPr="00AD78D6" w:rsidRDefault="00C873D0" w:rsidP="00AD78D6">
      <w:pPr>
        <w:jc w:val="both"/>
        <w:rPr>
          <w:rFonts w:ascii="Calibri" w:hAnsi="Calibri" w:cs="Calibri"/>
          <w:u w:val="single"/>
        </w:rPr>
      </w:pPr>
    </w:p>
    <w:p w:rsidR="00C873D0" w:rsidRPr="00AD78D6" w:rsidRDefault="00F77F4A" w:rsidP="00AD78D6">
      <w:pPr>
        <w:jc w:val="both"/>
        <w:rPr>
          <w:rFonts w:ascii="Calibri" w:hAnsi="Calibri" w:cs="Calibri"/>
          <w:u w:val="single"/>
        </w:rPr>
      </w:pPr>
      <w:r w:rsidRPr="00AD78D6">
        <w:rPr>
          <w:rFonts w:ascii="Calibri" w:hAnsi="Calibri" w:cs="Calibri"/>
          <w:noProof/>
        </w:rPr>
        <w:lastRenderedPageBreak/>
        <w:drawing>
          <wp:inline distT="0" distB="0" distL="0" distR="0">
            <wp:extent cx="2670182" cy="5000625"/>
            <wp:effectExtent l="0" t="0" r="0" b="0"/>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image11.png"/>
                    <pic:cNvPicPr/>
                  </pic:nvPicPr>
                  <pic:blipFill>
                    <a:blip r:embed="rId18">
                      <a:extLst/>
                    </a:blip>
                    <a:srcRect l="1557" t="9993" r="73687" b="7547"/>
                    <a:stretch>
                      <a:fillRect/>
                    </a:stretch>
                  </pic:blipFill>
                  <pic:spPr>
                    <a:xfrm>
                      <a:off x="0" y="0"/>
                      <a:ext cx="2670182" cy="500062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6356060" cy="1162050"/>
            <wp:effectExtent l="0" t="0" r="0" b="0"/>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image12.png"/>
                    <pic:cNvPicPr/>
                  </pic:nvPicPr>
                  <pic:blipFill>
                    <a:blip r:embed="rId19">
                      <a:extLst/>
                    </a:blip>
                    <a:srcRect l="25990" t="56190" r="17825" b="25539"/>
                    <a:stretch>
                      <a:fillRect/>
                    </a:stretch>
                  </pic:blipFill>
                  <pic:spPr>
                    <a:xfrm>
                      <a:off x="0" y="0"/>
                      <a:ext cx="6356060" cy="1162050"/>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lastRenderedPageBreak/>
        <w:drawing>
          <wp:inline distT="0" distB="0" distL="0" distR="0">
            <wp:extent cx="3086100" cy="3539938"/>
            <wp:effectExtent l="0" t="0" r="0" b="0"/>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image13.png"/>
                    <pic:cNvPicPr/>
                  </pic:nvPicPr>
                  <pic:blipFill>
                    <a:blip r:embed="rId20">
                      <a:extLst/>
                    </a:blip>
                    <a:srcRect l="2334" t="32940" r="71208" b="13083"/>
                    <a:stretch>
                      <a:fillRect/>
                    </a:stretch>
                  </pic:blipFill>
                  <pic:spPr>
                    <a:xfrm>
                      <a:off x="0" y="0"/>
                      <a:ext cx="3086100" cy="3539938"/>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6596793" cy="5085570"/>
            <wp:effectExtent l="0" t="0" r="0" b="0"/>
            <wp:docPr id="1073741838" name="officeArt object"/>
            <wp:cNvGraphicFramePr/>
            <a:graphic xmlns:a="http://schemas.openxmlformats.org/drawingml/2006/main">
              <a:graphicData uri="http://schemas.openxmlformats.org/drawingml/2006/picture">
                <pic:pic xmlns:pic="http://schemas.openxmlformats.org/drawingml/2006/picture">
                  <pic:nvPicPr>
                    <pic:cNvPr id="1073741838" name="image14.png"/>
                    <pic:cNvPicPr/>
                  </pic:nvPicPr>
                  <pic:blipFill>
                    <a:blip r:embed="rId21">
                      <a:extLst/>
                    </a:blip>
                    <a:srcRect l="3342" t="11349" r="39323" b="10038"/>
                    <a:stretch>
                      <a:fillRect/>
                    </a:stretch>
                  </pic:blipFill>
                  <pic:spPr>
                    <a:xfrm>
                      <a:off x="0" y="0"/>
                      <a:ext cx="6596793" cy="5085570"/>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lastRenderedPageBreak/>
        <w:drawing>
          <wp:inline distT="0" distB="0" distL="0" distR="0">
            <wp:extent cx="6171121" cy="4733925"/>
            <wp:effectExtent l="0" t="0" r="0" b="0"/>
            <wp:docPr id="1073741839" name="officeArt object"/>
            <wp:cNvGraphicFramePr/>
            <a:graphic xmlns:a="http://schemas.openxmlformats.org/drawingml/2006/main">
              <a:graphicData uri="http://schemas.openxmlformats.org/drawingml/2006/picture">
                <pic:pic xmlns:pic="http://schemas.openxmlformats.org/drawingml/2006/picture">
                  <pic:nvPicPr>
                    <pic:cNvPr id="1073741839" name="image15.png"/>
                    <pic:cNvPicPr/>
                  </pic:nvPicPr>
                  <pic:blipFill>
                    <a:blip r:embed="rId22">
                      <a:extLst/>
                    </a:blip>
                    <a:srcRect l="3450" t="11349" r="39338" b="10593"/>
                    <a:stretch>
                      <a:fillRect/>
                    </a:stretch>
                  </pic:blipFill>
                  <pic:spPr>
                    <a:xfrm>
                      <a:off x="0" y="0"/>
                      <a:ext cx="6171121" cy="473392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lastRenderedPageBreak/>
        <w:drawing>
          <wp:inline distT="0" distB="0" distL="0" distR="0">
            <wp:extent cx="6000750" cy="4543426"/>
            <wp:effectExtent l="0" t="0" r="0" b="0"/>
            <wp:docPr id="1073741840" name="officeArt object"/>
            <wp:cNvGraphicFramePr/>
            <a:graphic xmlns:a="http://schemas.openxmlformats.org/drawingml/2006/main">
              <a:graphicData uri="http://schemas.openxmlformats.org/drawingml/2006/picture">
                <pic:pic xmlns:pic="http://schemas.openxmlformats.org/drawingml/2006/picture">
                  <pic:nvPicPr>
                    <pic:cNvPr id="1073741840" name="image16.png"/>
                    <pic:cNvPicPr/>
                  </pic:nvPicPr>
                  <pic:blipFill>
                    <a:blip r:embed="rId23">
                      <a:extLst/>
                    </a:blip>
                    <a:srcRect l="3334" t="11349" r="39314" b="11422"/>
                    <a:stretch>
                      <a:fillRect/>
                    </a:stretch>
                  </pic:blipFill>
                  <pic:spPr>
                    <a:xfrm>
                      <a:off x="0" y="0"/>
                      <a:ext cx="6000750" cy="4543426"/>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6305550" cy="4250756"/>
            <wp:effectExtent l="0" t="0" r="0" b="0"/>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image17.png"/>
                    <pic:cNvPicPr/>
                  </pic:nvPicPr>
                  <pic:blipFill>
                    <a:blip r:embed="rId24">
                      <a:extLst/>
                    </a:blip>
                    <a:srcRect l="2334" t="10796" r="35100" b="14191"/>
                    <a:stretch>
                      <a:fillRect/>
                    </a:stretch>
                  </pic:blipFill>
                  <pic:spPr>
                    <a:xfrm>
                      <a:off x="0" y="0"/>
                      <a:ext cx="6305550" cy="4250756"/>
                    </a:xfrm>
                    <a:prstGeom prst="rect">
                      <a:avLst/>
                    </a:prstGeom>
                    <a:ln w="12700" cap="flat">
                      <a:noFill/>
                      <a:miter lim="400000"/>
                    </a:ln>
                    <a:effectLst/>
                  </pic:spPr>
                </pic:pic>
              </a:graphicData>
            </a:graphic>
          </wp:inline>
        </w:drawing>
      </w:r>
    </w:p>
    <w:p w:rsidR="00CA1E09" w:rsidRDefault="00CA1E09" w:rsidP="00AD78D6">
      <w:pPr>
        <w:jc w:val="both"/>
        <w:rPr>
          <w:rFonts w:ascii="Calibri" w:eastAsia="Calibri" w:hAnsi="Calibri" w:cs="Calibri"/>
          <w:b/>
          <w:bCs/>
          <w:color w:val="FF0000"/>
          <w:u w:val="single" w:color="FF0000"/>
        </w:rPr>
      </w:pPr>
    </w:p>
    <w:p w:rsidR="00C873D0" w:rsidRPr="00AD78D6" w:rsidRDefault="00F77F4A" w:rsidP="00AD78D6">
      <w:pPr>
        <w:jc w:val="both"/>
        <w:rPr>
          <w:rFonts w:ascii="Calibri" w:eastAsia="Calibri" w:hAnsi="Calibri" w:cs="Calibri"/>
          <w:b/>
          <w:bCs/>
          <w:color w:val="FF0000"/>
          <w:u w:val="single" w:color="FF0000"/>
        </w:rPr>
      </w:pPr>
      <w:r w:rsidRPr="00AD78D6">
        <w:rPr>
          <w:rFonts w:ascii="Calibri" w:eastAsia="Calibri" w:hAnsi="Calibri" w:cs="Calibri"/>
          <w:b/>
          <w:bCs/>
          <w:color w:val="FF0000"/>
          <w:u w:val="single" w:color="FF0000"/>
        </w:rPr>
        <w:lastRenderedPageBreak/>
        <w:t>ANALISI BIVARIATA</w:t>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3381375" cy="3459108"/>
            <wp:effectExtent l="0" t="0" r="0" b="0"/>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image18.png"/>
                    <pic:cNvPicPr/>
                  </pic:nvPicPr>
                  <pic:blipFill>
                    <a:blip r:embed="rId25">
                      <a:extLst/>
                    </a:blip>
                    <a:srcRect l="2023" t="17162" r="70896" b="33567"/>
                    <a:stretch>
                      <a:fillRect/>
                    </a:stretch>
                  </pic:blipFill>
                  <pic:spPr>
                    <a:xfrm>
                      <a:off x="0" y="0"/>
                      <a:ext cx="3381375" cy="3459108"/>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4543425" cy="2805222"/>
            <wp:effectExtent l="0" t="0" r="0" b="0"/>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image18.png"/>
                    <pic:cNvPicPr/>
                  </pic:nvPicPr>
                  <pic:blipFill>
                    <a:blip r:embed="rId25">
                      <a:extLst/>
                    </a:blip>
                    <a:srcRect l="27081" t="20207" r="31832" b="34674"/>
                    <a:stretch>
                      <a:fillRect/>
                    </a:stretch>
                  </pic:blipFill>
                  <pic:spPr>
                    <a:xfrm>
                      <a:off x="0" y="0"/>
                      <a:ext cx="4543425" cy="2805222"/>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3237959" cy="457200"/>
            <wp:effectExtent l="0" t="0" r="0" b="0"/>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image18.png"/>
                    <pic:cNvPicPr/>
                  </pic:nvPicPr>
                  <pic:blipFill>
                    <a:blip r:embed="rId25">
                      <a:extLst/>
                    </a:blip>
                    <a:srcRect l="1868" t="64771" r="69495" b="28035"/>
                    <a:stretch>
                      <a:fillRect/>
                    </a:stretch>
                  </pic:blipFill>
                  <pic:spPr>
                    <a:xfrm>
                      <a:off x="0" y="0"/>
                      <a:ext cx="3237959" cy="457200"/>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lastRenderedPageBreak/>
        <w:drawing>
          <wp:anchor distT="0" distB="0" distL="0" distR="0" simplePos="0" relativeHeight="251661312" behindDoc="0" locked="0" layoutInCell="1" allowOverlap="1">
            <wp:simplePos x="0" y="0"/>
            <wp:positionH relativeFrom="column">
              <wp:posOffset>5918834</wp:posOffset>
            </wp:positionH>
            <wp:positionV relativeFrom="line">
              <wp:posOffset>1573530</wp:posOffset>
            </wp:positionV>
            <wp:extent cx="266701" cy="2806144"/>
            <wp:effectExtent l="0" t="0" r="0" b="0"/>
            <wp:wrapNone/>
            <wp:docPr id="1073741845" name="officeArt object"/>
            <wp:cNvGraphicFramePr/>
            <a:graphic xmlns:a="http://schemas.openxmlformats.org/drawingml/2006/main">
              <a:graphicData uri="http://schemas.openxmlformats.org/drawingml/2006/picture">
                <pic:pic xmlns:pic="http://schemas.openxmlformats.org/drawingml/2006/picture">
                  <pic:nvPicPr>
                    <pic:cNvPr id="1073741845" name="image19.png"/>
                    <pic:cNvPicPr/>
                  </pic:nvPicPr>
                  <pic:blipFill>
                    <a:blip r:embed="rId26">
                      <a:extLst/>
                    </a:blip>
                    <a:srcRect l="94937" t="17992" r="1483" b="15020"/>
                    <a:stretch>
                      <a:fillRect/>
                    </a:stretch>
                  </pic:blipFill>
                  <pic:spPr>
                    <a:xfrm>
                      <a:off x="0" y="0"/>
                      <a:ext cx="266701" cy="2806144"/>
                    </a:xfrm>
                    <a:prstGeom prst="rect">
                      <a:avLst/>
                    </a:prstGeom>
                    <a:ln w="12700" cap="flat">
                      <a:noFill/>
                      <a:miter lim="400000"/>
                    </a:ln>
                    <a:effectLst/>
                  </pic:spPr>
                </pic:pic>
              </a:graphicData>
            </a:graphic>
          </wp:anchor>
        </w:drawing>
      </w:r>
      <w:r w:rsidRPr="00AD78D6">
        <w:rPr>
          <w:rFonts w:ascii="Calibri" w:hAnsi="Calibri" w:cs="Calibri"/>
          <w:noProof/>
        </w:rPr>
        <w:drawing>
          <wp:inline distT="0" distB="0" distL="0" distR="0">
            <wp:extent cx="5518582" cy="2790825"/>
            <wp:effectExtent l="0" t="0" r="0" b="0"/>
            <wp:docPr id="1073741846" name="officeArt object"/>
            <wp:cNvGraphicFramePr/>
            <a:graphic xmlns:a="http://schemas.openxmlformats.org/drawingml/2006/main">
              <a:graphicData uri="http://schemas.openxmlformats.org/drawingml/2006/picture">
                <pic:pic xmlns:pic="http://schemas.openxmlformats.org/drawingml/2006/picture">
                  <pic:nvPicPr>
                    <pic:cNvPr id="1073741846" name="image20.png"/>
                    <pic:cNvPicPr/>
                  </pic:nvPicPr>
                  <pic:blipFill>
                    <a:blip r:embed="rId27">
                      <a:extLst/>
                    </a:blip>
                    <a:srcRect l="3269" t="13564" r="42257" b="37441"/>
                    <a:stretch>
                      <a:fillRect/>
                    </a:stretch>
                  </pic:blipFill>
                  <pic:spPr>
                    <a:xfrm>
                      <a:off x="0" y="0"/>
                      <a:ext cx="5518582" cy="279082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5857876" cy="1343025"/>
            <wp:effectExtent l="0" t="0" r="0" b="0"/>
            <wp:docPr id="1073741847" name="officeArt object"/>
            <wp:cNvGraphicFramePr/>
            <a:graphic xmlns:a="http://schemas.openxmlformats.org/drawingml/2006/main">
              <a:graphicData uri="http://schemas.openxmlformats.org/drawingml/2006/picture">
                <pic:pic xmlns:pic="http://schemas.openxmlformats.org/drawingml/2006/picture">
                  <pic:nvPicPr>
                    <pic:cNvPr id="1073741847" name="image21.png"/>
                    <pic:cNvPicPr/>
                  </pic:nvPicPr>
                  <pic:blipFill>
                    <a:blip r:embed="rId28">
                      <a:extLst/>
                    </a:blip>
                    <a:srcRect l="311" t="17162" r="3973" b="43809"/>
                    <a:stretch>
                      <a:fillRect/>
                    </a:stretch>
                  </pic:blipFill>
                  <pic:spPr>
                    <a:xfrm>
                      <a:off x="0" y="0"/>
                      <a:ext cx="5857876" cy="134302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5838826" cy="1247775"/>
            <wp:effectExtent l="0" t="0" r="0" b="0"/>
            <wp:docPr id="1073741848" name="officeArt object"/>
            <wp:cNvGraphicFramePr/>
            <a:graphic xmlns:a="http://schemas.openxmlformats.org/drawingml/2006/main">
              <a:graphicData uri="http://schemas.openxmlformats.org/drawingml/2006/picture">
                <pic:pic xmlns:pic="http://schemas.openxmlformats.org/drawingml/2006/picture">
                  <pic:nvPicPr>
                    <pic:cNvPr id="1073741848" name="image22.png"/>
                    <pic:cNvPicPr/>
                  </pic:nvPicPr>
                  <pic:blipFill>
                    <a:blip r:embed="rId29">
                      <a:extLst/>
                    </a:blip>
                    <a:srcRect l="1713" t="19653" r="2883" b="44085"/>
                    <a:stretch>
                      <a:fillRect/>
                    </a:stretch>
                  </pic:blipFill>
                  <pic:spPr>
                    <a:xfrm>
                      <a:off x="0" y="0"/>
                      <a:ext cx="5838826" cy="124777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5953125" cy="495300"/>
            <wp:effectExtent l="0" t="0" r="0" b="0"/>
            <wp:docPr id="1073741849" name="officeArt object"/>
            <wp:cNvGraphicFramePr/>
            <a:graphic xmlns:a="http://schemas.openxmlformats.org/drawingml/2006/main">
              <a:graphicData uri="http://schemas.openxmlformats.org/drawingml/2006/picture">
                <pic:pic xmlns:pic="http://schemas.openxmlformats.org/drawingml/2006/picture">
                  <pic:nvPicPr>
                    <pic:cNvPr id="1073741849" name="image23.png"/>
                    <pic:cNvPicPr/>
                  </pic:nvPicPr>
                  <pic:blipFill>
                    <a:blip r:embed="rId30">
                      <a:extLst/>
                    </a:blip>
                    <a:srcRect l="2334" t="61450" r="42415" b="30373"/>
                    <a:stretch>
                      <a:fillRect/>
                    </a:stretch>
                  </pic:blipFill>
                  <pic:spPr>
                    <a:xfrm>
                      <a:off x="0" y="0"/>
                      <a:ext cx="5953125" cy="495300"/>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lastRenderedPageBreak/>
        <w:drawing>
          <wp:inline distT="0" distB="0" distL="0" distR="0">
            <wp:extent cx="2800985" cy="3819525"/>
            <wp:effectExtent l="0" t="0" r="0" b="0"/>
            <wp:docPr id="1073741850" name="officeArt object"/>
            <wp:cNvGraphicFramePr/>
            <a:graphic xmlns:a="http://schemas.openxmlformats.org/drawingml/2006/main">
              <a:graphicData uri="http://schemas.openxmlformats.org/drawingml/2006/picture">
                <pic:pic xmlns:pic="http://schemas.openxmlformats.org/drawingml/2006/picture">
                  <pic:nvPicPr>
                    <pic:cNvPr id="1073741850" name="image24.png"/>
                    <pic:cNvPicPr/>
                  </pic:nvPicPr>
                  <pic:blipFill>
                    <a:blip r:embed="rId31">
                      <a:extLst/>
                    </a:blip>
                    <a:srcRect l="2023" t="11626" r="77433" b="38548"/>
                    <a:stretch>
                      <a:fillRect/>
                    </a:stretch>
                  </pic:blipFill>
                  <pic:spPr>
                    <a:xfrm>
                      <a:off x="0" y="0"/>
                      <a:ext cx="2800985" cy="381952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4267200" cy="3022600"/>
            <wp:effectExtent l="0" t="0" r="0" b="0"/>
            <wp:docPr id="1073741851" name="officeArt object"/>
            <wp:cNvGraphicFramePr/>
            <a:graphic xmlns:a="http://schemas.openxmlformats.org/drawingml/2006/main">
              <a:graphicData uri="http://schemas.openxmlformats.org/drawingml/2006/picture">
                <pic:pic xmlns:pic="http://schemas.openxmlformats.org/drawingml/2006/picture">
                  <pic:nvPicPr>
                    <pic:cNvPr id="1073741851" name="image24.png"/>
                    <pic:cNvPicPr/>
                  </pic:nvPicPr>
                  <pic:blipFill>
                    <a:blip r:embed="rId31">
                      <a:extLst/>
                    </a:blip>
                    <a:srcRect l="34551" t="16332" r="31832" b="41317"/>
                    <a:stretch>
                      <a:fillRect/>
                    </a:stretch>
                  </pic:blipFill>
                  <pic:spPr>
                    <a:xfrm>
                      <a:off x="0" y="0"/>
                      <a:ext cx="4267200" cy="3022600"/>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3895091" cy="390525"/>
            <wp:effectExtent l="0" t="0" r="0" b="0"/>
            <wp:docPr id="1073741852" name="officeArt object"/>
            <wp:cNvGraphicFramePr/>
            <a:graphic xmlns:a="http://schemas.openxmlformats.org/drawingml/2006/main">
              <a:graphicData uri="http://schemas.openxmlformats.org/drawingml/2006/picture">
                <pic:pic xmlns:pic="http://schemas.openxmlformats.org/drawingml/2006/picture">
                  <pic:nvPicPr>
                    <pic:cNvPr id="1073741852" name="image24.png"/>
                    <pic:cNvPicPr/>
                  </pic:nvPicPr>
                  <pic:blipFill>
                    <a:blip r:embed="rId31">
                      <a:extLst/>
                    </a:blip>
                    <a:srcRect l="1868" t="60066" r="61869" b="33468"/>
                    <a:stretch>
                      <a:fillRect/>
                    </a:stretch>
                  </pic:blipFill>
                  <pic:spPr>
                    <a:xfrm>
                      <a:off x="0" y="0"/>
                      <a:ext cx="3895091" cy="390525"/>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lastRenderedPageBreak/>
        <w:drawing>
          <wp:inline distT="0" distB="0" distL="0" distR="0">
            <wp:extent cx="6276777" cy="3009900"/>
            <wp:effectExtent l="0" t="0" r="0" b="0"/>
            <wp:docPr id="1073741853" name="officeArt object"/>
            <wp:cNvGraphicFramePr/>
            <a:graphic xmlns:a="http://schemas.openxmlformats.org/drawingml/2006/main">
              <a:graphicData uri="http://schemas.openxmlformats.org/drawingml/2006/picture">
                <pic:pic xmlns:pic="http://schemas.openxmlformats.org/drawingml/2006/picture">
                  <pic:nvPicPr>
                    <pic:cNvPr id="1073741853" name="image25.png"/>
                    <pic:cNvPicPr/>
                  </pic:nvPicPr>
                  <pic:blipFill>
                    <a:blip r:embed="rId32">
                      <a:extLst/>
                    </a:blip>
                    <a:srcRect l="3424" t="13287" r="34011" b="33349"/>
                    <a:stretch>
                      <a:fillRect/>
                    </a:stretch>
                  </pic:blipFill>
                  <pic:spPr>
                    <a:xfrm>
                      <a:off x="0" y="0"/>
                      <a:ext cx="6276777" cy="3009900"/>
                    </a:xfrm>
                    <a:prstGeom prst="rect">
                      <a:avLst/>
                    </a:prstGeom>
                    <a:ln w="12700" cap="flat">
                      <a:noFill/>
                      <a:miter lim="400000"/>
                    </a:ln>
                    <a:effectLst/>
                  </pic:spPr>
                </pic:pic>
              </a:graphicData>
            </a:graphic>
          </wp:inline>
        </w:drawing>
      </w:r>
    </w:p>
    <w:p w:rsidR="00C873D0" w:rsidRPr="00AD78D6" w:rsidRDefault="00F77F4A" w:rsidP="00AD78D6">
      <w:pPr>
        <w:jc w:val="both"/>
        <w:rPr>
          <w:rFonts w:ascii="Calibri" w:hAnsi="Calibri" w:cs="Calibri"/>
          <w:u w:val="single"/>
        </w:rPr>
      </w:pPr>
      <w:r w:rsidRPr="00AD78D6">
        <w:rPr>
          <w:rFonts w:ascii="Calibri" w:hAnsi="Calibri" w:cs="Calibri"/>
          <w:noProof/>
        </w:rPr>
        <w:drawing>
          <wp:inline distT="0" distB="0" distL="0" distR="0">
            <wp:extent cx="6381115" cy="3124200"/>
            <wp:effectExtent l="0" t="0" r="0" b="0"/>
            <wp:docPr id="1073741854" name="officeArt object"/>
            <wp:cNvGraphicFramePr/>
            <a:graphic xmlns:a="http://schemas.openxmlformats.org/drawingml/2006/main">
              <a:graphicData uri="http://schemas.openxmlformats.org/drawingml/2006/picture">
                <pic:pic xmlns:pic="http://schemas.openxmlformats.org/drawingml/2006/picture">
                  <pic:nvPicPr>
                    <pic:cNvPr id="1073741854" name="image26.png"/>
                    <pic:cNvPicPr/>
                  </pic:nvPicPr>
                  <pic:blipFill>
                    <a:blip r:embed="rId33">
                      <a:extLst/>
                    </a:blip>
                    <a:srcRect l="3579" t="11626" r="33077" b="33216"/>
                    <a:stretch>
                      <a:fillRect/>
                    </a:stretch>
                  </pic:blipFill>
                  <pic:spPr>
                    <a:xfrm>
                      <a:off x="0" y="0"/>
                      <a:ext cx="6381115" cy="3124200"/>
                    </a:xfrm>
                    <a:prstGeom prst="rect">
                      <a:avLst/>
                    </a:prstGeom>
                    <a:ln w="12700" cap="flat">
                      <a:noFill/>
                      <a:miter lim="400000"/>
                    </a:ln>
                    <a:effectLst/>
                  </pic:spPr>
                </pic:pic>
              </a:graphicData>
            </a:graphic>
          </wp:inline>
        </w:drawing>
      </w:r>
    </w:p>
    <w:p w:rsidR="00C873D0" w:rsidRPr="00AD78D6" w:rsidRDefault="00C873D0" w:rsidP="00AD78D6">
      <w:pPr>
        <w:jc w:val="both"/>
        <w:rPr>
          <w:rFonts w:ascii="Calibri" w:hAnsi="Calibri" w:cs="Calibri"/>
          <w:u w:val="single"/>
        </w:rPr>
      </w:pPr>
    </w:p>
    <w:p w:rsidR="00C873D0" w:rsidRPr="00AD78D6" w:rsidRDefault="00C873D0" w:rsidP="00AD78D6">
      <w:pPr>
        <w:jc w:val="both"/>
        <w:rPr>
          <w:rFonts w:ascii="Calibri" w:hAnsi="Calibri" w:cs="Calibri"/>
        </w:rPr>
      </w:pPr>
    </w:p>
    <w:p w:rsidR="00C873D0" w:rsidRPr="00AD78D6" w:rsidRDefault="00F77F4A" w:rsidP="00C0756A">
      <w:pPr>
        <w:jc w:val="both"/>
        <w:rPr>
          <w:rFonts w:ascii="Calibri" w:eastAsia="Calibri" w:hAnsi="Calibri" w:cs="Calibri"/>
          <w:b/>
          <w:bCs/>
          <w:i/>
          <w:iCs/>
          <w:u w:val="single"/>
        </w:rPr>
      </w:pPr>
      <w:r w:rsidRPr="00AD78D6">
        <w:rPr>
          <w:rFonts w:ascii="Calibri" w:eastAsia="Calibri" w:hAnsi="Calibri" w:cs="Calibri"/>
          <w:b/>
          <w:bCs/>
          <w:i/>
          <w:iCs/>
          <w:u w:val="single"/>
        </w:rPr>
        <w:t>12 INTERPRETAZIONE DEI DATI</w:t>
      </w:r>
    </w:p>
    <w:p w:rsidR="00C873D0" w:rsidRDefault="00F77F4A" w:rsidP="00C0756A">
      <w:pPr>
        <w:jc w:val="both"/>
        <w:rPr>
          <w:rFonts w:ascii="Calibri" w:hAnsi="Calibri" w:cs="Calibri"/>
        </w:rPr>
      </w:pPr>
      <w:r w:rsidRPr="00AD78D6">
        <w:rPr>
          <w:rFonts w:ascii="Calibri" w:hAnsi="Calibri" w:cs="Calibri"/>
        </w:rPr>
        <w:t>Attraverso l’interpretazione dei dati raccolti è possibile trarre alcune conclusioni sull’andamento delle singole variabili e sulle relazioni che intercorrono tra esse.</w:t>
      </w:r>
    </w:p>
    <w:p w:rsidR="008A47C0" w:rsidRPr="00AD78D6" w:rsidRDefault="008A47C0" w:rsidP="00C0756A">
      <w:pPr>
        <w:jc w:val="both"/>
        <w:rPr>
          <w:rFonts w:ascii="Calibri" w:eastAsia="Arial" w:hAnsi="Calibri" w:cs="Calibri"/>
        </w:rPr>
      </w:pPr>
    </w:p>
    <w:p w:rsidR="00C873D0" w:rsidRPr="00AD78D6" w:rsidRDefault="00F77F4A" w:rsidP="00C0756A">
      <w:pPr>
        <w:jc w:val="both"/>
        <w:rPr>
          <w:rFonts w:ascii="Calibri" w:eastAsia="Arial" w:hAnsi="Calibri" w:cs="Calibri"/>
        </w:rPr>
      </w:pPr>
      <w:r w:rsidRPr="00AD78D6">
        <w:rPr>
          <w:rFonts w:ascii="Calibri" w:hAnsi="Calibri" w:cs="Calibri"/>
        </w:rPr>
        <w:t xml:space="preserve">L’analisi </w:t>
      </w:r>
      <w:proofErr w:type="spellStart"/>
      <w:r w:rsidRPr="00AD78D6">
        <w:rPr>
          <w:rFonts w:ascii="Calibri" w:hAnsi="Calibri" w:cs="Calibri"/>
        </w:rPr>
        <w:t>monovariata</w:t>
      </w:r>
      <w:proofErr w:type="spellEnd"/>
      <w:r w:rsidRPr="00AD78D6">
        <w:rPr>
          <w:rFonts w:ascii="Calibri" w:hAnsi="Calibri" w:cs="Calibri"/>
        </w:rPr>
        <w:t xml:space="preserve"> mostra che:</w:t>
      </w:r>
    </w:p>
    <w:p w:rsidR="00C873D0" w:rsidRPr="008A47C0" w:rsidRDefault="00F77F4A" w:rsidP="00C0756A">
      <w:pPr>
        <w:pStyle w:val="Paragrafoelenco"/>
        <w:numPr>
          <w:ilvl w:val="0"/>
          <w:numId w:val="8"/>
        </w:numPr>
        <w:spacing w:after="0"/>
        <w:jc w:val="both"/>
        <w:rPr>
          <w:rFonts w:eastAsia="Arial"/>
        </w:rPr>
      </w:pPr>
      <w:r w:rsidRPr="008A47C0">
        <w:t xml:space="preserve">L’età del campione di riferimento varia dai 7 ai 10 anni, con una media di </w:t>
      </w:r>
      <w:r w:rsidRPr="008A47C0">
        <w:rPr>
          <w:sz w:val="24"/>
          <w:szCs w:val="24"/>
        </w:rPr>
        <w:t xml:space="preserve">8,52 anni. L’età maggiormente rappresentata sono quella dei 9 anni (49%) e quella degli 8 anni (48%) mentre si trova solo un 2% per i bambini di 10 anni e un 1% per i bambini di 7 anni. </w:t>
      </w:r>
    </w:p>
    <w:p w:rsidR="00C873D0" w:rsidRPr="008A47C0" w:rsidRDefault="00F77F4A" w:rsidP="00C0756A">
      <w:pPr>
        <w:pStyle w:val="Paragrafoelenco"/>
        <w:numPr>
          <w:ilvl w:val="0"/>
          <w:numId w:val="8"/>
        </w:numPr>
        <w:spacing w:after="0"/>
        <w:jc w:val="both"/>
        <w:rPr>
          <w:rFonts w:eastAsia="Arial"/>
        </w:rPr>
      </w:pPr>
      <w:r w:rsidRPr="008A47C0">
        <w:t xml:space="preserve">Il campione è ripartito in 52 femmine e 40 maschi. </w:t>
      </w:r>
    </w:p>
    <w:p w:rsidR="00C873D0" w:rsidRPr="008A47C0" w:rsidRDefault="00F77F4A" w:rsidP="00C0756A">
      <w:pPr>
        <w:pStyle w:val="Paragrafoelenco"/>
        <w:numPr>
          <w:ilvl w:val="0"/>
          <w:numId w:val="8"/>
        </w:numPr>
        <w:jc w:val="both"/>
        <w:rPr>
          <w:rFonts w:eastAsia="Arial"/>
        </w:rPr>
      </w:pPr>
      <w:r w:rsidRPr="008A47C0">
        <w:t xml:space="preserve">Il 48% dei bambini intervistati dichiara di essere aiutato a fare i compiti dai genitori solo ogni tanto, i bambini che vengono aiutati spesso e quelli che vengono aiutati sempre corrispondono rispettivamente al 23% e al 22%. Rimane solo il 7% di bambini che non vengono mai aiutati. </w:t>
      </w:r>
    </w:p>
    <w:p w:rsidR="00C873D0" w:rsidRPr="008A47C0" w:rsidRDefault="00F77F4A" w:rsidP="00C0756A">
      <w:pPr>
        <w:pStyle w:val="Paragrafoelenco"/>
        <w:numPr>
          <w:ilvl w:val="0"/>
          <w:numId w:val="8"/>
        </w:numPr>
        <w:spacing w:after="0"/>
        <w:jc w:val="both"/>
        <w:rPr>
          <w:rFonts w:eastAsia="Arial"/>
        </w:rPr>
      </w:pPr>
      <w:r w:rsidRPr="008A47C0">
        <w:lastRenderedPageBreak/>
        <w:t xml:space="preserve">Per quanto riguarda le ore dedicate ai compiti, il 49% dichiara di fare i compiti per un’ora, il 25% dichiara di fare i compiti per più di un’ora, il 18% dichiara di fare i compiti per due ore, il restante 8% dichiara di fare i compiti per più </w:t>
      </w:r>
      <w:r w:rsidR="008A47C0">
        <w:t>di due ore.</w:t>
      </w:r>
    </w:p>
    <w:p w:rsidR="00C873D0" w:rsidRPr="008A47C0" w:rsidRDefault="00F77F4A" w:rsidP="00C0756A">
      <w:pPr>
        <w:pStyle w:val="Paragrafoelenco"/>
        <w:numPr>
          <w:ilvl w:val="0"/>
          <w:numId w:val="8"/>
        </w:numPr>
        <w:spacing w:after="0"/>
        <w:jc w:val="both"/>
        <w:rPr>
          <w:rFonts w:eastAsia="Arial"/>
        </w:rPr>
      </w:pPr>
      <w:r w:rsidRPr="008A47C0">
        <w:t xml:space="preserve">Riguardo </w:t>
      </w:r>
      <w:r w:rsidR="008A47C0">
        <w:t>a come i genitori aiutano i bamb</w:t>
      </w:r>
      <w:r w:rsidRPr="008A47C0">
        <w:t>ini nello studio, il 49% ripete la lezione, il 50% si fa fare domande sulla lezione, un 8% non viene aiutato.</w:t>
      </w:r>
    </w:p>
    <w:p w:rsidR="00C873D0" w:rsidRPr="003A2B32" w:rsidRDefault="00F77F4A" w:rsidP="00C0756A">
      <w:pPr>
        <w:pStyle w:val="Paragrafoelenco"/>
        <w:numPr>
          <w:ilvl w:val="0"/>
          <w:numId w:val="8"/>
        </w:numPr>
        <w:spacing w:after="0"/>
        <w:jc w:val="both"/>
        <w:rPr>
          <w:rFonts w:eastAsia="Arial"/>
        </w:rPr>
      </w:pPr>
      <w:r w:rsidRPr="008A47C0">
        <w:t>Nessun bambino ha crocettato l’opzione “altro”</w:t>
      </w:r>
      <w:r w:rsidR="003A2B32">
        <w:t>.</w:t>
      </w:r>
    </w:p>
    <w:p w:rsidR="003A2B32" w:rsidRPr="003A2B32" w:rsidRDefault="003A2B32" w:rsidP="00C0756A">
      <w:pPr>
        <w:pStyle w:val="Paragrafoelenco"/>
        <w:numPr>
          <w:ilvl w:val="0"/>
          <w:numId w:val="8"/>
        </w:numPr>
        <w:spacing w:after="0"/>
        <w:jc w:val="both"/>
        <w:rPr>
          <w:rFonts w:eastAsia="Arial"/>
        </w:rPr>
      </w:pPr>
      <w:r>
        <w:rPr>
          <w:sz w:val="24"/>
          <w:szCs w:val="24"/>
        </w:rPr>
        <w:t>Per quanto riguarda la sesta domanda del questionario: “</w:t>
      </w:r>
      <w:r w:rsidRPr="003A2B32">
        <w:rPr>
          <w:sz w:val="24"/>
          <w:szCs w:val="24"/>
        </w:rPr>
        <w:t>Guarda sul diario quali sono i 3 ultimi voti che hai preso</w:t>
      </w:r>
      <w:r>
        <w:rPr>
          <w:sz w:val="24"/>
          <w:szCs w:val="24"/>
        </w:rPr>
        <w:t xml:space="preserve">”, </w:t>
      </w:r>
      <w:r w:rsidR="00391E1A">
        <w:rPr>
          <w:sz w:val="24"/>
          <w:szCs w:val="24"/>
        </w:rPr>
        <w:t xml:space="preserve">abbiamo inserito nella matrice dati una colonna dove sono state calcolate le medie dei tre voti di ogni bambino. Si può quindi notare che la media generale di tutti i voti di tutti i bambini è di 8,63. </w:t>
      </w:r>
      <w:r w:rsidR="007319A6">
        <w:rPr>
          <w:sz w:val="24"/>
          <w:szCs w:val="24"/>
        </w:rPr>
        <w:t>Il 34% dei bambini prende 10, il 33% prende 9, il 14% prende 8, l’8% prende 6, il 6% prende 7 e solo il 2% prende 5. Questi risultati sono stati ottenuti arrotondando da 0.1 a 0.4 per difetto e da 0.5 a 0.9 per eccesso.</w:t>
      </w:r>
      <w:bookmarkStart w:id="0" w:name="_GoBack"/>
      <w:bookmarkEnd w:id="0"/>
    </w:p>
    <w:p w:rsidR="00C873D0" w:rsidRPr="008A47C0" w:rsidRDefault="00F77F4A" w:rsidP="00C0756A">
      <w:pPr>
        <w:pStyle w:val="Paragrafoelenco"/>
        <w:numPr>
          <w:ilvl w:val="0"/>
          <w:numId w:val="8"/>
        </w:numPr>
        <w:spacing w:after="0"/>
        <w:jc w:val="both"/>
        <w:rPr>
          <w:rFonts w:eastAsia="Arial"/>
        </w:rPr>
      </w:pPr>
      <w:r w:rsidRPr="008A47C0">
        <w:t xml:space="preserve">Alla domanda se i genitori controllano il diario scolastico del bambino, il 51% dei bambini ha risposto sempre, il 23% ha risposto ogni tanto, il 16% ha risposto spesso e il restante 10% ha risposto mai. </w:t>
      </w:r>
    </w:p>
    <w:p w:rsidR="00C873D0" w:rsidRPr="008A47C0" w:rsidRDefault="00F77F4A" w:rsidP="00C0756A">
      <w:pPr>
        <w:pStyle w:val="Paragrafoelenco"/>
        <w:numPr>
          <w:ilvl w:val="0"/>
          <w:numId w:val="8"/>
        </w:numPr>
        <w:spacing w:after="0"/>
        <w:jc w:val="both"/>
        <w:rPr>
          <w:rFonts w:eastAsia="Arial"/>
        </w:rPr>
      </w:pPr>
      <w:r w:rsidRPr="008A47C0">
        <w:t>Il 42% dei bambini racconta sempre la sua giornata di scuola ai genitori, il 24% spesso, il 21% ogni tanto e il 13% mai.</w:t>
      </w:r>
    </w:p>
    <w:p w:rsidR="00C873D0" w:rsidRPr="008A47C0" w:rsidRDefault="00F77F4A" w:rsidP="00C0756A">
      <w:pPr>
        <w:pStyle w:val="Paragrafoelenco"/>
        <w:numPr>
          <w:ilvl w:val="0"/>
          <w:numId w:val="8"/>
        </w:numPr>
        <w:spacing w:after="0"/>
        <w:jc w:val="both"/>
        <w:rPr>
          <w:rFonts w:eastAsia="Arial"/>
        </w:rPr>
      </w:pPr>
      <w:r w:rsidRPr="008A47C0">
        <w:t xml:space="preserve">Il 55% dei genitori parla ogni tanto con le maestre dell’andamento scolastico del bambino, il 19% spesso e i genitori che ne parlano sempre e mai si equivalgono con un 13%. </w:t>
      </w:r>
    </w:p>
    <w:p w:rsidR="00C873D0" w:rsidRPr="008A47C0" w:rsidRDefault="00F77F4A" w:rsidP="00C0756A">
      <w:pPr>
        <w:pStyle w:val="Paragrafoelenco"/>
        <w:numPr>
          <w:ilvl w:val="0"/>
          <w:numId w:val="8"/>
        </w:numPr>
        <w:spacing w:after="0"/>
        <w:jc w:val="both"/>
        <w:rPr>
          <w:rFonts w:eastAsia="Arial"/>
        </w:rPr>
      </w:pPr>
      <w:r w:rsidRPr="008A47C0">
        <w:t xml:space="preserve">Il 53% dei bambini dichiara di essere disattento in classe ogni tanto, il 36% mai e l’11% lo è spesso. Nessun bambino ha dichiarato di essere sempre disattento. </w:t>
      </w:r>
    </w:p>
    <w:p w:rsidR="00C873D0" w:rsidRPr="00AD78D6" w:rsidRDefault="00C873D0" w:rsidP="00C0756A">
      <w:pPr>
        <w:jc w:val="both"/>
        <w:rPr>
          <w:rFonts w:ascii="Calibri" w:eastAsia="Arial" w:hAnsi="Calibri" w:cs="Calibri"/>
        </w:rPr>
      </w:pPr>
    </w:p>
    <w:p w:rsidR="00C873D0" w:rsidRPr="00810008" w:rsidRDefault="00F77F4A" w:rsidP="00810008">
      <w:pPr>
        <w:jc w:val="both"/>
        <w:rPr>
          <w:rFonts w:ascii="Calibri" w:eastAsia="Arial" w:hAnsi="Calibri" w:cs="Calibri"/>
        </w:rPr>
      </w:pPr>
      <w:r w:rsidRPr="00AD78D6">
        <w:rPr>
          <w:rFonts w:ascii="Calibri" w:hAnsi="Calibri" w:cs="Calibri"/>
        </w:rPr>
        <w:t xml:space="preserve">Nel complesso l’analisi </w:t>
      </w:r>
      <w:proofErr w:type="spellStart"/>
      <w:r w:rsidRPr="00AD78D6">
        <w:rPr>
          <w:rFonts w:ascii="Calibri" w:hAnsi="Calibri" w:cs="Calibri"/>
        </w:rPr>
        <w:t>bivariata</w:t>
      </w:r>
      <w:proofErr w:type="spellEnd"/>
      <w:r w:rsidRPr="00AD78D6">
        <w:rPr>
          <w:rFonts w:ascii="Calibri" w:hAnsi="Calibri" w:cs="Calibri"/>
        </w:rPr>
        <w:t xml:space="preserve"> non ha evidenziato alcuna relazione tra coinvolgimento genitoriale e rendimento scolastico</w:t>
      </w:r>
      <w:r w:rsidR="00810008">
        <w:rPr>
          <w:rFonts w:ascii="Calibri" w:hAnsi="Calibri" w:cs="Calibri"/>
        </w:rPr>
        <w:t>. Tuttavia ci sembra importante sottolineare due punti n</w:t>
      </w:r>
      <w:r w:rsidR="00810008" w:rsidRPr="00810008">
        <w:rPr>
          <w:rFonts w:ascii="Calibri" w:hAnsi="Calibri" w:cs="Calibri"/>
        </w:rPr>
        <w:t xml:space="preserve">ella </w:t>
      </w:r>
      <w:r w:rsidRPr="00810008">
        <w:rPr>
          <w:rFonts w:ascii="Calibri" w:hAnsi="Calibri" w:cs="Calibri"/>
        </w:rPr>
        <w:t>relazione tra i genitori che si fanno raccontare la giornata scolastica dal bambino e la disa</w:t>
      </w:r>
      <w:r w:rsidR="00810008" w:rsidRPr="00810008">
        <w:rPr>
          <w:rFonts w:ascii="Calibri" w:hAnsi="Calibri" w:cs="Calibri"/>
        </w:rPr>
        <w:t>ttenzione del bambino in classe si può notare che secondo X quadro ci sarebbe una bassa forza di relazione, ma la significatività fa propendere per l’assenza di relazione perché forse essa è dovuta solamente al caso. Questa stessa situazione si può trovare guardando la relazione</w:t>
      </w:r>
      <w:r w:rsidRPr="00810008">
        <w:rPr>
          <w:rFonts w:ascii="Calibri" w:hAnsi="Calibri" w:cs="Calibri"/>
        </w:rPr>
        <w:t xml:space="preserve"> tra i genitori che parlano con le maestre dell’andamento scolastico e la disattenzione del bambino in classe.</w:t>
      </w:r>
    </w:p>
    <w:p w:rsidR="00C873D0" w:rsidRPr="00AD78D6" w:rsidRDefault="00C873D0" w:rsidP="00C0756A">
      <w:pPr>
        <w:jc w:val="both"/>
        <w:rPr>
          <w:rFonts w:ascii="Calibri" w:eastAsia="Arial" w:hAnsi="Calibri" w:cs="Calibri"/>
        </w:rPr>
      </w:pPr>
    </w:p>
    <w:p w:rsidR="00C873D0" w:rsidRDefault="00F77F4A" w:rsidP="00C0756A">
      <w:pPr>
        <w:jc w:val="both"/>
        <w:rPr>
          <w:rFonts w:ascii="Calibri" w:hAnsi="Calibri" w:cs="Calibri"/>
        </w:rPr>
      </w:pPr>
      <w:r w:rsidRPr="00AD78D6">
        <w:rPr>
          <w:rFonts w:ascii="Calibri" w:hAnsi="Calibri" w:cs="Calibri"/>
        </w:rPr>
        <w:t xml:space="preserve">In conclusione dalla ricerca risulta che la nostra ipotesi di partenza è stata confutata. Quindi nel nostro caso di studio sono presenti frequenze attese minori di 1, per cui risulta impossibile stabilire la forza della relazione sulla base </w:t>
      </w:r>
      <w:proofErr w:type="gramStart"/>
      <w:r w:rsidRPr="00AD78D6">
        <w:rPr>
          <w:rFonts w:ascii="Calibri" w:hAnsi="Calibri" w:cs="Calibri"/>
        </w:rPr>
        <w:t>dell’ X</w:t>
      </w:r>
      <w:proofErr w:type="gramEnd"/>
      <w:r w:rsidRPr="00AD78D6">
        <w:rPr>
          <w:rFonts w:ascii="Calibri" w:hAnsi="Calibri" w:cs="Calibri"/>
        </w:rPr>
        <w:t xml:space="preserve"> quadro.</w:t>
      </w:r>
    </w:p>
    <w:p w:rsidR="00810008" w:rsidRPr="00AD78D6" w:rsidRDefault="00810008" w:rsidP="00C0756A">
      <w:pPr>
        <w:jc w:val="both"/>
        <w:rPr>
          <w:rFonts w:ascii="Calibri" w:eastAsia="Arial" w:hAnsi="Calibri" w:cs="Calibri"/>
        </w:rPr>
      </w:pPr>
      <w:r>
        <w:rPr>
          <w:rFonts w:ascii="Calibri" w:hAnsi="Calibri" w:cs="Calibri"/>
        </w:rPr>
        <w:t xml:space="preserve">Tuttavia sarebbe interessante approfondire attraverso altre ricerche se quanto rilevato dall’analisi </w:t>
      </w:r>
      <w:proofErr w:type="spellStart"/>
      <w:r>
        <w:rPr>
          <w:rFonts w:ascii="Calibri" w:hAnsi="Calibri" w:cs="Calibri"/>
        </w:rPr>
        <w:t>bivariata</w:t>
      </w:r>
      <w:proofErr w:type="spellEnd"/>
      <w:r>
        <w:rPr>
          <w:rFonts w:ascii="Calibri" w:hAnsi="Calibri" w:cs="Calibri"/>
        </w:rPr>
        <w:t xml:space="preserve"> sia solo effetto del caso oppure no.</w:t>
      </w:r>
    </w:p>
    <w:p w:rsidR="00C873D0" w:rsidRPr="00AD78D6" w:rsidRDefault="00C873D0" w:rsidP="00C0756A">
      <w:pPr>
        <w:jc w:val="both"/>
        <w:rPr>
          <w:rFonts w:ascii="Calibri" w:eastAsia="Arial" w:hAnsi="Calibri" w:cs="Calibri"/>
        </w:rPr>
      </w:pPr>
    </w:p>
    <w:p w:rsidR="00C873D0" w:rsidRPr="00AD78D6" w:rsidRDefault="00F77F4A" w:rsidP="00C0756A">
      <w:pPr>
        <w:jc w:val="both"/>
        <w:rPr>
          <w:rFonts w:ascii="Calibri" w:eastAsia="Calibri" w:hAnsi="Calibri" w:cs="Calibri"/>
          <w:b/>
          <w:bCs/>
          <w:i/>
          <w:iCs/>
          <w:u w:val="single"/>
        </w:rPr>
      </w:pPr>
      <w:r w:rsidRPr="00AD78D6">
        <w:rPr>
          <w:rFonts w:ascii="Calibri" w:eastAsia="Calibri" w:hAnsi="Calibri" w:cs="Calibri"/>
          <w:b/>
          <w:bCs/>
          <w:i/>
          <w:iCs/>
          <w:u w:val="single"/>
        </w:rPr>
        <w:t>13 AUTORIFLESSIONE SULL’ESPERIENZA COMPIUTA</w:t>
      </w:r>
    </w:p>
    <w:p w:rsidR="0006198F" w:rsidRPr="0006198F" w:rsidRDefault="0006198F" w:rsidP="00C0756A">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240"/>
        <w:jc w:val="both"/>
        <w:rPr>
          <w:rFonts w:ascii="Calibri" w:eastAsia="Times" w:hAnsi="Calibri" w:cs="Calibri"/>
          <w:sz w:val="24"/>
          <w:szCs w:val="24"/>
        </w:rPr>
      </w:pPr>
      <w:r w:rsidRPr="0006198F">
        <w:rPr>
          <w:rFonts w:ascii="Calibri" w:eastAsia="Times" w:hAnsi="Calibri" w:cs="Calibri"/>
          <w:sz w:val="24"/>
          <w:szCs w:val="24"/>
        </w:rPr>
        <w:t>Ci siamo approcciate a questa ricerca immaginando di trovare relazione tra il coinvolgimento genitorial</w:t>
      </w:r>
      <w:r w:rsidR="005122DD">
        <w:rPr>
          <w:rFonts w:ascii="Calibri" w:eastAsia="Times" w:hAnsi="Calibri" w:cs="Calibri"/>
          <w:sz w:val="24"/>
          <w:szCs w:val="24"/>
        </w:rPr>
        <w:t>e e il rendimento scolastico, ma la ricerca ha dato invece risultati contrari alle nostre aspettative. N</w:t>
      </w:r>
      <w:r w:rsidRPr="0006198F">
        <w:rPr>
          <w:rFonts w:ascii="Calibri" w:eastAsia="Times" w:hAnsi="Calibri" w:cs="Calibri"/>
          <w:sz w:val="24"/>
          <w:szCs w:val="24"/>
        </w:rPr>
        <w:t>onostante questo</w:t>
      </w:r>
      <w:r w:rsidR="005122DD">
        <w:rPr>
          <w:rFonts w:ascii="Calibri" w:eastAsia="Times" w:hAnsi="Calibri" w:cs="Calibri"/>
          <w:sz w:val="24"/>
          <w:szCs w:val="24"/>
        </w:rPr>
        <w:t>,</w:t>
      </w:r>
      <w:r w:rsidRPr="0006198F">
        <w:rPr>
          <w:rFonts w:ascii="Calibri" w:eastAsia="Times" w:hAnsi="Calibri" w:cs="Calibri"/>
          <w:sz w:val="24"/>
          <w:szCs w:val="24"/>
        </w:rPr>
        <w:t xml:space="preserve"> svolgere sul campo una ricerca educativa è stata un’esperienza molto i</w:t>
      </w:r>
      <w:r w:rsidR="005122DD">
        <w:rPr>
          <w:rFonts w:ascii="Calibri" w:eastAsia="Times" w:hAnsi="Calibri" w:cs="Calibri"/>
          <w:sz w:val="24"/>
          <w:szCs w:val="24"/>
        </w:rPr>
        <w:t>nteressante e formativa. Ci sono stati</w:t>
      </w:r>
      <w:r w:rsidRPr="0006198F">
        <w:rPr>
          <w:rFonts w:ascii="Calibri" w:eastAsia="Times" w:hAnsi="Calibri" w:cs="Calibri"/>
          <w:sz w:val="24"/>
          <w:szCs w:val="24"/>
        </w:rPr>
        <w:t xml:space="preserve"> alcuni momenti di difficoltà, </w:t>
      </w:r>
      <w:r w:rsidR="005122DD">
        <w:rPr>
          <w:rFonts w:ascii="Calibri" w:eastAsia="Times" w:hAnsi="Calibri" w:cs="Calibri"/>
          <w:sz w:val="24"/>
          <w:szCs w:val="24"/>
        </w:rPr>
        <w:t xml:space="preserve">ma in generale </w:t>
      </w:r>
      <w:r w:rsidRPr="0006198F">
        <w:rPr>
          <w:rFonts w:ascii="Calibri" w:eastAsia="Times" w:hAnsi="Calibri" w:cs="Calibri"/>
          <w:sz w:val="24"/>
          <w:szCs w:val="24"/>
        </w:rPr>
        <w:t xml:space="preserve">questo percorso ci ha permesso di sperimentare in prima persona che cosa significhi condurre una ricerca in autonomia. La fase che più ci ha coinvolte è stata la somministrazione del questionario: i bambini erano molto sorpresi e ci hanno aiutate con entusiasmo nonostante fossimo per loro persone non conosciute. </w:t>
      </w:r>
    </w:p>
    <w:p w:rsidR="0006198F" w:rsidRPr="0006198F" w:rsidRDefault="0006198F" w:rsidP="00C0756A">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240"/>
        <w:jc w:val="both"/>
        <w:rPr>
          <w:rFonts w:ascii="Calibri" w:eastAsia="Times" w:hAnsi="Calibri" w:cs="Calibri"/>
          <w:sz w:val="24"/>
          <w:szCs w:val="24"/>
        </w:rPr>
      </w:pPr>
      <w:r w:rsidRPr="0006198F">
        <w:rPr>
          <w:rFonts w:ascii="Calibri" w:eastAsia="Times" w:hAnsi="Calibri" w:cs="Calibri"/>
          <w:sz w:val="24"/>
          <w:szCs w:val="24"/>
        </w:rPr>
        <w:lastRenderedPageBreak/>
        <w:t xml:space="preserve">Ci riteniamo soddisfatte di ciò che abbiamo realizzato </w:t>
      </w:r>
      <w:proofErr w:type="spellStart"/>
      <w:r w:rsidRPr="0006198F">
        <w:rPr>
          <w:rFonts w:ascii="Calibri" w:eastAsia="Times" w:hAnsi="Calibri" w:cs="Calibri"/>
          <w:sz w:val="24"/>
          <w:szCs w:val="24"/>
        </w:rPr>
        <w:t>perchè</w:t>
      </w:r>
      <w:proofErr w:type="spellEnd"/>
      <w:r w:rsidRPr="0006198F">
        <w:rPr>
          <w:rFonts w:ascii="Calibri" w:eastAsia="Times" w:hAnsi="Calibri" w:cs="Calibri"/>
          <w:sz w:val="24"/>
          <w:szCs w:val="24"/>
        </w:rPr>
        <w:t xml:space="preserve"> pensiamo di aver applicato nel migliore dei modi le conoscenze acquisite durante il corso di Pedagogia Sperimentale.</w:t>
      </w:r>
      <w:r w:rsidR="00224AEC">
        <w:rPr>
          <w:rFonts w:ascii="Calibri" w:eastAsia="Times" w:hAnsi="Calibri" w:cs="Calibri"/>
          <w:sz w:val="24"/>
          <w:szCs w:val="24"/>
        </w:rPr>
        <w:t xml:space="preserve"> Nonostante alcuni punti di debolezza, come per esempio il non aver fatto un </w:t>
      </w:r>
      <w:proofErr w:type="spellStart"/>
      <w:r w:rsidR="00224AEC">
        <w:rPr>
          <w:rFonts w:ascii="Calibri" w:eastAsia="Times" w:hAnsi="Calibri" w:cs="Calibri"/>
          <w:sz w:val="24"/>
          <w:szCs w:val="24"/>
        </w:rPr>
        <w:t>pre</w:t>
      </w:r>
      <w:proofErr w:type="spellEnd"/>
      <w:r w:rsidR="00224AEC">
        <w:rPr>
          <w:rFonts w:ascii="Calibri" w:eastAsia="Times" w:hAnsi="Calibri" w:cs="Calibri"/>
          <w:sz w:val="24"/>
          <w:szCs w:val="24"/>
        </w:rPr>
        <w:t>-test perché non conoscevamo nessun bambino dell’età analizzata, e il non aver fatto una domanda aperta nel questionario rivolta ai genitori a scopo di triangolazione, a</w:t>
      </w:r>
      <w:r w:rsidRPr="0006198F">
        <w:rPr>
          <w:rFonts w:ascii="Calibri" w:eastAsia="Times" w:hAnsi="Calibri" w:cs="Calibri"/>
          <w:sz w:val="24"/>
          <w:szCs w:val="24"/>
        </w:rPr>
        <w:t>bbiamo cercato di svolgere tutto nel miglior modo possibile</w:t>
      </w:r>
      <w:r w:rsidR="00224AEC">
        <w:rPr>
          <w:rFonts w:ascii="Calibri" w:eastAsia="Times" w:hAnsi="Calibri" w:cs="Calibri"/>
          <w:sz w:val="24"/>
          <w:szCs w:val="24"/>
        </w:rPr>
        <w:t xml:space="preserve">. Infatti, per quanto riguarda il </w:t>
      </w:r>
      <w:proofErr w:type="spellStart"/>
      <w:r w:rsidR="00224AEC">
        <w:rPr>
          <w:rFonts w:ascii="Calibri" w:eastAsia="Times" w:hAnsi="Calibri" w:cs="Calibri"/>
          <w:sz w:val="24"/>
          <w:szCs w:val="24"/>
        </w:rPr>
        <w:t>pre</w:t>
      </w:r>
      <w:proofErr w:type="spellEnd"/>
      <w:r w:rsidR="00224AEC">
        <w:rPr>
          <w:rFonts w:ascii="Calibri" w:eastAsia="Times" w:hAnsi="Calibri" w:cs="Calibri"/>
          <w:sz w:val="24"/>
          <w:szCs w:val="24"/>
        </w:rPr>
        <w:t>-test abbiamo chiesto alle maestre se le domande potessero essere comprensibili per i bambini e loro ci hanno fatto modificare una sola domanda; durante la somministrazione i bambini non hanno avuto problemi. Per quanto riguarda invece la domanda a scopo di triangolazione non è stata fatta in quanto non sarebbe stato possibile lasciar portare il questionario a casa dai bambini; si sarebbe corso il rischio che non tornassero più indietro.</w:t>
      </w:r>
    </w:p>
    <w:p w:rsidR="00C873D0" w:rsidRPr="00AD78D6" w:rsidRDefault="00C873D0" w:rsidP="00AD78D6">
      <w:pPr>
        <w:pStyle w:val="Didefaul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240"/>
        <w:jc w:val="both"/>
        <w:rPr>
          <w:rFonts w:ascii="Calibri" w:eastAsia="Times" w:hAnsi="Calibri" w:cs="Calibri"/>
          <w:sz w:val="24"/>
          <w:szCs w:val="24"/>
        </w:rPr>
      </w:pPr>
    </w:p>
    <w:p w:rsidR="00C873D0" w:rsidRPr="00AD78D6" w:rsidRDefault="00F77F4A" w:rsidP="00AD78D6">
      <w:pPr>
        <w:jc w:val="both"/>
        <w:rPr>
          <w:rFonts w:ascii="Calibri" w:eastAsia="Calibri" w:hAnsi="Calibri" w:cs="Calibri"/>
          <w:b/>
          <w:bCs/>
          <w:i/>
          <w:iCs/>
          <w:u w:val="single"/>
        </w:rPr>
      </w:pPr>
      <w:r w:rsidRPr="00AD78D6">
        <w:rPr>
          <w:rFonts w:ascii="Calibri" w:eastAsia="Calibri" w:hAnsi="Calibri" w:cs="Calibri"/>
          <w:b/>
          <w:bCs/>
          <w:i/>
          <w:iCs/>
          <w:u w:val="single"/>
        </w:rPr>
        <w:t>BIBLOGRAFIA E SITOGRAFIA</w:t>
      </w:r>
    </w:p>
    <w:p w:rsidR="00C873D0" w:rsidRDefault="00F77F4A" w:rsidP="00AD78D6">
      <w:pPr>
        <w:jc w:val="both"/>
        <w:rPr>
          <w:rFonts w:ascii="Calibri" w:hAnsi="Calibri" w:cs="Calibri"/>
        </w:rPr>
      </w:pPr>
      <w:r w:rsidRPr="00AD78D6">
        <w:rPr>
          <w:rFonts w:ascii="Calibri" w:hAnsi="Calibri" w:cs="Calibri"/>
        </w:rPr>
        <w:t xml:space="preserve">Franco Angeli. A cura di Viganò, </w:t>
      </w:r>
      <w:proofErr w:type="spellStart"/>
      <w:r w:rsidRPr="00AD78D6">
        <w:rPr>
          <w:rFonts w:ascii="Calibri" w:hAnsi="Calibri" w:cs="Calibri"/>
        </w:rPr>
        <w:t>Brex</w:t>
      </w:r>
      <w:proofErr w:type="spellEnd"/>
      <w:r w:rsidRPr="00AD78D6">
        <w:rPr>
          <w:rFonts w:ascii="Calibri" w:hAnsi="Calibri" w:cs="Calibri"/>
        </w:rPr>
        <w:t xml:space="preserve"> e </w:t>
      </w:r>
      <w:proofErr w:type="spellStart"/>
      <w:r w:rsidRPr="00AD78D6">
        <w:rPr>
          <w:rFonts w:ascii="Calibri" w:hAnsi="Calibri" w:cs="Calibri"/>
        </w:rPr>
        <w:t>Goisis</w:t>
      </w:r>
      <w:proofErr w:type="spellEnd"/>
      <w:r w:rsidRPr="00AD78D6">
        <w:rPr>
          <w:rFonts w:ascii="Calibri" w:hAnsi="Calibri" w:cs="Calibri"/>
        </w:rPr>
        <w:t>. Per il gusto di apprendere. La didattica come risorsa contro il disagio.</w:t>
      </w:r>
      <w:r w:rsidR="0009532D">
        <w:rPr>
          <w:rFonts w:ascii="Calibri" w:hAnsi="Calibri" w:cs="Calibri"/>
        </w:rPr>
        <w:t xml:space="preserve"> Milano.</w:t>
      </w:r>
      <w:r w:rsidRPr="00AD78D6">
        <w:rPr>
          <w:rFonts w:ascii="Calibri" w:hAnsi="Calibri" w:cs="Calibri"/>
        </w:rPr>
        <w:t xml:space="preserve"> </w:t>
      </w:r>
      <w:r w:rsidRPr="0009532D">
        <w:rPr>
          <w:rFonts w:ascii="Calibri" w:hAnsi="Calibri" w:cs="Calibri"/>
        </w:rPr>
        <w:t>2011</w:t>
      </w:r>
    </w:p>
    <w:p w:rsidR="00EE57DD" w:rsidRDefault="00EE57DD" w:rsidP="00AD78D6">
      <w:pPr>
        <w:jc w:val="both"/>
        <w:rPr>
          <w:rFonts w:ascii="Calibri" w:hAnsi="Calibri" w:cs="Calibri"/>
        </w:rPr>
      </w:pPr>
    </w:p>
    <w:p w:rsidR="00EE57DD" w:rsidRPr="0009532D" w:rsidRDefault="00EE57DD" w:rsidP="00AD78D6">
      <w:pPr>
        <w:jc w:val="both"/>
        <w:rPr>
          <w:rFonts w:ascii="Calibri" w:hAnsi="Calibri" w:cs="Calibri"/>
        </w:rPr>
      </w:pPr>
      <w:r>
        <w:rPr>
          <w:rFonts w:ascii="Calibri" w:hAnsi="Calibri" w:cs="Calibri"/>
        </w:rPr>
        <w:t xml:space="preserve">Franci Angeli. Mantovani, </w:t>
      </w:r>
      <w:proofErr w:type="spellStart"/>
      <w:r>
        <w:rPr>
          <w:rFonts w:ascii="Calibri" w:hAnsi="Calibri" w:cs="Calibri"/>
        </w:rPr>
        <w:t>Saitta</w:t>
      </w:r>
      <w:proofErr w:type="spellEnd"/>
      <w:r>
        <w:rPr>
          <w:rFonts w:ascii="Calibri" w:hAnsi="Calibri" w:cs="Calibri"/>
        </w:rPr>
        <w:t xml:space="preserve"> e Bove. Attaccamento e inserimento. Stili e storie delle relazioni al nido. Milano. 2004</w:t>
      </w:r>
    </w:p>
    <w:p w:rsidR="00C873D0" w:rsidRPr="0009532D" w:rsidRDefault="00C873D0" w:rsidP="00AD78D6">
      <w:pPr>
        <w:jc w:val="both"/>
        <w:rPr>
          <w:rFonts w:ascii="Calibri" w:hAnsi="Calibri" w:cs="Calibri"/>
        </w:rPr>
      </w:pPr>
    </w:p>
    <w:p w:rsidR="00C873D0" w:rsidRPr="0009532D" w:rsidRDefault="0079538A" w:rsidP="0079538A">
      <w:pPr>
        <w:jc w:val="both"/>
        <w:rPr>
          <w:rFonts w:ascii="Calibri" w:hAnsi="Calibri" w:cs="Calibri"/>
        </w:rPr>
      </w:pPr>
      <w:r w:rsidRPr="0009532D">
        <w:rPr>
          <w:rFonts w:ascii="Calibri" w:hAnsi="Calibri" w:cs="Calibri"/>
        </w:rPr>
        <w:t xml:space="preserve">Harvard </w:t>
      </w:r>
      <w:proofErr w:type="spellStart"/>
      <w:r w:rsidRPr="0009532D">
        <w:rPr>
          <w:rFonts w:ascii="Calibri" w:hAnsi="Calibri" w:cs="Calibri"/>
        </w:rPr>
        <w:t>Univ</w:t>
      </w:r>
      <w:proofErr w:type="spellEnd"/>
      <w:r w:rsidRPr="0009532D">
        <w:rPr>
          <w:rFonts w:ascii="Calibri" w:hAnsi="Calibri" w:cs="Calibri"/>
        </w:rPr>
        <w:t xml:space="preserve"> Pr.</w:t>
      </w:r>
      <w:r w:rsidR="0009532D" w:rsidRPr="0009532D">
        <w:rPr>
          <w:rFonts w:ascii="Calibri" w:hAnsi="Calibri" w:cs="Calibri"/>
        </w:rPr>
        <w:t xml:space="preserve"> </w:t>
      </w:r>
      <w:r w:rsidR="0009532D" w:rsidRPr="00531428">
        <w:rPr>
          <w:rFonts w:ascii="Calibri" w:hAnsi="Calibri" w:cs="Calibri"/>
          <w:lang w:val="en-US"/>
        </w:rPr>
        <w:t>Robinson e</w:t>
      </w:r>
      <w:r w:rsidRPr="00531428">
        <w:rPr>
          <w:rFonts w:ascii="Calibri" w:hAnsi="Calibri" w:cs="Calibri"/>
          <w:lang w:val="en-US"/>
        </w:rPr>
        <w:t xml:space="preserve"> Harris. </w:t>
      </w:r>
      <w:r w:rsidR="00F77F4A" w:rsidRPr="00531428">
        <w:rPr>
          <w:rFonts w:ascii="Calibri" w:hAnsi="Calibri" w:cs="Calibri"/>
          <w:lang w:val="en-US"/>
        </w:rPr>
        <w:t>The broken compass. – Parental involvement with children’</w:t>
      </w:r>
      <w:r w:rsidRPr="00531428">
        <w:rPr>
          <w:rFonts w:ascii="Calibri" w:hAnsi="Calibri" w:cs="Calibri"/>
          <w:lang w:val="en-US"/>
        </w:rPr>
        <w:t xml:space="preserve">s education. </w:t>
      </w:r>
      <w:proofErr w:type="spellStart"/>
      <w:r w:rsidR="0009532D">
        <w:rPr>
          <w:rFonts w:ascii="Calibri" w:hAnsi="Calibri" w:cs="Calibri"/>
        </w:rPr>
        <w:t>United</w:t>
      </w:r>
      <w:proofErr w:type="spellEnd"/>
      <w:r w:rsidR="0009532D">
        <w:rPr>
          <w:rFonts w:ascii="Calibri" w:hAnsi="Calibri" w:cs="Calibri"/>
        </w:rPr>
        <w:t xml:space="preserve"> </w:t>
      </w:r>
      <w:proofErr w:type="spellStart"/>
      <w:r w:rsidR="0009532D">
        <w:rPr>
          <w:rFonts w:ascii="Calibri" w:hAnsi="Calibri" w:cs="Calibri"/>
        </w:rPr>
        <w:t>States</w:t>
      </w:r>
      <w:proofErr w:type="spellEnd"/>
      <w:r w:rsidR="0009532D">
        <w:rPr>
          <w:rFonts w:ascii="Calibri" w:hAnsi="Calibri" w:cs="Calibri"/>
        </w:rPr>
        <w:t xml:space="preserve">. </w:t>
      </w:r>
      <w:r w:rsidRPr="0009532D">
        <w:rPr>
          <w:rFonts w:ascii="Calibri" w:hAnsi="Calibri" w:cs="Calibri"/>
        </w:rPr>
        <w:t>2014</w:t>
      </w:r>
    </w:p>
    <w:p w:rsidR="0009532D" w:rsidRPr="0009532D" w:rsidRDefault="0009532D" w:rsidP="0079538A">
      <w:pPr>
        <w:jc w:val="both"/>
        <w:rPr>
          <w:rFonts w:ascii="Calibri" w:hAnsi="Calibri" w:cs="Calibri"/>
        </w:rPr>
      </w:pPr>
    </w:p>
    <w:p w:rsidR="0009532D" w:rsidRPr="00531428" w:rsidRDefault="0009532D" w:rsidP="0009532D">
      <w:pPr>
        <w:jc w:val="both"/>
        <w:rPr>
          <w:rFonts w:ascii="Calibri" w:hAnsi="Calibri" w:cs="Calibri"/>
        </w:rPr>
      </w:pPr>
      <w:r w:rsidRPr="0009532D">
        <w:rPr>
          <w:rFonts w:ascii="Calibri" w:hAnsi="Calibri" w:cs="Calibri"/>
        </w:rPr>
        <w:t>Universit</w:t>
      </w:r>
      <w:r>
        <w:rPr>
          <w:rFonts w:ascii="Calibri" w:hAnsi="Calibri" w:cs="Calibri"/>
        </w:rPr>
        <w:t xml:space="preserve">à degli Studi di Milano-Bicocca. </w:t>
      </w:r>
      <w:r w:rsidRPr="0009532D">
        <w:rPr>
          <w:rFonts w:ascii="Calibri" w:hAnsi="Calibri" w:cs="Calibri"/>
        </w:rPr>
        <w:t>Facoltà di scienze della formazione</w:t>
      </w:r>
      <w:r>
        <w:rPr>
          <w:rFonts w:ascii="Calibri" w:hAnsi="Calibri" w:cs="Calibri"/>
        </w:rPr>
        <w:t>. D</w:t>
      </w:r>
      <w:r w:rsidRPr="0009532D">
        <w:rPr>
          <w:rFonts w:ascii="Calibri" w:hAnsi="Calibri" w:cs="Calibri"/>
        </w:rPr>
        <w:t>ottorato di ricerca in sviluppo organizzativo e comunicazione intermediale</w:t>
      </w:r>
      <w:r>
        <w:rPr>
          <w:rFonts w:ascii="Calibri" w:hAnsi="Calibri" w:cs="Calibri"/>
        </w:rPr>
        <w:t xml:space="preserve">. </w:t>
      </w:r>
      <w:r w:rsidRPr="0009532D">
        <w:rPr>
          <w:rFonts w:ascii="Calibri" w:hAnsi="Calibri" w:cs="Calibri"/>
        </w:rPr>
        <w:t>Pepe. Comportamenti difficili dei genitori e stress degli insegnanti nelle organizzazioni educative: una prospettiva comparativa internazionale.</w:t>
      </w:r>
      <w:r>
        <w:rPr>
          <w:rFonts w:ascii="Calibri" w:hAnsi="Calibri" w:cs="Calibri"/>
        </w:rPr>
        <w:t xml:space="preserve"> Milano. </w:t>
      </w:r>
      <w:proofErr w:type="spellStart"/>
      <w:r w:rsidR="009C2CA8" w:rsidRPr="00531428">
        <w:rPr>
          <w:rFonts w:ascii="Calibri" w:hAnsi="Calibri" w:cs="Calibri"/>
        </w:rPr>
        <w:t>A.a</w:t>
      </w:r>
      <w:proofErr w:type="spellEnd"/>
      <w:r w:rsidR="009C2CA8" w:rsidRPr="00531428">
        <w:rPr>
          <w:rFonts w:ascii="Calibri" w:hAnsi="Calibri" w:cs="Calibri"/>
        </w:rPr>
        <w:t>. 2008/2009</w:t>
      </w:r>
    </w:p>
    <w:p w:rsidR="0009532D" w:rsidRPr="00531428" w:rsidRDefault="0009532D" w:rsidP="0009532D">
      <w:pPr>
        <w:jc w:val="both"/>
        <w:rPr>
          <w:rFonts w:ascii="Calibri" w:hAnsi="Calibri" w:cs="Calibri"/>
        </w:rPr>
      </w:pPr>
    </w:p>
    <w:p w:rsidR="0009532D" w:rsidRDefault="0009532D" w:rsidP="0009532D">
      <w:pPr>
        <w:jc w:val="both"/>
        <w:rPr>
          <w:rFonts w:ascii="Calibri" w:hAnsi="Calibri" w:cs="Calibri"/>
        </w:rPr>
      </w:pPr>
      <w:r>
        <w:rPr>
          <w:rFonts w:ascii="Calibri" w:hAnsi="Calibri" w:cs="Calibri"/>
        </w:rPr>
        <w:t xml:space="preserve">Società </w:t>
      </w:r>
      <w:r w:rsidRPr="0009532D">
        <w:rPr>
          <w:rFonts w:ascii="Calibri" w:hAnsi="Calibri" w:cs="Calibri"/>
        </w:rPr>
        <w:t>Editrice- internazionale. Mariani. La scuola può fare molto ma non può fare tutto</w:t>
      </w:r>
      <w:r w:rsidR="009C2CA8">
        <w:rPr>
          <w:rFonts w:ascii="Calibri" w:hAnsi="Calibri" w:cs="Calibri"/>
        </w:rPr>
        <w:t>. Torino. 2006</w:t>
      </w:r>
    </w:p>
    <w:p w:rsidR="0009532D" w:rsidRDefault="0009532D" w:rsidP="0009532D">
      <w:pPr>
        <w:jc w:val="both"/>
        <w:rPr>
          <w:rFonts w:ascii="Calibri" w:hAnsi="Calibri" w:cs="Calibri"/>
        </w:rPr>
      </w:pPr>
    </w:p>
    <w:p w:rsidR="009C2CA8" w:rsidRPr="009C2CA8" w:rsidRDefault="009C2CA8" w:rsidP="009C2CA8">
      <w:pPr>
        <w:jc w:val="both"/>
        <w:rPr>
          <w:rFonts w:ascii="Calibri" w:hAnsi="Calibri" w:cs="Calibri"/>
          <w:b/>
          <w:bCs/>
        </w:rPr>
      </w:pPr>
      <w:r>
        <w:rPr>
          <w:rFonts w:ascii="Calibri" w:hAnsi="Calibri" w:cs="Calibri"/>
        </w:rPr>
        <w:t xml:space="preserve">Franco Angeli. </w:t>
      </w:r>
      <w:r w:rsidR="0009532D">
        <w:rPr>
          <w:rFonts w:ascii="Calibri" w:hAnsi="Calibri" w:cs="Calibri"/>
        </w:rPr>
        <w:t xml:space="preserve">Greco e </w:t>
      </w:r>
      <w:proofErr w:type="spellStart"/>
      <w:r w:rsidR="0009532D">
        <w:rPr>
          <w:rFonts w:ascii="Calibri" w:hAnsi="Calibri" w:cs="Calibri"/>
        </w:rPr>
        <w:t>Maniglio</w:t>
      </w:r>
      <w:proofErr w:type="spellEnd"/>
      <w:r w:rsidR="0009532D">
        <w:rPr>
          <w:rFonts w:ascii="Calibri" w:hAnsi="Calibri" w:cs="Calibri"/>
        </w:rPr>
        <w:t>.</w:t>
      </w:r>
      <w:r>
        <w:rPr>
          <w:rFonts w:ascii="Calibri" w:hAnsi="Calibri" w:cs="Calibri"/>
        </w:rPr>
        <w:t xml:space="preserve"> </w:t>
      </w:r>
      <w:r w:rsidRPr="009C2CA8">
        <w:rPr>
          <w:rFonts w:ascii="Calibri" w:hAnsi="Calibri" w:cs="Calibri"/>
          <w:bCs/>
        </w:rPr>
        <w:t>Genitorialità. Profili psicologici, aspetti patologici e criteri di valutazione</w:t>
      </w:r>
      <w:r>
        <w:rPr>
          <w:rFonts w:ascii="Calibri" w:hAnsi="Calibri" w:cs="Calibri"/>
          <w:bCs/>
        </w:rPr>
        <w:t>. Milano. 2009</w:t>
      </w:r>
    </w:p>
    <w:p w:rsidR="00556712" w:rsidRDefault="00556712" w:rsidP="00556712">
      <w:pPr>
        <w:jc w:val="both"/>
        <w:rPr>
          <w:rFonts w:ascii="Calibri" w:hAnsi="Calibri" w:cs="Calibri"/>
        </w:rPr>
      </w:pPr>
    </w:p>
    <w:p w:rsidR="00556712" w:rsidRPr="00C4036B" w:rsidRDefault="00556712" w:rsidP="00556712">
      <w:pPr>
        <w:jc w:val="both"/>
        <w:rPr>
          <w:rFonts w:ascii="Calibri" w:hAnsi="Calibri" w:cs="Calibri"/>
        </w:rPr>
      </w:pPr>
      <w:proofErr w:type="spellStart"/>
      <w:r w:rsidRPr="00C4036B">
        <w:rPr>
          <w:rFonts w:ascii="Calibri" w:hAnsi="Calibri" w:cs="Calibri"/>
        </w:rPr>
        <w:t>Plos</w:t>
      </w:r>
      <w:proofErr w:type="spellEnd"/>
      <w:r w:rsidRPr="00C4036B">
        <w:rPr>
          <w:rFonts w:ascii="Calibri" w:hAnsi="Calibri" w:cs="Calibri"/>
        </w:rPr>
        <w:t xml:space="preserve"> </w:t>
      </w:r>
      <w:proofErr w:type="spellStart"/>
      <w:r w:rsidRPr="00C4036B">
        <w:rPr>
          <w:rFonts w:ascii="Calibri" w:hAnsi="Calibri" w:cs="Calibri"/>
        </w:rPr>
        <w:t>one</w:t>
      </w:r>
      <w:proofErr w:type="spellEnd"/>
      <w:r w:rsidRPr="00C4036B">
        <w:rPr>
          <w:rFonts w:ascii="Calibri" w:hAnsi="Calibri" w:cs="Calibri"/>
        </w:rPr>
        <w:t xml:space="preserve">. </w:t>
      </w:r>
      <w:hyperlink r:id="rId34" w:history="1">
        <w:r w:rsidRPr="00C4036B">
          <w:rPr>
            <w:rStyle w:val="Collegamentoipertestuale"/>
            <w:rFonts w:ascii="Calibri" w:hAnsi="Calibri" w:cs="Calibri"/>
          </w:rPr>
          <w:t>www.plosone.org</w:t>
        </w:r>
      </w:hyperlink>
    </w:p>
    <w:p w:rsidR="00556712" w:rsidRPr="00C4036B" w:rsidRDefault="00556712" w:rsidP="00556712">
      <w:pPr>
        <w:jc w:val="both"/>
        <w:rPr>
          <w:rFonts w:ascii="Calibri" w:hAnsi="Calibri" w:cs="Calibri"/>
        </w:rPr>
      </w:pPr>
    </w:p>
    <w:p w:rsidR="00556712" w:rsidRPr="000A55D5" w:rsidRDefault="00556712" w:rsidP="00556712">
      <w:pPr>
        <w:jc w:val="both"/>
        <w:rPr>
          <w:rFonts w:ascii="Calibri" w:hAnsi="Calibri" w:cs="Calibri"/>
        </w:rPr>
      </w:pPr>
      <w:proofErr w:type="spellStart"/>
      <w:r w:rsidRPr="00C4036B">
        <w:rPr>
          <w:rFonts w:ascii="Calibri" w:hAnsi="Calibri" w:cs="Calibri"/>
        </w:rPr>
        <w:t>Pediatrics</w:t>
      </w:r>
      <w:proofErr w:type="spellEnd"/>
      <w:r w:rsidRPr="00C4036B">
        <w:rPr>
          <w:rFonts w:ascii="Calibri" w:hAnsi="Calibri" w:cs="Calibri"/>
        </w:rPr>
        <w:t xml:space="preserve">. </w:t>
      </w:r>
      <w:hyperlink r:id="rId35" w:history="1">
        <w:r w:rsidRPr="008A432D">
          <w:rPr>
            <w:rStyle w:val="Collegamentoipertestuale"/>
            <w:rFonts w:ascii="Calibri" w:hAnsi="Calibri" w:cs="Calibri"/>
          </w:rPr>
          <w:t>www.pediatrics.org</w:t>
        </w:r>
      </w:hyperlink>
    </w:p>
    <w:p w:rsidR="00556712" w:rsidRPr="008A432D" w:rsidRDefault="00556712" w:rsidP="00556712">
      <w:pPr>
        <w:jc w:val="both"/>
        <w:rPr>
          <w:rFonts w:ascii="Calibri" w:hAnsi="Calibri" w:cs="Calibri"/>
        </w:rPr>
      </w:pPr>
    </w:p>
    <w:p w:rsidR="00556712" w:rsidRDefault="00556712" w:rsidP="00556712">
      <w:pPr>
        <w:jc w:val="both"/>
        <w:rPr>
          <w:rFonts w:ascii="Calibri" w:hAnsi="Calibri" w:cs="Calibri"/>
          <w:u w:val="single"/>
        </w:rPr>
      </w:pPr>
      <w:r>
        <w:rPr>
          <w:rFonts w:ascii="Calibri" w:hAnsi="Calibri" w:cs="Calibri"/>
        </w:rPr>
        <w:t xml:space="preserve">Dottoressa Chiara Ferrari. </w:t>
      </w:r>
      <w:r w:rsidRPr="000A55D5">
        <w:rPr>
          <w:rFonts w:ascii="Calibri" w:hAnsi="Calibri" w:cs="Calibri"/>
          <w:u w:val="single"/>
        </w:rPr>
        <w:t>www.reteimprese.it /pag_A24975B6270C0</w:t>
      </w:r>
      <w:r w:rsidR="00557A66">
        <w:rPr>
          <w:rFonts w:ascii="Calibri" w:hAnsi="Calibri" w:cs="Calibri"/>
          <w:u w:val="single"/>
        </w:rPr>
        <w:t xml:space="preserve"> </w:t>
      </w:r>
    </w:p>
    <w:p w:rsidR="00557A66" w:rsidRPr="00557A66" w:rsidRDefault="00557A66" w:rsidP="00556712">
      <w:pPr>
        <w:jc w:val="both"/>
        <w:rPr>
          <w:rFonts w:ascii="Calibri" w:hAnsi="Calibri" w:cs="Calibri"/>
        </w:rPr>
      </w:pPr>
      <w:r w:rsidRPr="00557A66">
        <w:rPr>
          <w:rFonts w:ascii="Calibri" w:hAnsi="Calibri" w:cs="Calibri"/>
        </w:rPr>
        <w:t>Visualizzato il 01/12/2014</w:t>
      </w:r>
    </w:p>
    <w:p w:rsidR="00556712" w:rsidRPr="00AD78D6" w:rsidRDefault="00556712" w:rsidP="0079538A">
      <w:pPr>
        <w:jc w:val="both"/>
        <w:rPr>
          <w:rFonts w:ascii="Calibri" w:hAnsi="Calibri" w:cs="Calibri"/>
        </w:rPr>
      </w:pPr>
    </w:p>
    <w:sectPr w:rsidR="00556712" w:rsidRPr="00AD78D6">
      <w:footerReference w:type="default" r:id="rId36"/>
      <w:pgSz w:w="11900" w:h="16840"/>
      <w:pgMar w:top="1417" w:right="1134" w:bottom="1134" w:left="1134"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77F4A" w:rsidRDefault="00F77F4A">
      <w:r>
        <w:separator/>
      </w:r>
    </w:p>
  </w:endnote>
  <w:endnote w:type="continuationSeparator" w:id="0">
    <w:p w:rsidR="00F77F4A" w:rsidRDefault="00F77F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Helvetica">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29136365"/>
      <w:docPartObj>
        <w:docPartGallery w:val="Page Numbers (Bottom of Page)"/>
        <w:docPartUnique/>
      </w:docPartObj>
    </w:sdtPr>
    <w:sdtEndPr/>
    <w:sdtContent>
      <w:p w:rsidR="001E0414" w:rsidRDefault="001E0414">
        <w:pPr>
          <w:pStyle w:val="Pidipagina"/>
          <w:jc w:val="center"/>
        </w:pPr>
        <w:r>
          <w:fldChar w:fldCharType="begin"/>
        </w:r>
        <w:r>
          <w:instrText>PAGE   \* MERGEFORMAT</w:instrText>
        </w:r>
        <w:r>
          <w:fldChar w:fldCharType="separate"/>
        </w:r>
        <w:r w:rsidR="00814784">
          <w:rPr>
            <w:noProof/>
          </w:rPr>
          <w:t>25</w:t>
        </w:r>
        <w:r>
          <w:fldChar w:fldCharType="end"/>
        </w:r>
      </w:p>
    </w:sdtContent>
  </w:sdt>
  <w:p w:rsidR="001E0414" w:rsidRDefault="001E0414">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77F4A" w:rsidRDefault="00F77F4A">
      <w:r>
        <w:separator/>
      </w:r>
    </w:p>
  </w:footnote>
  <w:footnote w:type="continuationSeparator" w:id="0">
    <w:p w:rsidR="00F77F4A" w:rsidRDefault="00F77F4A">
      <w:r>
        <w:continuationSeparator/>
      </w:r>
    </w:p>
  </w:footnote>
  <w:footnote w:type="continuationNotice" w:id="1">
    <w:p w:rsidR="00F77F4A" w:rsidRDefault="00F77F4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CA6476"/>
    <w:multiLevelType w:val="hybridMultilevel"/>
    <w:tmpl w:val="BA9C7B6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1D701928"/>
    <w:multiLevelType w:val="hybridMultilevel"/>
    <w:tmpl w:val="8572F5CC"/>
    <w:styleLink w:val="Stileimportato2"/>
    <w:lvl w:ilvl="0" w:tplc="4F4686F2">
      <w:start w:val="1"/>
      <w:numFmt w:val="bullet"/>
      <w:lvlText w:val="-"/>
      <w:lvlJc w:val="left"/>
      <w:pPr>
        <w:ind w:left="72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1" w:tplc="6F546122">
      <w:start w:val="1"/>
      <w:numFmt w:val="bullet"/>
      <w:lvlText w:val="o"/>
      <w:lvlJc w:val="left"/>
      <w:pPr>
        <w:ind w:left="144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tplc="CEDC8294">
      <w:start w:val="1"/>
      <w:numFmt w:val="bullet"/>
      <w:lvlText w:val="▪"/>
      <w:lvlJc w:val="left"/>
      <w:pPr>
        <w:ind w:left="216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tplc="FE023FE2">
      <w:start w:val="1"/>
      <w:numFmt w:val="bullet"/>
      <w:lvlText w:val="•"/>
      <w:lvlJc w:val="left"/>
      <w:pPr>
        <w:ind w:left="288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tplc="40F2F470">
      <w:start w:val="1"/>
      <w:numFmt w:val="bullet"/>
      <w:lvlText w:val="o"/>
      <w:lvlJc w:val="left"/>
      <w:pPr>
        <w:ind w:left="360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tplc="0C9055A0">
      <w:start w:val="1"/>
      <w:numFmt w:val="bullet"/>
      <w:lvlText w:val="▪"/>
      <w:lvlJc w:val="left"/>
      <w:pPr>
        <w:ind w:left="432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tplc="4EA222DE">
      <w:start w:val="1"/>
      <w:numFmt w:val="bullet"/>
      <w:lvlText w:val="•"/>
      <w:lvlJc w:val="left"/>
      <w:pPr>
        <w:ind w:left="504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tplc="2A70525E">
      <w:start w:val="1"/>
      <w:numFmt w:val="bullet"/>
      <w:lvlText w:val="o"/>
      <w:lvlJc w:val="left"/>
      <w:pPr>
        <w:ind w:left="576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tplc="596E5C60">
      <w:start w:val="1"/>
      <w:numFmt w:val="bullet"/>
      <w:lvlText w:val="▪"/>
      <w:lvlJc w:val="left"/>
      <w:pPr>
        <w:ind w:left="6480" w:hanging="3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nsid w:val="277E55D5"/>
    <w:multiLevelType w:val="hybridMultilevel"/>
    <w:tmpl w:val="C4161CB0"/>
    <w:lvl w:ilvl="0" w:tplc="C7105DE6">
      <w:start w:val="1"/>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312D359A"/>
    <w:multiLevelType w:val="multilevel"/>
    <w:tmpl w:val="07627C70"/>
    <w:styleLink w:val="List0"/>
    <w:lvl w:ilvl="0">
      <w:numFmt w:val="bullet"/>
      <w:lvlText w:val="→"/>
      <w:lvlJc w:val="left"/>
      <w:pPr>
        <w:tabs>
          <w:tab w:val="num" w:pos="720"/>
        </w:tabs>
        <w:ind w:left="720" w:hanging="360"/>
      </w:pPr>
      <w:rPr>
        <w:position w:val="0"/>
        <w:sz w:val="22"/>
        <w:szCs w:val="22"/>
        <w:rtl w:val="0"/>
      </w:rPr>
    </w:lvl>
    <w:lvl w:ilvl="1">
      <w:start w:val="1"/>
      <w:numFmt w:val="bullet"/>
      <w:lvlText w:val="o"/>
      <w:lvlJc w:val="left"/>
      <w:pPr>
        <w:tabs>
          <w:tab w:val="num" w:pos="1440"/>
        </w:tabs>
        <w:ind w:left="1440" w:hanging="360"/>
      </w:pPr>
      <w:rPr>
        <w:position w:val="0"/>
        <w:sz w:val="24"/>
        <w:szCs w:val="24"/>
        <w:rtl w:val="0"/>
      </w:rPr>
    </w:lvl>
    <w:lvl w:ilvl="2">
      <w:start w:val="1"/>
      <w:numFmt w:val="bullet"/>
      <w:lvlText w:val="▪"/>
      <w:lvlJc w:val="left"/>
      <w:pPr>
        <w:tabs>
          <w:tab w:val="num" w:pos="2160"/>
        </w:tabs>
        <w:ind w:left="2160" w:hanging="360"/>
      </w:pPr>
      <w:rPr>
        <w:position w:val="0"/>
        <w:sz w:val="24"/>
        <w:szCs w:val="24"/>
        <w:rtl w:val="0"/>
      </w:rPr>
    </w:lvl>
    <w:lvl w:ilvl="3">
      <w:start w:val="1"/>
      <w:numFmt w:val="bullet"/>
      <w:lvlText w:val="•"/>
      <w:lvlJc w:val="left"/>
      <w:pPr>
        <w:tabs>
          <w:tab w:val="num" w:pos="2880"/>
        </w:tabs>
        <w:ind w:left="2880" w:hanging="360"/>
      </w:pPr>
      <w:rPr>
        <w:position w:val="0"/>
        <w:sz w:val="24"/>
        <w:szCs w:val="24"/>
        <w:rtl w:val="0"/>
      </w:rPr>
    </w:lvl>
    <w:lvl w:ilvl="4">
      <w:start w:val="1"/>
      <w:numFmt w:val="bullet"/>
      <w:lvlText w:val="o"/>
      <w:lvlJc w:val="left"/>
      <w:pPr>
        <w:tabs>
          <w:tab w:val="num" w:pos="3600"/>
        </w:tabs>
        <w:ind w:left="3600" w:hanging="360"/>
      </w:pPr>
      <w:rPr>
        <w:position w:val="0"/>
        <w:sz w:val="24"/>
        <w:szCs w:val="24"/>
        <w:rtl w:val="0"/>
      </w:rPr>
    </w:lvl>
    <w:lvl w:ilvl="5">
      <w:start w:val="1"/>
      <w:numFmt w:val="bullet"/>
      <w:lvlText w:val="▪"/>
      <w:lvlJc w:val="left"/>
      <w:pPr>
        <w:tabs>
          <w:tab w:val="num" w:pos="4320"/>
        </w:tabs>
        <w:ind w:left="4320" w:hanging="360"/>
      </w:pPr>
      <w:rPr>
        <w:position w:val="0"/>
        <w:sz w:val="24"/>
        <w:szCs w:val="24"/>
        <w:rtl w:val="0"/>
      </w:rPr>
    </w:lvl>
    <w:lvl w:ilvl="6">
      <w:start w:val="1"/>
      <w:numFmt w:val="bullet"/>
      <w:lvlText w:val="•"/>
      <w:lvlJc w:val="left"/>
      <w:pPr>
        <w:tabs>
          <w:tab w:val="num" w:pos="5040"/>
        </w:tabs>
        <w:ind w:left="5040" w:hanging="360"/>
      </w:pPr>
      <w:rPr>
        <w:position w:val="0"/>
        <w:sz w:val="24"/>
        <w:szCs w:val="24"/>
        <w:rtl w:val="0"/>
      </w:rPr>
    </w:lvl>
    <w:lvl w:ilvl="7">
      <w:start w:val="1"/>
      <w:numFmt w:val="bullet"/>
      <w:lvlText w:val="o"/>
      <w:lvlJc w:val="left"/>
      <w:pPr>
        <w:tabs>
          <w:tab w:val="num" w:pos="5760"/>
        </w:tabs>
        <w:ind w:left="5760" w:hanging="360"/>
      </w:pPr>
      <w:rPr>
        <w:position w:val="0"/>
        <w:sz w:val="24"/>
        <w:szCs w:val="24"/>
        <w:rtl w:val="0"/>
      </w:rPr>
    </w:lvl>
    <w:lvl w:ilvl="8">
      <w:start w:val="1"/>
      <w:numFmt w:val="bullet"/>
      <w:lvlText w:val="▪"/>
      <w:lvlJc w:val="left"/>
      <w:pPr>
        <w:tabs>
          <w:tab w:val="num" w:pos="6480"/>
        </w:tabs>
        <w:ind w:left="6480" w:hanging="360"/>
      </w:pPr>
      <w:rPr>
        <w:position w:val="0"/>
        <w:sz w:val="24"/>
        <w:szCs w:val="24"/>
        <w:rtl w:val="0"/>
      </w:rPr>
    </w:lvl>
  </w:abstractNum>
  <w:abstractNum w:abstractNumId="4">
    <w:nsid w:val="326D3F8B"/>
    <w:multiLevelType w:val="multilevel"/>
    <w:tmpl w:val="E6C80846"/>
    <w:lvl w:ilvl="0">
      <w:numFmt w:val="bullet"/>
      <w:lvlText w:val="→"/>
      <w:lvlJc w:val="left"/>
      <w:pPr>
        <w:tabs>
          <w:tab w:val="num" w:pos="720"/>
        </w:tabs>
        <w:ind w:left="720" w:hanging="360"/>
      </w:pPr>
      <w:rPr>
        <w:rFonts w:ascii="Calibri" w:eastAsia="Calibri" w:hAnsi="Calibri" w:cs="Calibri"/>
        <w:b/>
        <w:bCs/>
        <w:position w:val="0"/>
        <w:sz w:val="22"/>
        <w:szCs w:val="22"/>
        <w:rtl w:val="0"/>
      </w:rPr>
    </w:lvl>
    <w:lvl w:ilvl="1">
      <w:start w:val="1"/>
      <w:numFmt w:val="bullet"/>
      <w:lvlText w:val="o"/>
      <w:lvlJc w:val="left"/>
      <w:pPr>
        <w:tabs>
          <w:tab w:val="num" w:pos="1440"/>
        </w:tabs>
        <w:ind w:left="1440" w:hanging="360"/>
      </w:pPr>
      <w:rPr>
        <w:rFonts w:ascii="Calibri" w:eastAsia="Calibri" w:hAnsi="Calibri" w:cs="Calibri"/>
        <w:b/>
        <w:bCs/>
        <w:position w:val="0"/>
        <w:sz w:val="24"/>
        <w:szCs w:val="24"/>
        <w:rtl w:val="0"/>
      </w:rPr>
    </w:lvl>
    <w:lvl w:ilvl="2">
      <w:start w:val="1"/>
      <w:numFmt w:val="bullet"/>
      <w:lvlText w:val="▪"/>
      <w:lvlJc w:val="left"/>
      <w:pPr>
        <w:tabs>
          <w:tab w:val="num" w:pos="2160"/>
        </w:tabs>
        <w:ind w:left="2160" w:hanging="360"/>
      </w:pPr>
      <w:rPr>
        <w:rFonts w:ascii="Calibri" w:eastAsia="Calibri" w:hAnsi="Calibri" w:cs="Calibri"/>
        <w:b/>
        <w:bCs/>
        <w:position w:val="0"/>
        <w:sz w:val="24"/>
        <w:szCs w:val="24"/>
        <w:rtl w:val="0"/>
      </w:rPr>
    </w:lvl>
    <w:lvl w:ilvl="3">
      <w:start w:val="1"/>
      <w:numFmt w:val="bullet"/>
      <w:lvlText w:val="•"/>
      <w:lvlJc w:val="left"/>
      <w:pPr>
        <w:tabs>
          <w:tab w:val="num" w:pos="2880"/>
        </w:tabs>
        <w:ind w:left="2880" w:hanging="360"/>
      </w:pPr>
      <w:rPr>
        <w:rFonts w:ascii="Calibri" w:eastAsia="Calibri" w:hAnsi="Calibri" w:cs="Calibri"/>
        <w:b/>
        <w:bCs/>
        <w:position w:val="0"/>
        <w:sz w:val="24"/>
        <w:szCs w:val="24"/>
        <w:rtl w:val="0"/>
      </w:rPr>
    </w:lvl>
    <w:lvl w:ilvl="4">
      <w:start w:val="1"/>
      <w:numFmt w:val="bullet"/>
      <w:lvlText w:val="o"/>
      <w:lvlJc w:val="left"/>
      <w:pPr>
        <w:tabs>
          <w:tab w:val="num" w:pos="3600"/>
        </w:tabs>
        <w:ind w:left="3600" w:hanging="360"/>
      </w:pPr>
      <w:rPr>
        <w:rFonts w:ascii="Calibri" w:eastAsia="Calibri" w:hAnsi="Calibri" w:cs="Calibri"/>
        <w:b/>
        <w:bCs/>
        <w:position w:val="0"/>
        <w:sz w:val="24"/>
        <w:szCs w:val="24"/>
        <w:rtl w:val="0"/>
      </w:rPr>
    </w:lvl>
    <w:lvl w:ilvl="5">
      <w:start w:val="1"/>
      <w:numFmt w:val="bullet"/>
      <w:lvlText w:val="▪"/>
      <w:lvlJc w:val="left"/>
      <w:pPr>
        <w:tabs>
          <w:tab w:val="num" w:pos="4320"/>
        </w:tabs>
        <w:ind w:left="4320" w:hanging="360"/>
      </w:pPr>
      <w:rPr>
        <w:rFonts w:ascii="Calibri" w:eastAsia="Calibri" w:hAnsi="Calibri" w:cs="Calibri"/>
        <w:b/>
        <w:bCs/>
        <w:position w:val="0"/>
        <w:sz w:val="24"/>
        <w:szCs w:val="24"/>
        <w:rtl w:val="0"/>
      </w:rPr>
    </w:lvl>
    <w:lvl w:ilvl="6">
      <w:start w:val="1"/>
      <w:numFmt w:val="bullet"/>
      <w:lvlText w:val="•"/>
      <w:lvlJc w:val="left"/>
      <w:pPr>
        <w:tabs>
          <w:tab w:val="num" w:pos="5040"/>
        </w:tabs>
        <w:ind w:left="5040" w:hanging="360"/>
      </w:pPr>
      <w:rPr>
        <w:rFonts w:ascii="Calibri" w:eastAsia="Calibri" w:hAnsi="Calibri" w:cs="Calibri"/>
        <w:b/>
        <w:bCs/>
        <w:position w:val="0"/>
        <w:sz w:val="24"/>
        <w:szCs w:val="24"/>
        <w:rtl w:val="0"/>
      </w:rPr>
    </w:lvl>
    <w:lvl w:ilvl="7">
      <w:start w:val="1"/>
      <w:numFmt w:val="bullet"/>
      <w:lvlText w:val="o"/>
      <w:lvlJc w:val="left"/>
      <w:pPr>
        <w:tabs>
          <w:tab w:val="num" w:pos="5760"/>
        </w:tabs>
        <w:ind w:left="5760" w:hanging="360"/>
      </w:pPr>
      <w:rPr>
        <w:rFonts w:ascii="Calibri" w:eastAsia="Calibri" w:hAnsi="Calibri" w:cs="Calibri"/>
        <w:b/>
        <w:bCs/>
        <w:position w:val="0"/>
        <w:sz w:val="24"/>
        <w:szCs w:val="24"/>
        <w:rtl w:val="0"/>
      </w:rPr>
    </w:lvl>
    <w:lvl w:ilvl="8">
      <w:start w:val="1"/>
      <w:numFmt w:val="bullet"/>
      <w:lvlText w:val="▪"/>
      <w:lvlJc w:val="left"/>
      <w:pPr>
        <w:tabs>
          <w:tab w:val="num" w:pos="6480"/>
        </w:tabs>
        <w:ind w:left="6480" w:hanging="360"/>
      </w:pPr>
      <w:rPr>
        <w:rFonts w:ascii="Calibri" w:eastAsia="Calibri" w:hAnsi="Calibri" w:cs="Calibri"/>
        <w:b/>
        <w:bCs/>
        <w:position w:val="0"/>
        <w:sz w:val="24"/>
        <w:szCs w:val="24"/>
        <w:rtl w:val="0"/>
      </w:rPr>
    </w:lvl>
  </w:abstractNum>
  <w:abstractNum w:abstractNumId="5">
    <w:nsid w:val="3C8D334E"/>
    <w:multiLevelType w:val="hybridMultilevel"/>
    <w:tmpl w:val="4B5098FA"/>
    <w:numStyleLink w:val="Stileimportato11"/>
  </w:abstractNum>
  <w:abstractNum w:abstractNumId="6">
    <w:nsid w:val="44C3329B"/>
    <w:multiLevelType w:val="hybridMultilevel"/>
    <w:tmpl w:val="4B5098FA"/>
    <w:styleLink w:val="Stileimportato11"/>
    <w:lvl w:ilvl="0" w:tplc="5E40544C">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87CDA7A">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240AE0B8">
      <w:start w:val="1"/>
      <w:numFmt w:val="lowerRoman"/>
      <w:lvlText w:val="%3."/>
      <w:lvlJc w:val="left"/>
      <w:pPr>
        <w:ind w:left="2160" w:hanging="278"/>
      </w:pPr>
      <w:rPr>
        <w:rFonts w:hAnsi="Arial Unicode MS"/>
        <w:caps w:val="0"/>
        <w:smallCaps w:val="0"/>
        <w:strike w:val="0"/>
        <w:dstrike w:val="0"/>
        <w:outline w:val="0"/>
        <w:emboss w:val="0"/>
        <w:imprint w:val="0"/>
        <w:spacing w:val="0"/>
        <w:w w:val="100"/>
        <w:kern w:val="0"/>
        <w:position w:val="0"/>
        <w:highlight w:val="none"/>
        <w:vertAlign w:val="baseline"/>
      </w:rPr>
    </w:lvl>
    <w:lvl w:ilvl="3" w:tplc="B6345CE6">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65611E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30868DE">
      <w:start w:val="1"/>
      <w:numFmt w:val="lowerRoman"/>
      <w:lvlText w:val="%6."/>
      <w:lvlJc w:val="left"/>
      <w:pPr>
        <w:ind w:left="4320" w:hanging="278"/>
      </w:pPr>
      <w:rPr>
        <w:rFonts w:hAnsi="Arial Unicode MS"/>
        <w:caps w:val="0"/>
        <w:smallCaps w:val="0"/>
        <w:strike w:val="0"/>
        <w:dstrike w:val="0"/>
        <w:outline w:val="0"/>
        <w:emboss w:val="0"/>
        <w:imprint w:val="0"/>
        <w:spacing w:val="0"/>
        <w:w w:val="100"/>
        <w:kern w:val="0"/>
        <w:position w:val="0"/>
        <w:highlight w:val="none"/>
        <w:vertAlign w:val="baseline"/>
      </w:rPr>
    </w:lvl>
    <w:lvl w:ilvl="6" w:tplc="A1408D1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E8E8AC44">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25800B2C">
      <w:start w:val="1"/>
      <w:numFmt w:val="lowerRoman"/>
      <w:lvlText w:val="%9."/>
      <w:lvlJc w:val="left"/>
      <w:pPr>
        <w:ind w:left="6480" w:hanging="278"/>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
    <w:nsid w:val="67D93638"/>
    <w:multiLevelType w:val="multilevel"/>
    <w:tmpl w:val="61A456FC"/>
    <w:lvl w:ilvl="0">
      <w:numFmt w:val="bullet"/>
      <w:lvlText w:val="→"/>
      <w:lvlJc w:val="left"/>
      <w:pPr>
        <w:tabs>
          <w:tab w:val="num" w:pos="720"/>
        </w:tabs>
        <w:ind w:left="720" w:hanging="360"/>
      </w:pPr>
      <w:rPr>
        <w:position w:val="0"/>
        <w:sz w:val="22"/>
        <w:szCs w:val="22"/>
        <w:u w:val="single"/>
        <w:rtl w:val="0"/>
      </w:rPr>
    </w:lvl>
    <w:lvl w:ilvl="1">
      <w:start w:val="1"/>
      <w:numFmt w:val="bullet"/>
      <w:lvlText w:val="o"/>
      <w:lvlJc w:val="left"/>
      <w:pPr>
        <w:tabs>
          <w:tab w:val="num" w:pos="1440"/>
        </w:tabs>
        <w:ind w:left="1440" w:hanging="360"/>
      </w:pPr>
      <w:rPr>
        <w:position w:val="0"/>
        <w:sz w:val="24"/>
        <w:szCs w:val="24"/>
        <w:u w:val="single"/>
        <w:rtl w:val="0"/>
      </w:rPr>
    </w:lvl>
    <w:lvl w:ilvl="2">
      <w:start w:val="1"/>
      <w:numFmt w:val="bullet"/>
      <w:lvlText w:val="▪"/>
      <w:lvlJc w:val="left"/>
      <w:pPr>
        <w:tabs>
          <w:tab w:val="num" w:pos="2160"/>
        </w:tabs>
        <w:ind w:left="2160" w:hanging="360"/>
      </w:pPr>
      <w:rPr>
        <w:position w:val="0"/>
        <w:sz w:val="24"/>
        <w:szCs w:val="24"/>
        <w:u w:val="single"/>
        <w:rtl w:val="0"/>
      </w:rPr>
    </w:lvl>
    <w:lvl w:ilvl="3">
      <w:start w:val="1"/>
      <w:numFmt w:val="bullet"/>
      <w:lvlText w:val="•"/>
      <w:lvlJc w:val="left"/>
      <w:pPr>
        <w:tabs>
          <w:tab w:val="num" w:pos="2880"/>
        </w:tabs>
        <w:ind w:left="2880" w:hanging="360"/>
      </w:pPr>
      <w:rPr>
        <w:position w:val="0"/>
        <w:sz w:val="24"/>
        <w:szCs w:val="24"/>
        <w:u w:val="single"/>
        <w:rtl w:val="0"/>
      </w:rPr>
    </w:lvl>
    <w:lvl w:ilvl="4">
      <w:start w:val="1"/>
      <w:numFmt w:val="bullet"/>
      <w:lvlText w:val="o"/>
      <w:lvlJc w:val="left"/>
      <w:pPr>
        <w:tabs>
          <w:tab w:val="num" w:pos="3600"/>
        </w:tabs>
        <w:ind w:left="3600" w:hanging="360"/>
      </w:pPr>
      <w:rPr>
        <w:position w:val="0"/>
        <w:sz w:val="24"/>
        <w:szCs w:val="24"/>
        <w:u w:val="single"/>
        <w:rtl w:val="0"/>
      </w:rPr>
    </w:lvl>
    <w:lvl w:ilvl="5">
      <w:start w:val="1"/>
      <w:numFmt w:val="bullet"/>
      <w:lvlText w:val="▪"/>
      <w:lvlJc w:val="left"/>
      <w:pPr>
        <w:tabs>
          <w:tab w:val="num" w:pos="4320"/>
        </w:tabs>
        <w:ind w:left="4320" w:hanging="360"/>
      </w:pPr>
      <w:rPr>
        <w:position w:val="0"/>
        <w:sz w:val="24"/>
        <w:szCs w:val="24"/>
        <w:u w:val="single"/>
        <w:rtl w:val="0"/>
      </w:rPr>
    </w:lvl>
    <w:lvl w:ilvl="6">
      <w:start w:val="1"/>
      <w:numFmt w:val="bullet"/>
      <w:lvlText w:val="•"/>
      <w:lvlJc w:val="left"/>
      <w:pPr>
        <w:tabs>
          <w:tab w:val="num" w:pos="5040"/>
        </w:tabs>
        <w:ind w:left="5040" w:hanging="360"/>
      </w:pPr>
      <w:rPr>
        <w:position w:val="0"/>
        <w:sz w:val="24"/>
        <w:szCs w:val="24"/>
        <w:u w:val="single"/>
        <w:rtl w:val="0"/>
      </w:rPr>
    </w:lvl>
    <w:lvl w:ilvl="7">
      <w:start w:val="1"/>
      <w:numFmt w:val="bullet"/>
      <w:lvlText w:val="o"/>
      <w:lvlJc w:val="left"/>
      <w:pPr>
        <w:tabs>
          <w:tab w:val="num" w:pos="5760"/>
        </w:tabs>
        <w:ind w:left="5760" w:hanging="360"/>
      </w:pPr>
      <w:rPr>
        <w:position w:val="0"/>
        <w:sz w:val="24"/>
        <w:szCs w:val="24"/>
        <w:u w:val="single"/>
        <w:rtl w:val="0"/>
      </w:rPr>
    </w:lvl>
    <w:lvl w:ilvl="8">
      <w:start w:val="1"/>
      <w:numFmt w:val="bullet"/>
      <w:lvlText w:val="▪"/>
      <w:lvlJc w:val="left"/>
      <w:pPr>
        <w:tabs>
          <w:tab w:val="num" w:pos="6480"/>
        </w:tabs>
        <w:ind w:left="6480" w:hanging="360"/>
      </w:pPr>
      <w:rPr>
        <w:position w:val="0"/>
        <w:sz w:val="24"/>
        <w:szCs w:val="24"/>
        <w:u w:val="single"/>
        <w:rtl w:val="0"/>
      </w:rPr>
    </w:lvl>
  </w:abstractNum>
  <w:abstractNum w:abstractNumId="8">
    <w:nsid w:val="69D43C4E"/>
    <w:multiLevelType w:val="hybridMultilevel"/>
    <w:tmpl w:val="8572F5CC"/>
    <w:numStyleLink w:val="Stileimportato2"/>
  </w:abstractNum>
  <w:abstractNum w:abstractNumId="9">
    <w:nsid w:val="6A5B78EE"/>
    <w:multiLevelType w:val="multilevel"/>
    <w:tmpl w:val="077C8B12"/>
    <w:lvl w:ilvl="0">
      <w:numFmt w:val="bullet"/>
      <w:lvlText w:val="→"/>
      <w:lvlJc w:val="left"/>
      <w:pPr>
        <w:tabs>
          <w:tab w:val="num" w:pos="720"/>
        </w:tabs>
        <w:ind w:left="720" w:hanging="360"/>
      </w:pPr>
      <w:rPr>
        <w:position w:val="0"/>
        <w:sz w:val="22"/>
        <w:szCs w:val="22"/>
        <w:rtl w:val="0"/>
      </w:rPr>
    </w:lvl>
    <w:lvl w:ilvl="1">
      <w:start w:val="1"/>
      <w:numFmt w:val="bullet"/>
      <w:lvlText w:val="o"/>
      <w:lvlJc w:val="left"/>
      <w:pPr>
        <w:tabs>
          <w:tab w:val="num" w:pos="1440"/>
        </w:tabs>
        <w:ind w:left="1440" w:hanging="360"/>
      </w:pPr>
      <w:rPr>
        <w:position w:val="0"/>
        <w:sz w:val="24"/>
        <w:szCs w:val="24"/>
        <w:rtl w:val="0"/>
      </w:rPr>
    </w:lvl>
    <w:lvl w:ilvl="2">
      <w:start w:val="1"/>
      <w:numFmt w:val="bullet"/>
      <w:lvlText w:val="▪"/>
      <w:lvlJc w:val="left"/>
      <w:pPr>
        <w:tabs>
          <w:tab w:val="num" w:pos="2160"/>
        </w:tabs>
        <w:ind w:left="2160" w:hanging="360"/>
      </w:pPr>
      <w:rPr>
        <w:position w:val="0"/>
        <w:sz w:val="24"/>
        <w:szCs w:val="24"/>
        <w:rtl w:val="0"/>
      </w:rPr>
    </w:lvl>
    <w:lvl w:ilvl="3">
      <w:start w:val="1"/>
      <w:numFmt w:val="bullet"/>
      <w:lvlText w:val="•"/>
      <w:lvlJc w:val="left"/>
      <w:pPr>
        <w:tabs>
          <w:tab w:val="num" w:pos="2880"/>
        </w:tabs>
        <w:ind w:left="2880" w:hanging="360"/>
      </w:pPr>
      <w:rPr>
        <w:position w:val="0"/>
        <w:sz w:val="24"/>
        <w:szCs w:val="24"/>
        <w:rtl w:val="0"/>
      </w:rPr>
    </w:lvl>
    <w:lvl w:ilvl="4">
      <w:start w:val="1"/>
      <w:numFmt w:val="bullet"/>
      <w:lvlText w:val="o"/>
      <w:lvlJc w:val="left"/>
      <w:pPr>
        <w:tabs>
          <w:tab w:val="num" w:pos="3600"/>
        </w:tabs>
        <w:ind w:left="3600" w:hanging="360"/>
      </w:pPr>
      <w:rPr>
        <w:position w:val="0"/>
        <w:sz w:val="24"/>
        <w:szCs w:val="24"/>
        <w:rtl w:val="0"/>
      </w:rPr>
    </w:lvl>
    <w:lvl w:ilvl="5">
      <w:start w:val="1"/>
      <w:numFmt w:val="bullet"/>
      <w:lvlText w:val="▪"/>
      <w:lvlJc w:val="left"/>
      <w:pPr>
        <w:tabs>
          <w:tab w:val="num" w:pos="4320"/>
        </w:tabs>
        <w:ind w:left="4320" w:hanging="360"/>
      </w:pPr>
      <w:rPr>
        <w:position w:val="0"/>
        <w:sz w:val="24"/>
        <w:szCs w:val="24"/>
        <w:rtl w:val="0"/>
      </w:rPr>
    </w:lvl>
    <w:lvl w:ilvl="6">
      <w:start w:val="1"/>
      <w:numFmt w:val="bullet"/>
      <w:lvlText w:val="•"/>
      <w:lvlJc w:val="left"/>
      <w:pPr>
        <w:tabs>
          <w:tab w:val="num" w:pos="5040"/>
        </w:tabs>
        <w:ind w:left="5040" w:hanging="360"/>
      </w:pPr>
      <w:rPr>
        <w:position w:val="0"/>
        <w:sz w:val="24"/>
        <w:szCs w:val="24"/>
        <w:rtl w:val="0"/>
      </w:rPr>
    </w:lvl>
    <w:lvl w:ilvl="7">
      <w:start w:val="1"/>
      <w:numFmt w:val="bullet"/>
      <w:lvlText w:val="o"/>
      <w:lvlJc w:val="left"/>
      <w:pPr>
        <w:tabs>
          <w:tab w:val="num" w:pos="5760"/>
        </w:tabs>
        <w:ind w:left="5760" w:hanging="360"/>
      </w:pPr>
      <w:rPr>
        <w:position w:val="0"/>
        <w:sz w:val="24"/>
        <w:szCs w:val="24"/>
        <w:rtl w:val="0"/>
      </w:rPr>
    </w:lvl>
    <w:lvl w:ilvl="8">
      <w:start w:val="1"/>
      <w:numFmt w:val="bullet"/>
      <w:lvlText w:val="▪"/>
      <w:lvlJc w:val="left"/>
      <w:pPr>
        <w:tabs>
          <w:tab w:val="num" w:pos="6480"/>
        </w:tabs>
        <w:ind w:left="6480" w:hanging="360"/>
      </w:pPr>
      <w:rPr>
        <w:position w:val="0"/>
        <w:sz w:val="24"/>
        <w:szCs w:val="24"/>
        <w:rtl w:val="0"/>
      </w:rPr>
    </w:lvl>
  </w:abstractNum>
  <w:abstractNum w:abstractNumId="10">
    <w:nsid w:val="6B7F46FE"/>
    <w:multiLevelType w:val="multilevel"/>
    <w:tmpl w:val="5FC22EA8"/>
    <w:lvl w:ilvl="0">
      <w:start w:val="1"/>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11">
    <w:nsid w:val="7D711A85"/>
    <w:multiLevelType w:val="multilevel"/>
    <w:tmpl w:val="1646CF0E"/>
    <w:lvl w:ilvl="0">
      <w:start w:val="1"/>
      <w:numFmt w:val="bullet"/>
      <w:lvlText w:val="→"/>
      <w:lvlJc w:val="left"/>
      <w:pPr>
        <w:tabs>
          <w:tab w:val="num" w:pos="720"/>
        </w:tabs>
        <w:ind w:left="720" w:hanging="360"/>
      </w:pPr>
      <w:rPr>
        <w:rFonts w:ascii="Calibri" w:eastAsia="Calibri" w:hAnsi="Calibri" w:cs="Calibri"/>
        <w:b/>
        <w:bCs/>
        <w:position w:val="0"/>
        <w:sz w:val="24"/>
        <w:szCs w:val="24"/>
        <w:rtl w:val="0"/>
      </w:rPr>
    </w:lvl>
    <w:lvl w:ilvl="1">
      <w:start w:val="1"/>
      <w:numFmt w:val="bullet"/>
      <w:lvlText w:val="o"/>
      <w:lvlJc w:val="left"/>
      <w:pPr>
        <w:tabs>
          <w:tab w:val="num" w:pos="1440"/>
        </w:tabs>
        <w:ind w:left="1440" w:hanging="360"/>
      </w:pPr>
      <w:rPr>
        <w:rFonts w:ascii="Calibri" w:eastAsia="Calibri" w:hAnsi="Calibri" w:cs="Calibri"/>
        <w:b/>
        <w:bCs/>
        <w:position w:val="0"/>
        <w:sz w:val="24"/>
        <w:szCs w:val="24"/>
        <w:rtl w:val="0"/>
      </w:rPr>
    </w:lvl>
    <w:lvl w:ilvl="2">
      <w:start w:val="1"/>
      <w:numFmt w:val="bullet"/>
      <w:lvlText w:val="▪"/>
      <w:lvlJc w:val="left"/>
      <w:pPr>
        <w:tabs>
          <w:tab w:val="num" w:pos="2160"/>
        </w:tabs>
        <w:ind w:left="2160" w:hanging="360"/>
      </w:pPr>
      <w:rPr>
        <w:rFonts w:ascii="Calibri" w:eastAsia="Calibri" w:hAnsi="Calibri" w:cs="Calibri"/>
        <w:b/>
        <w:bCs/>
        <w:position w:val="0"/>
        <w:sz w:val="24"/>
        <w:szCs w:val="24"/>
        <w:rtl w:val="0"/>
      </w:rPr>
    </w:lvl>
    <w:lvl w:ilvl="3">
      <w:start w:val="1"/>
      <w:numFmt w:val="bullet"/>
      <w:lvlText w:val="•"/>
      <w:lvlJc w:val="left"/>
      <w:pPr>
        <w:tabs>
          <w:tab w:val="num" w:pos="2880"/>
        </w:tabs>
        <w:ind w:left="2880" w:hanging="360"/>
      </w:pPr>
      <w:rPr>
        <w:rFonts w:ascii="Calibri" w:eastAsia="Calibri" w:hAnsi="Calibri" w:cs="Calibri"/>
        <w:b/>
        <w:bCs/>
        <w:position w:val="0"/>
        <w:sz w:val="24"/>
        <w:szCs w:val="24"/>
        <w:rtl w:val="0"/>
      </w:rPr>
    </w:lvl>
    <w:lvl w:ilvl="4">
      <w:start w:val="1"/>
      <w:numFmt w:val="bullet"/>
      <w:lvlText w:val="o"/>
      <w:lvlJc w:val="left"/>
      <w:pPr>
        <w:tabs>
          <w:tab w:val="num" w:pos="3600"/>
        </w:tabs>
        <w:ind w:left="3600" w:hanging="360"/>
      </w:pPr>
      <w:rPr>
        <w:rFonts w:ascii="Calibri" w:eastAsia="Calibri" w:hAnsi="Calibri" w:cs="Calibri"/>
        <w:b/>
        <w:bCs/>
        <w:position w:val="0"/>
        <w:sz w:val="24"/>
        <w:szCs w:val="24"/>
        <w:rtl w:val="0"/>
      </w:rPr>
    </w:lvl>
    <w:lvl w:ilvl="5">
      <w:start w:val="1"/>
      <w:numFmt w:val="bullet"/>
      <w:lvlText w:val="▪"/>
      <w:lvlJc w:val="left"/>
      <w:pPr>
        <w:tabs>
          <w:tab w:val="num" w:pos="4320"/>
        </w:tabs>
        <w:ind w:left="4320" w:hanging="360"/>
      </w:pPr>
      <w:rPr>
        <w:rFonts w:ascii="Calibri" w:eastAsia="Calibri" w:hAnsi="Calibri" w:cs="Calibri"/>
        <w:b/>
        <w:bCs/>
        <w:position w:val="0"/>
        <w:sz w:val="24"/>
        <w:szCs w:val="24"/>
        <w:rtl w:val="0"/>
      </w:rPr>
    </w:lvl>
    <w:lvl w:ilvl="6">
      <w:start w:val="1"/>
      <w:numFmt w:val="bullet"/>
      <w:lvlText w:val="•"/>
      <w:lvlJc w:val="left"/>
      <w:pPr>
        <w:tabs>
          <w:tab w:val="num" w:pos="5040"/>
        </w:tabs>
        <w:ind w:left="5040" w:hanging="360"/>
      </w:pPr>
      <w:rPr>
        <w:rFonts w:ascii="Calibri" w:eastAsia="Calibri" w:hAnsi="Calibri" w:cs="Calibri"/>
        <w:b/>
        <w:bCs/>
        <w:position w:val="0"/>
        <w:sz w:val="24"/>
        <w:szCs w:val="24"/>
        <w:rtl w:val="0"/>
      </w:rPr>
    </w:lvl>
    <w:lvl w:ilvl="7">
      <w:start w:val="1"/>
      <w:numFmt w:val="bullet"/>
      <w:lvlText w:val="o"/>
      <w:lvlJc w:val="left"/>
      <w:pPr>
        <w:tabs>
          <w:tab w:val="num" w:pos="5760"/>
        </w:tabs>
        <w:ind w:left="5760" w:hanging="360"/>
      </w:pPr>
      <w:rPr>
        <w:rFonts w:ascii="Calibri" w:eastAsia="Calibri" w:hAnsi="Calibri" w:cs="Calibri"/>
        <w:b/>
        <w:bCs/>
        <w:position w:val="0"/>
        <w:sz w:val="24"/>
        <w:szCs w:val="24"/>
        <w:rtl w:val="0"/>
      </w:rPr>
    </w:lvl>
    <w:lvl w:ilvl="8">
      <w:start w:val="1"/>
      <w:numFmt w:val="bullet"/>
      <w:lvlText w:val="▪"/>
      <w:lvlJc w:val="left"/>
      <w:pPr>
        <w:tabs>
          <w:tab w:val="num" w:pos="6480"/>
        </w:tabs>
        <w:ind w:left="6480" w:hanging="360"/>
      </w:pPr>
      <w:rPr>
        <w:rFonts w:ascii="Calibri" w:eastAsia="Calibri" w:hAnsi="Calibri" w:cs="Calibri"/>
        <w:b/>
        <w:bCs/>
        <w:position w:val="0"/>
        <w:sz w:val="24"/>
        <w:szCs w:val="24"/>
        <w:rtl w:val="0"/>
      </w:rPr>
    </w:lvl>
  </w:abstractNum>
  <w:num w:numId="1">
    <w:abstractNumId w:val="11"/>
  </w:num>
  <w:num w:numId="2">
    <w:abstractNumId w:val="10"/>
  </w:num>
  <w:num w:numId="3">
    <w:abstractNumId w:val="4"/>
  </w:num>
  <w:num w:numId="4">
    <w:abstractNumId w:val="9"/>
  </w:num>
  <w:num w:numId="5">
    <w:abstractNumId w:val="7"/>
  </w:num>
  <w:num w:numId="6">
    <w:abstractNumId w:val="3"/>
  </w:num>
  <w:num w:numId="7">
    <w:abstractNumId w:val="0"/>
  </w:num>
  <w:num w:numId="8">
    <w:abstractNumId w:val="2"/>
  </w:num>
  <w:num w:numId="9">
    <w:abstractNumId w:val="6"/>
  </w:num>
  <w:num w:numId="10">
    <w:abstractNumId w:val="5"/>
  </w:num>
  <w:num w:numId="11">
    <w:abstractNumId w:val="1"/>
  </w:num>
  <w:num w:numId="12">
    <w:abstractNumId w:val="8"/>
  </w:num>
  <w:num w:numId="13">
    <w:abstractNumId w:val="5"/>
    <w:lvlOverride w:ilvl="0">
      <w:startOverride w:val="2"/>
    </w:lvlOverride>
  </w:num>
  <w:num w:numId="14">
    <w:abstractNumId w:val="5"/>
    <w:lvlOverride w:ilvl="0">
      <w:startOverride w:val="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characterSpacingControl w:val="doNotCompres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73D0"/>
    <w:rsid w:val="0006198F"/>
    <w:rsid w:val="0009532D"/>
    <w:rsid w:val="000A55D5"/>
    <w:rsid w:val="001B458F"/>
    <w:rsid w:val="001D777D"/>
    <w:rsid w:val="001E0414"/>
    <w:rsid w:val="00224AEC"/>
    <w:rsid w:val="002F7972"/>
    <w:rsid w:val="00354915"/>
    <w:rsid w:val="00364612"/>
    <w:rsid w:val="00391E1A"/>
    <w:rsid w:val="003A2B32"/>
    <w:rsid w:val="004433F3"/>
    <w:rsid w:val="004E16D8"/>
    <w:rsid w:val="004F47BE"/>
    <w:rsid w:val="005122DD"/>
    <w:rsid w:val="00531428"/>
    <w:rsid w:val="00556712"/>
    <w:rsid w:val="00557A66"/>
    <w:rsid w:val="00587C03"/>
    <w:rsid w:val="00705066"/>
    <w:rsid w:val="007319A6"/>
    <w:rsid w:val="007762DC"/>
    <w:rsid w:val="0079538A"/>
    <w:rsid w:val="007C516E"/>
    <w:rsid w:val="00810008"/>
    <w:rsid w:val="00814784"/>
    <w:rsid w:val="00842ECA"/>
    <w:rsid w:val="008A432D"/>
    <w:rsid w:val="008A47C0"/>
    <w:rsid w:val="008C43E4"/>
    <w:rsid w:val="008F75D4"/>
    <w:rsid w:val="009526FC"/>
    <w:rsid w:val="009A7C0D"/>
    <w:rsid w:val="009C2CA8"/>
    <w:rsid w:val="009C31BD"/>
    <w:rsid w:val="00A81EC3"/>
    <w:rsid w:val="00AD78D6"/>
    <w:rsid w:val="00BF7D19"/>
    <w:rsid w:val="00C0756A"/>
    <w:rsid w:val="00C10967"/>
    <w:rsid w:val="00C4036B"/>
    <w:rsid w:val="00C44C15"/>
    <w:rsid w:val="00C54327"/>
    <w:rsid w:val="00C873D0"/>
    <w:rsid w:val="00C95AAF"/>
    <w:rsid w:val="00CA1E09"/>
    <w:rsid w:val="00CE7D48"/>
    <w:rsid w:val="00DA70B9"/>
    <w:rsid w:val="00E72F41"/>
    <w:rsid w:val="00E73078"/>
    <w:rsid w:val="00EE57DD"/>
    <w:rsid w:val="00F502D8"/>
    <w:rsid w:val="00F77F4A"/>
    <w:rsid w:val="00F84F0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11C0A84-326E-4340-ABFA-FB99A990E9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Unicode MS" w:hAnsi="Times New Roman" w:cs="Times New Roman"/>
        <w:bdr w:val="nil"/>
        <w:lang w:val="it-IT" w:eastAsia="it-I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pPr>
      <w:suppressAutoHyphens/>
    </w:pPr>
    <w:rPr>
      <w:rFonts w:hAnsi="Arial Unicode MS" w:cs="Arial Unicode MS"/>
      <w:color w:val="000000"/>
      <w:sz w:val="24"/>
      <w:szCs w:val="24"/>
      <w:u w:color="000000"/>
    </w:rPr>
  </w:style>
  <w:style w:type="paragraph" w:styleId="Titolo1">
    <w:name w:val="heading 1"/>
    <w:basedOn w:val="Normale"/>
    <w:next w:val="Normale"/>
    <w:link w:val="Titolo1Carattere"/>
    <w:uiPriority w:val="9"/>
    <w:qFormat/>
    <w:rsid w:val="009C2CA8"/>
    <w:pPr>
      <w:keepNext/>
      <w:keepLines/>
      <w:spacing w:before="240"/>
      <w:outlineLvl w:val="0"/>
    </w:pPr>
    <w:rPr>
      <w:rFonts w:asciiTheme="majorHAnsi" w:eastAsiaTheme="majorEastAsia" w:hAnsiTheme="majorHAnsi" w:cstheme="majorBidi"/>
      <w:color w:val="2F759E" w:themeColor="accent1" w:themeShade="BF"/>
      <w:sz w:val="32"/>
      <w:szCs w:val="3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Intestazioneepidipagina">
    <w:name w:val="Intestazione e piè di pagina"/>
    <w:pPr>
      <w:tabs>
        <w:tab w:val="right" w:pos="9020"/>
      </w:tabs>
    </w:pPr>
    <w:rPr>
      <w:rFonts w:ascii="Helvetica" w:hAnsi="Arial Unicode MS" w:cs="Arial Unicode MS"/>
      <w:color w:val="000000"/>
      <w:sz w:val="24"/>
      <w:szCs w:val="24"/>
    </w:rPr>
  </w:style>
  <w:style w:type="paragraph" w:styleId="Paragrafoelenco">
    <w:name w:val="List Paragraph"/>
    <w:pPr>
      <w:spacing w:after="200" w:line="276" w:lineRule="auto"/>
      <w:ind w:left="720"/>
    </w:pPr>
    <w:rPr>
      <w:rFonts w:ascii="Calibri" w:eastAsia="Calibri" w:hAnsi="Calibri" w:cs="Calibri"/>
      <w:color w:val="000000"/>
      <w:sz w:val="22"/>
      <w:szCs w:val="22"/>
      <w:u w:color="000000"/>
    </w:rPr>
  </w:style>
  <w:style w:type="paragraph" w:styleId="Testonotaapidipagina">
    <w:name w:val="footnote text"/>
    <w:rPr>
      <w:rFonts w:ascii="Calibri" w:eastAsia="Calibri" w:hAnsi="Calibri" w:cs="Calibri"/>
      <w:color w:val="000000"/>
      <w:u w:color="000000"/>
    </w:rPr>
  </w:style>
  <w:style w:type="character" w:customStyle="1" w:styleId="Link">
    <w:name w:val="Link"/>
    <w:rPr>
      <w:color w:val="0000FF"/>
      <w:u w:val="single" w:color="0000FF"/>
    </w:rPr>
  </w:style>
  <w:style w:type="character" w:customStyle="1" w:styleId="Hyperlink0">
    <w:name w:val="Hyperlink.0"/>
    <w:basedOn w:val="Link"/>
    <w:rPr>
      <w:color w:val="0000FF"/>
      <w:u w:val="single" w:color="0000FF"/>
    </w:rPr>
  </w:style>
  <w:style w:type="numbering" w:customStyle="1" w:styleId="List0">
    <w:name w:val="List 0"/>
    <w:basedOn w:val="Stileimportato1"/>
    <w:pPr>
      <w:numPr>
        <w:numId w:val="6"/>
      </w:numPr>
    </w:pPr>
  </w:style>
  <w:style w:type="numbering" w:customStyle="1" w:styleId="Stileimportato1">
    <w:name w:val="Stile importato 1"/>
  </w:style>
  <w:style w:type="paragraph" w:customStyle="1" w:styleId="Didefault">
    <w:name w:val="Di default"/>
    <w:rPr>
      <w:rFonts w:ascii="Helvetica" w:hAnsi="Arial Unicode MS" w:cs="Arial Unicode MS"/>
      <w:color w:val="000000"/>
      <w:sz w:val="22"/>
      <w:szCs w:val="22"/>
    </w:rPr>
  </w:style>
  <w:style w:type="character" w:customStyle="1" w:styleId="Hyperlink1">
    <w:name w:val="Hyperlink.1"/>
    <w:basedOn w:val="Link"/>
    <w:rPr>
      <w:color w:val="0000FF"/>
      <w:sz w:val="24"/>
      <w:szCs w:val="24"/>
      <w:u w:val="single" w:color="0000FF"/>
    </w:rPr>
  </w:style>
  <w:style w:type="paragraph" w:styleId="Intestazione">
    <w:name w:val="header"/>
    <w:basedOn w:val="Normale"/>
    <w:link w:val="IntestazioneCarattere"/>
    <w:uiPriority w:val="99"/>
    <w:unhideWhenUsed/>
    <w:rsid w:val="00A81EC3"/>
    <w:pPr>
      <w:tabs>
        <w:tab w:val="center" w:pos="4819"/>
        <w:tab w:val="right" w:pos="9638"/>
      </w:tabs>
    </w:pPr>
  </w:style>
  <w:style w:type="character" w:customStyle="1" w:styleId="IntestazioneCarattere">
    <w:name w:val="Intestazione Carattere"/>
    <w:basedOn w:val="Carpredefinitoparagrafo"/>
    <w:link w:val="Intestazione"/>
    <w:uiPriority w:val="99"/>
    <w:rsid w:val="00A81EC3"/>
    <w:rPr>
      <w:rFonts w:hAnsi="Arial Unicode MS" w:cs="Arial Unicode MS"/>
      <w:color w:val="000000"/>
      <w:sz w:val="24"/>
      <w:szCs w:val="24"/>
      <w:u w:color="000000"/>
    </w:rPr>
  </w:style>
  <w:style w:type="paragraph" w:styleId="Pidipagina">
    <w:name w:val="footer"/>
    <w:basedOn w:val="Normale"/>
    <w:link w:val="PidipaginaCarattere"/>
    <w:uiPriority w:val="99"/>
    <w:unhideWhenUsed/>
    <w:rsid w:val="00A81EC3"/>
    <w:pPr>
      <w:tabs>
        <w:tab w:val="center" w:pos="4819"/>
        <w:tab w:val="right" w:pos="9638"/>
      </w:tabs>
    </w:pPr>
  </w:style>
  <w:style w:type="character" w:customStyle="1" w:styleId="PidipaginaCarattere">
    <w:name w:val="Piè di pagina Carattere"/>
    <w:basedOn w:val="Carpredefinitoparagrafo"/>
    <w:link w:val="Pidipagina"/>
    <w:uiPriority w:val="99"/>
    <w:rsid w:val="00A81EC3"/>
    <w:rPr>
      <w:rFonts w:hAnsi="Arial Unicode MS" w:cs="Arial Unicode MS"/>
      <w:color w:val="000000"/>
      <w:sz w:val="24"/>
      <w:szCs w:val="24"/>
      <w:u w:color="000000"/>
    </w:rPr>
  </w:style>
  <w:style w:type="character" w:customStyle="1" w:styleId="Titolo1Carattere">
    <w:name w:val="Titolo 1 Carattere"/>
    <w:basedOn w:val="Carpredefinitoparagrafo"/>
    <w:link w:val="Titolo1"/>
    <w:uiPriority w:val="9"/>
    <w:rsid w:val="009C2CA8"/>
    <w:rPr>
      <w:rFonts w:asciiTheme="majorHAnsi" w:eastAsiaTheme="majorEastAsia" w:hAnsiTheme="majorHAnsi" w:cstheme="majorBidi"/>
      <w:color w:val="2F759E" w:themeColor="accent1" w:themeShade="BF"/>
      <w:sz w:val="32"/>
      <w:szCs w:val="32"/>
      <w:u w:color="000000"/>
    </w:rPr>
  </w:style>
  <w:style w:type="numbering" w:customStyle="1" w:styleId="Stileimportato11">
    <w:name w:val="Stile importato 11"/>
    <w:rsid w:val="00531428"/>
    <w:pPr>
      <w:numPr>
        <w:numId w:val="9"/>
      </w:numPr>
    </w:pPr>
  </w:style>
  <w:style w:type="numbering" w:customStyle="1" w:styleId="Stileimportato2">
    <w:name w:val="Stile importato 2"/>
    <w:rsid w:val="00531428"/>
    <w:pPr>
      <w:numPr>
        <w:numId w:val="11"/>
      </w:numPr>
    </w:pPr>
  </w:style>
  <w:style w:type="paragraph" w:styleId="Sommario1">
    <w:name w:val="toc 1"/>
    <w:basedOn w:val="Normale"/>
    <w:next w:val="Normale"/>
    <w:autoRedefine/>
    <w:uiPriority w:val="39"/>
    <w:unhideWhenUsed/>
    <w:rsid w:val="001D777D"/>
    <w:pPr>
      <w:spacing w:before="360" w:after="360"/>
    </w:pPr>
    <w:rPr>
      <w:rFonts w:asciiTheme="minorHAnsi" w:hAnsiTheme="minorHAnsi" w:cstheme="minorHAnsi"/>
      <w:b/>
      <w:bCs/>
      <w:caps/>
      <w:sz w:val="22"/>
      <w:szCs w:val="22"/>
      <w:u w:val="single"/>
    </w:rPr>
  </w:style>
  <w:style w:type="paragraph" w:styleId="Sommario2">
    <w:name w:val="toc 2"/>
    <w:basedOn w:val="Normale"/>
    <w:next w:val="Normale"/>
    <w:autoRedefine/>
    <w:uiPriority w:val="39"/>
    <w:unhideWhenUsed/>
    <w:rsid w:val="001D777D"/>
    <w:rPr>
      <w:rFonts w:asciiTheme="minorHAnsi" w:hAnsiTheme="minorHAnsi" w:cstheme="minorHAnsi"/>
      <w:b/>
      <w:bCs/>
      <w:smallCaps/>
      <w:sz w:val="22"/>
      <w:szCs w:val="22"/>
    </w:rPr>
  </w:style>
  <w:style w:type="paragraph" w:styleId="Sommario3">
    <w:name w:val="toc 3"/>
    <w:basedOn w:val="Normale"/>
    <w:next w:val="Normale"/>
    <w:autoRedefine/>
    <w:uiPriority w:val="39"/>
    <w:unhideWhenUsed/>
    <w:rsid w:val="001D777D"/>
    <w:rPr>
      <w:rFonts w:asciiTheme="minorHAnsi" w:hAnsiTheme="minorHAnsi" w:cstheme="minorHAnsi"/>
      <w:smallCaps/>
      <w:sz w:val="22"/>
      <w:szCs w:val="22"/>
    </w:rPr>
  </w:style>
  <w:style w:type="paragraph" w:styleId="Sommario4">
    <w:name w:val="toc 4"/>
    <w:basedOn w:val="Normale"/>
    <w:next w:val="Normale"/>
    <w:autoRedefine/>
    <w:uiPriority w:val="39"/>
    <w:unhideWhenUsed/>
    <w:rsid w:val="001D777D"/>
    <w:rPr>
      <w:rFonts w:asciiTheme="minorHAnsi" w:hAnsiTheme="minorHAnsi" w:cstheme="minorHAnsi"/>
      <w:sz w:val="22"/>
      <w:szCs w:val="22"/>
    </w:rPr>
  </w:style>
  <w:style w:type="paragraph" w:styleId="Sommario5">
    <w:name w:val="toc 5"/>
    <w:basedOn w:val="Normale"/>
    <w:next w:val="Normale"/>
    <w:autoRedefine/>
    <w:uiPriority w:val="39"/>
    <w:unhideWhenUsed/>
    <w:rsid w:val="001D777D"/>
    <w:rPr>
      <w:rFonts w:asciiTheme="minorHAnsi" w:hAnsiTheme="minorHAnsi" w:cstheme="minorHAnsi"/>
      <w:sz w:val="22"/>
      <w:szCs w:val="22"/>
    </w:rPr>
  </w:style>
  <w:style w:type="paragraph" w:styleId="Sommario6">
    <w:name w:val="toc 6"/>
    <w:basedOn w:val="Normale"/>
    <w:next w:val="Normale"/>
    <w:autoRedefine/>
    <w:uiPriority w:val="39"/>
    <w:unhideWhenUsed/>
    <w:rsid w:val="001D777D"/>
    <w:rPr>
      <w:rFonts w:asciiTheme="minorHAnsi" w:hAnsiTheme="minorHAnsi" w:cstheme="minorHAnsi"/>
      <w:sz w:val="22"/>
      <w:szCs w:val="22"/>
    </w:rPr>
  </w:style>
  <w:style w:type="paragraph" w:styleId="Sommario7">
    <w:name w:val="toc 7"/>
    <w:basedOn w:val="Normale"/>
    <w:next w:val="Normale"/>
    <w:autoRedefine/>
    <w:uiPriority w:val="39"/>
    <w:unhideWhenUsed/>
    <w:rsid w:val="001D777D"/>
    <w:rPr>
      <w:rFonts w:asciiTheme="minorHAnsi" w:hAnsiTheme="minorHAnsi" w:cstheme="minorHAnsi"/>
      <w:sz w:val="22"/>
      <w:szCs w:val="22"/>
    </w:rPr>
  </w:style>
  <w:style w:type="paragraph" w:styleId="Sommario8">
    <w:name w:val="toc 8"/>
    <w:basedOn w:val="Normale"/>
    <w:next w:val="Normale"/>
    <w:autoRedefine/>
    <w:uiPriority w:val="39"/>
    <w:unhideWhenUsed/>
    <w:rsid w:val="001D777D"/>
    <w:rPr>
      <w:rFonts w:asciiTheme="minorHAnsi" w:hAnsiTheme="minorHAnsi" w:cstheme="minorHAnsi"/>
      <w:sz w:val="22"/>
      <w:szCs w:val="22"/>
    </w:rPr>
  </w:style>
  <w:style w:type="paragraph" w:styleId="Sommario9">
    <w:name w:val="toc 9"/>
    <w:basedOn w:val="Normale"/>
    <w:next w:val="Normale"/>
    <w:autoRedefine/>
    <w:uiPriority w:val="39"/>
    <w:unhideWhenUsed/>
    <w:rsid w:val="001D777D"/>
    <w:rPr>
      <w:rFonts w:asciiTheme="minorHAnsi" w:hAnsiTheme="minorHAnsi" w:cstheme="minorHAnsi"/>
      <w:sz w:val="22"/>
      <w:szCs w:val="22"/>
    </w:rPr>
  </w:style>
  <w:style w:type="paragraph" w:styleId="Titolosommario">
    <w:name w:val="TOC Heading"/>
    <w:basedOn w:val="Titolo1"/>
    <w:next w:val="Normale"/>
    <w:uiPriority w:val="39"/>
    <w:unhideWhenUsed/>
    <w:qFormat/>
    <w:rsid w:val="001D777D"/>
    <w:p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line="259" w:lineRule="auto"/>
      <w:outlineLvl w:val="9"/>
    </w:pPr>
    <w:rPr>
      <w:bdr w:val="none" w:sz="0" w:space="0" w:color="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529002">
      <w:bodyDiv w:val="1"/>
      <w:marLeft w:val="0"/>
      <w:marRight w:val="0"/>
      <w:marTop w:val="0"/>
      <w:marBottom w:val="0"/>
      <w:divBdr>
        <w:top w:val="none" w:sz="0" w:space="0" w:color="auto"/>
        <w:left w:val="none" w:sz="0" w:space="0" w:color="auto"/>
        <w:bottom w:val="none" w:sz="0" w:space="0" w:color="auto"/>
        <w:right w:val="none" w:sz="0" w:space="0" w:color="auto"/>
      </w:divBdr>
    </w:div>
    <w:div w:id="203103138">
      <w:bodyDiv w:val="1"/>
      <w:marLeft w:val="0"/>
      <w:marRight w:val="0"/>
      <w:marTop w:val="0"/>
      <w:marBottom w:val="0"/>
      <w:divBdr>
        <w:top w:val="none" w:sz="0" w:space="0" w:color="auto"/>
        <w:left w:val="none" w:sz="0" w:space="0" w:color="auto"/>
        <w:bottom w:val="none" w:sz="0" w:space="0" w:color="auto"/>
        <w:right w:val="none" w:sz="0" w:space="0" w:color="auto"/>
      </w:divBdr>
      <w:divsChild>
        <w:div w:id="230045437">
          <w:marLeft w:val="0"/>
          <w:marRight w:val="0"/>
          <w:marTop w:val="0"/>
          <w:marBottom w:val="0"/>
          <w:divBdr>
            <w:top w:val="none" w:sz="0" w:space="0" w:color="auto"/>
            <w:left w:val="none" w:sz="0" w:space="0" w:color="auto"/>
            <w:bottom w:val="none" w:sz="0" w:space="0" w:color="auto"/>
            <w:right w:val="none" w:sz="0" w:space="0" w:color="auto"/>
          </w:divBdr>
        </w:div>
        <w:div w:id="433789374">
          <w:marLeft w:val="0"/>
          <w:marRight w:val="0"/>
          <w:marTop w:val="0"/>
          <w:marBottom w:val="0"/>
          <w:divBdr>
            <w:top w:val="none" w:sz="0" w:space="0" w:color="auto"/>
            <w:left w:val="none" w:sz="0" w:space="0" w:color="auto"/>
            <w:bottom w:val="none" w:sz="0" w:space="0" w:color="auto"/>
            <w:right w:val="none" w:sz="0" w:space="0" w:color="auto"/>
          </w:divBdr>
        </w:div>
        <w:div w:id="333345172">
          <w:marLeft w:val="0"/>
          <w:marRight w:val="0"/>
          <w:marTop w:val="0"/>
          <w:marBottom w:val="0"/>
          <w:divBdr>
            <w:top w:val="none" w:sz="0" w:space="0" w:color="auto"/>
            <w:left w:val="none" w:sz="0" w:space="0" w:color="auto"/>
            <w:bottom w:val="none" w:sz="0" w:space="0" w:color="auto"/>
            <w:right w:val="none" w:sz="0" w:space="0" w:color="auto"/>
          </w:divBdr>
        </w:div>
        <w:div w:id="1753308953">
          <w:marLeft w:val="0"/>
          <w:marRight w:val="0"/>
          <w:marTop w:val="0"/>
          <w:marBottom w:val="0"/>
          <w:divBdr>
            <w:top w:val="none" w:sz="0" w:space="0" w:color="auto"/>
            <w:left w:val="none" w:sz="0" w:space="0" w:color="auto"/>
            <w:bottom w:val="none" w:sz="0" w:space="0" w:color="auto"/>
            <w:right w:val="none" w:sz="0" w:space="0" w:color="auto"/>
          </w:divBdr>
        </w:div>
        <w:div w:id="1442727144">
          <w:marLeft w:val="0"/>
          <w:marRight w:val="0"/>
          <w:marTop w:val="0"/>
          <w:marBottom w:val="0"/>
          <w:divBdr>
            <w:top w:val="none" w:sz="0" w:space="0" w:color="auto"/>
            <w:left w:val="none" w:sz="0" w:space="0" w:color="auto"/>
            <w:bottom w:val="none" w:sz="0" w:space="0" w:color="auto"/>
            <w:right w:val="none" w:sz="0" w:space="0" w:color="auto"/>
          </w:divBdr>
        </w:div>
      </w:divsChild>
    </w:div>
    <w:div w:id="1375155865">
      <w:bodyDiv w:val="1"/>
      <w:marLeft w:val="0"/>
      <w:marRight w:val="0"/>
      <w:marTop w:val="0"/>
      <w:marBottom w:val="0"/>
      <w:divBdr>
        <w:top w:val="none" w:sz="0" w:space="0" w:color="auto"/>
        <w:left w:val="none" w:sz="0" w:space="0" w:color="auto"/>
        <w:bottom w:val="none" w:sz="0" w:space="0" w:color="auto"/>
        <w:right w:val="none" w:sz="0" w:space="0" w:color="auto"/>
      </w:divBdr>
      <w:divsChild>
        <w:div w:id="434247212">
          <w:marLeft w:val="0"/>
          <w:marRight w:val="0"/>
          <w:marTop w:val="0"/>
          <w:marBottom w:val="0"/>
          <w:divBdr>
            <w:top w:val="none" w:sz="0" w:space="0" w:color="auto"/>
            <w:left w:val="none" w:sz="0" w:space="0" w:color="auto"/>
            <w:bottom w:val="none" w:sz="0" w:space="0" w:color="auto"/>
            <w:right w:val="none" w:sz="0" w:space="0" w:color="auto"/>
          </w:divBdr>
        </w:div>
        <w:div w:id="538397983">
          <w:marLeft w:val="0"/>
          <w:marRight w:val="0"/>
          <w:marTop w:val="0"/>
          <w:marBottom w:val="0"/>
          <w:divBdr>
            <w:top w:val="none" w:sz="0" w:space="0" w:color="auto"/>
            <w:left w:val="none" w:sz="0" w:space="0" w:color="auto"/>
            <w:bottom w:val="none" w:sz="0" w:space="0" w:color="auto"/>
            <w:right w:val="none" w:sz="0" w:space="0" w:color="auto"/>
          </w:divBdr>
        </w:div>
        <w:div w:id="87539161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hyperlink" Target="http://www.plosone.org"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www.pediatrics.org" TargetMode="External"/><Relationship Id="rId8" Type="http://schemas.openxmlformats.org/officeDocument/2006/relationships/image" Target="media/image1.jpeg"/><Relationship Id="rId3" Type="http://schemas.openxmlformats.org/officeDocument/2006/relationships/styles" Target="styles.xml"/></Relationships>
</file>

<file path=word/theme/_rels/theme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BBA208-36B5-4663-B512-20195F7A9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26</Pages>
  <Words>4168</Words>
  <Characters>23758</Characters>
  <Application>Microsoft Office Word</Application>
  <DocSecurity>0</DocSecurity>
  <Lines>197</Lines>
  <Paragraphs>55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27871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Asus</cp:lastModifiedBy>
  <cp:revision>43</cp:revision>
  <dcterms:created xsi:type="dcterms:W3CDTF">2015-10-21T15:12:00Z</dcterms:created>
  <dcterms:modified xsi:type="dcterms:W3CDTF">2015-11-04T10:55:00Z</dcterms:modified>
</cp:coreProperties>
</file>