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899" w:rsidRDefault="00036DD4" w:rsidP="00AE6899">
      <w:pPr>
        <w:jc w:val="center"/>
        <w:rPr>
          <w:rFonts w:ascii="Times New Roman" w:hAnsi="Times New Roman"/>
        </w:rPr>
      </w:pPr>
      <w:r>
        <w:rPr>
          <w:noProof/>
          <w:lang w:eastAsia="it-IT"/>
        </w:rPr>
        <w:drawing>
          <wp:inline distT="0" distB="0" distL="0" distR="0">
            <wp:extent cx="2782117" cy="2771775"/>
            <wp:effectExtent l="0" t="0" r="0" b="0"/>
            <wp:docPr id="4" name="Immagine 4" descr="http://tarm.dm.unito.it/tuexam07/files/Unito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arm.dm.unito.it/tuexam07/files/Unito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117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899" w:rsidRDefault="00AE6899" w:rsidP="00AE6899">
      <w:pPr>
        <w:jc w:val="center"/>
        <w:rPr>
          <w:sz w:val="28"/>
        </w:rPr>
      </w:pPr>
    </w:p>
    <w:p w:rsidR="00AE6899" w:rsidRPr="00465883" w:rsidRDefault="00AE6899" w:rsidP="00036DD4">
      <w:pPr>
        <w:spacing w:line="480" w:lineRule="auto"/>
        <w:jc w:val="center"/>
        <w:rPr>
          <w:b/>
          <w:sz w:val="28"/>
        </w:rPr>
      </w:pPr>
      <w:r w:rsidRPr="00465883">
        <w:rPr>
          <w:b/>
          <w:sz w:val="28"/>
        </w:rPr>
        <w:t>Università degli Studi di Torino</w:t>
      </w:r>
    </w:p>
    <w:p w:rsidR="00AE6899" w:rsidRPr="00465883" w:rsidRDefault="00AE6899" w:rsidP="00AE6899">
      <w:pPr>
        <w:tabs>
          <w:tab w:val="left" w:pos="6011"/>
        </w:tabs>
        <w:spacing w:line="480" w:lineRule="auto"/>
        <w:jc w:val="center"/>
        <w:rPr>
          <w:sz w:val="28"/>
        </w:rPr>
      </w:pPr>
      <w:r w:rsidRPr="00465883">
        <w:rPr>
          <w:sz w:val="28"/>
        </w:rPr>
        <w:t>Corso di laurea in Educazione Professionale</w:t>
      </w:r>
    </w:p>
    <w:p w:rsidR="00AE6899" w:rsidRDefault="00AE6899" w:rsidP="00AE6899">
      <w:pPr>
        <w:spacing w:line="480" w:lineRule="auto"/>
        <w:jc w:val="center"/>
        <w:rPr>
          <w:sz w:val="28"/>
        </w:rPr>
      </w:pPr>
      <w:r w:rsidRPr="00465883">
        <w:rPr>
          <w:sz w:val="28"/>
        </w:rPr>
        <w:t>Corso di Metodologia della Ricerca Educativa</w:t>
      </w:r>
    </w:p>
    <w:p w:rsidR="00036DD4" w:rsidRPr="00465883" w:rsidRDefault="00036DD4" w:rsidP="00AE6899">
      <w:pPr>
        <w:spacing w:line="480" w:lineRule="auto"/>
        <w:jc w:val="center"/>
        <w:rPr>
          <w:sz w:val="28"/>
        </w:rPr>
      </w:pPr>
      <w:r w:rsidRPr="00036DD4">
        <w:rPr>
          <w:sz w:val="28"/>
        </w:rPr>
        <w:t xml:space="preserve">Professor Roberto </w:t>
      </w:r>
      <w:proofErr w:type="spellStart"/>
      <w:r w:rsidRPr="00036DD4">
        <w:rPr>
          <w:sz w:val="28"/>
        </w:rPr>
        <w:t>Trinchero</w:t>
      </w:r>
      <w:proofErr w:type="spellEnd"/>
    </w:p>
    <w:p w:rsidR="00AE6899" w:rsidRPr="00465883" w:rsidRDefault="00AE6899" w:rsidP="00465883">
      <w:pPr>
        <w:spacing w:line="480" w:lineRule="auto"/>
        <w:jc w:val="center"/>
        <w:rPr>
          <w:sz w:val="28"/>
        </w:rPr>
      </w:pPr>
      <w:r w:rsidRPr="00465883">
        <w:rPr>
          <w:sz w:val="28"/>
        </w:rPr>
        <w:t>Anno Accademico 2014/2015</w:t>
      </w:r>
    </w:p>
    <w:p w:rsidR="00AE6899" w:rsidRPr="00465883" w:rsidRDefault="00F8452A" w:rsidP="00AE6899">
      <w:pPr>
        <w:spacing w:line="480" w:lineRule="auto"/>
        <w:jc w:val="center"/>
        <w:rPr>
          <w:b/>
          <w:sz w:val="32"/>
        </w:rPr>
      </w:pPr>
      <w:r>
        <w:rPr>
          <w:b/>
          <w:sz w:val="32"/>
        </w:rPr>
        <w:t>Ricerca Standard</w:t>
      </w:r>
    </w:p>
    <w:p w:rsidR="00AE6899" w:rsidRPr="00465883" w:rsidRDefault="00465883" w:rsidP="00AE6899">
      <w:pPr>
        <w:jc w:val="center"/>
        <w:rPr>
          <w:b/>
          <w:sz w:val="28"/>
          <w:szCs w:val="32"/>
          <w:u w:val="single"/>
        </w:rPr>
      </w:pPr>
      <w:r w:rsidRPr="00465883">
        <w:rPr>
          <w:b/>
          <w:sz w:val="28"/>
          <w:szCs w:val="32"/>
          <w:u w:val="single"/>
        </w:rPr>
        <w:t>Classe socioculturale</w:t>
      </w:r>
      <w:r w:rsidR="00AE6899" w:rsidRPr="00465883">
        <w:rPr>
          <w:b/>
          <w:sz w:val="28"/>
          <w:szCs w:val="32"/>
          <w:u w:val="single"/>
        </w:rPr>
        <w:t xml:space="preserve"> e valori che orientano l’agire sociale</w:t>
      </w:r>
    </w:p>
    <w:p w:rsidR="00AE6899" w:rsidRPr="00465883" w:rsidRDefault="00AE6899" w:rsidP="00AE6899">
      <w:pPr>
        <w:jc w:val="center"/>
        <w:rPr>
          <w:sz w:val="6"/>
          <w:szCs w:val="6"/>
        </w:rPr>
      </w:pPr>
    </w:p>
    <w:p w:rsidR="00AE6899" w:rsidRPr="00465883" w:rsidRDefault="00AE6899" w:rsidP="00AE6899">
      <w:pPr>
        <w:spacing w:line="240" w:lineRule="auto"/>
        <w:jc w:val="right"/>
        <w:rPr>
          <w:sz w:val="24"/>
          <w:szCs w:val="24"/>
        </w:rPr>
      </w:pPr>
      <w:r w:rsidRPr="00465883">
        <w:rPr>
          <w:sz w:val="24"/>
          <w:szCs w:val="24"/>
        </w:rPr>
        <w:t>a cura di</w:t>
      </w:r>
    </w:p>
    <w:p w:rsidR="00AE6899" w:rsidRPr="00465883" w:rsidRDefault="00AE6899" w:rsidP="00AE6899">
      <w:pPr>
        <w:spacing w:line="240" w:lineRule="auto"/>
        <w:jc w:val="right"/>
        <w:rPr>
          <w:sz w:val="24"/>
          <w:szCs w:val="24"/>
        </w:rPr>
      </w:pPr>
      <w:proofErr w:type="spellStart"/>
      <w:r w:rsidRPr="00465883">
        <w:rPr>
          <w:sz w:val="24"/>
          <w:szCs w:val="24"/>
        </w:rPr>
        <w:t>Billia</w:t>
      </w:r>
      <w:proofErr w:type="spellEnd"/>
      <w:r w:rsidRPr="00465883">
        <w:rPr>
          <w:sz w:val="24"/>
          <w:szCs w:val="24"/>
        </w:rPr>
        <w:t xml:space="preserve"> Erica</w:t>
      </w:r>
      <w:r w:rsidR="002506A9">
        <w:rPr>
          <w:sz w:val="24"/>
          <w:szCs w:val="24"/>
        </w:rPr>
        <w:t xml:space="preserve"> 800154</w:t>
      </w:r>
    </w:p>
    <w:p w:rsidR="00AE6899" w:rsidRPr="00465883" w:rsidRDefault="00AE6899" w:rsidP="00AE6899">
      <w:pPr>
        <w:spacing w:line="240" w:lineRule="auto"/>
        <w:jc w:val="right"/>
        <w:rPr>
          <w:sz w:val="24"/>
          <w:szCs w:val="24"/>
        </w:rPr>
      </w:pPr>
      <w:r w:rsidRPr="00465883">
        <w:rPr>
          <w:sz w:val="24"/>
          <w:szCs w:val="24"/>
        </w:rPr>
        <w:t>Morra Cecilia</w:t>
      </w:r>
      <w:r w:rsidR="00036DD4">
        <w:rPr>
          <w:sz w:val="24"/>
          <w:szCs w:val="24"/>
        </w:rPr>
        <w:t xml:space="preserve"> 799347</w:t>
      </w:r>
    </w:p>
    <w:p w:rsidR="00AE6899" w:rsidRPr="00465883" w:rsidRDefault="00AE6899" w:rsidP="00AE6899">
      <w:pPr>
        <w:spacing w:line="240" w:lineRule="auto"/>
        <w:jc w:val="right"/>
        <w:rPr>
          <w:sz w:val="24"/>
          <w:szCs w:val="24"/>
        </w:rPr>
      </w:pPr>
      <w:r w:rsidRPr="00465883">
        <w:rPr>
          <w:sz w:val="24"/>
          <w:szCs w:val="24"/>
        </w:rPr>
        <w:t>Mosca Anna</w:t>
      </w:r>
      <w:r w:rsidR="002506A9">
        <w:rPr>
          <w:sz w:val="24"/>
          <w:szCs w:val="24"/>
        </w:rPr>
        <w:t xml:space="preserve"> 799305</w:t>
      </w:r>
    </w:p>
    <w:p w:rsidR="00AE6899" w:rsidRPr="00465883" w:rsidRDefault="00AE6899" w:rsidP="00AE6899">
      <w:pPr>
        <w:spacing w:line="240" w:lineRule="auto"/>
        <w:jc w:val="right"/>
        <w:rPr>
          <w:sz w:val="24"/>
          <w:szCs w:val="24"/>
        </w:rPr>
      </w:pPr>
      <w:r w:rsidRPr="00465883">
        <w:rPr>
          <w:sz w:val="24"/>
          <w:szCs w:val="24"/>
        </w:rPr>
        <w:t>Surra Francesca 799426</w:t>
      </w:r>
    </w:p>
    <w:p w:rsidR="000A466C" w:rsidRPr="00465883" w:rsidRDefault="000A466C"/>
    <w:sdt>
      <w:sdtPr>
        <w:rPr>
          <w:rFonts w:asciiTheme="minorHAnsi" w:eastAsia="Times New Roman" w:hAnsiTheme="minorHAnsi" w:cs="Times New Roman"/>
          <w:b w:val="0"/>
          <w:bCs w:val="0"/>
          <w:color w:val="auto"/>
          <w:sz w:val="22"/>
          <w:szCs w:val="22"/>
        </w:rPr>
        <w:id w:val="12410155"/>
        <w:docPartObj>
          <w:docPartGallery w:val="Table of Contents"/>
          <w:docPartUnique/>
        </w:docPartObj>
      </w:sdtPr>
      <w:sdtContent>
        <w:p w:rsidR="006F7DA1" w:rsidRPr="00465883" w:rsidRDefault="006F7DA1">
          <w:pPr>
            <w:pStyle w:val="Titolosommario"/>
            <w:rPr>
              <w:rFonts w:asciiTheme="minorHAnsi" w:hAnsiTheme="minorHAnsi"/>
            </w:rPr>
          </w:pPr>
          <w:r w:rsidRPr="00465883">
            <w:rPr>
              <w:rFonts w:asciiTheme="minorHAnsi" w:hAnsiTheme="minorHAnsi"/>
            </w:rPr>
            <w:t>INDICE</w:t>
          </w:r>
        </w:p>
        <w:p w:rsidR="006F7DA1" w:rsidRPr="00465883" w:rsidRDefault="006F7DA1" w:rsidP="006F7DA1"/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r w:rsidRPr="00465883">
            <w:rPr>
              <w:sz w:val="28"/>
              <w:szCs w:val="28"/>
            </w:rPr>
            <w:fldChar w:fldCharType="begin"/>
          </w:r>
          <w:r w:rsidR="006F7DA1" w:rsidRPr="00465883">
            <w:rPr>
              <w:sz w:val="28"/>
              <w:szCs w:val="28"/>
            </w:rPr>
            <w:instrText xml:space="preserve"> TOC \o "1-3" \h \z \u </w:instrText>
          </w:r>
          <w:r w:rsidRPr="00465883">
            <w:rPr>
              <w:sz w:val="28"/>
              <w:szCs w:val="28"/>
            </w:rPr>
            <w:fldChar w:fldCharType="separate"/>
          </w:r>
          <w:hyperlink w:anchor="_Toc424316852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Problema di ricerca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Pr="00465883">
              <w:rPr>
                <w:noProof/>
                <w:webHidden/>
                <w:sz w:val="28"/>
                <w:szCs w:val="28"/>
              </w:rPr>
              <w:fldChar w:fldCharType="begin"/>
            </w:r>
            <w:r w:rsidR="006F7DA1" w:rsidRPr="00465883">
              <w:rPr>
                <w:noProof/>
                <w:webHidden/>
                <w:sz w:val="28"/>
                <w:szCs w:val="28"/>
              </w:rPr>
              <w:instrText xml:space="preserve"> PAGEREF _Toc424316852 \h </w:instrText>
            </w:r>
            <w:r w:rsidRPr="00465883">
              <w:rPr>
                <w:noProof/>
                <w:webHidden/>
                <w:sz w:val="28"/>
                <w:szCs w:val="28"/>
              </w:rPr>
            </w:r>
            <w:r w:rsidRPr="004658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F7DA1" w:rsidRPr="00465883">
              <w:rPr>
                <w:noProof/>
                <w:webHidden/>
                <w:sz w:val="28"/>
                <w:szCs w:val="28"/>
              </w:rPr>
              <w:t>3</w:t>
            </w:r>
            <w:r w:rsidRPr="004658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53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Tema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Pr="00465883">
              <w:rPr>
                <w:noProof/>
                <w:webHidden/>
                <w:sz w:val="28"/>
                <w:szCs w:val="28"/>
              </w:rPr>
              <w:fldChar w:fldCharType="begin"/>
            </w:r>
            <w:r w:rsidR="006F7DA1" w:rsidRPr="00465883">
              <w:rPr>
                <w:noProof/>
                <w:webHidden/>
                <w:sz w:val="28"/>
                <w:szCs w:val="28"/>
              </w:rPr>
              <w:instrText xml:space="preserve"> PAGEREF _Toc424316853 \h </w:instrText>
            </w:r>
            <w:r w:rsidRPr="00465883">
              <w:rPr>
                <w:noProof/>
                <w:webHidden/>
                <w:sz w:val="28"/>
                <w:szCs w:val="28"/>
              </w:rPr>
            </w:r>
            <w:r w:rsidRPr="004658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F7DA1" w:rsidRPr="00465883">
              <w:rPr>
                <w:noProof/>
                <w:webHidden/>
                <w:sz w:val="28"/>
                <w:szCs w:val="28"/>
              </w:rPr>
              <w:t>3</w:t>
            </w:r>
            <w:r w:rsidRPr="004658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54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Obiettivo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Pr="00465883">
              <w:rPr>
                <w:noProof/>
                <w:webHidden/>
                <w:sz w:val="28"/>
                <w:szCs w:val="28"/>
              </w:rPr>
              <w:fldChar w:fldCharType="begin"/>
            </w:r>
            <w:r w:rsidR="006F7DA1" w:rsidRPr="00465883">
              <w:rPr>
                <w:noProof/>
                <w:webHidden/>
                <w:sz w:val="28"/>
                <w:szCs w:val="28"/>
              </w:rPr>
              <w:instrText xml:space="preserve"> PAGEREF _Toc424316854 \h </w:instrText>
            </w:r>
            <w:r w:rsidRPr="00465883">
              <w:rPr>
                <w:noProof/>
                <w:webHidden/>
                <w:sz w:val="28"/>
                <w:szCs w:val="28"/>
              </w:rPr>
            </w:r>
            <w:r w:rsidRPr="004658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F7DA1" w:rsidRPr="00465883">
              <w:rPr>
                <w:noProof/>
                <w:webHidden/>
                <w:sz w:val="28"/>
                <w:szCs w:val="28"/>
              </w:rPr>
              <w:t>3</w:t>
            </w:r>
            <w:r w:rsidRPr="004658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55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Quadro teorico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Pr="00465883">
              <w:rPr>
                <w:noProof/>
                <w:webHidden/>
                <w:sz w:val="28"/>
                <w:szCs w:val="28"/>
              </w:rPr>
              <w:fldChar w:fldCharType="begin"/>
            </w:r>
            <w:r w:rsidR="006F7DA1" w:rsidRPr="00465883">
              <w:rPr>
                <w:noProof/>
                <w:webHidden/>
                <w:sz w:val="28"/>
                <w:szCs w:val="28"/>
              </w:rPr>
              <w:instrText xml:space="preserve"> PAGEREF _Toc424316855 \h </w:instrText>
            </w:r>
            <w:r w:rsidRPr="00465883">
              <w:rPr>
                <w:noProof/>
                <w:webHidden/>
                <w:sz w:val="28"/>
                <w:szCs w:val="28"/>
              </w:rPr>
            </w:r>
            <w:r w:rsidRPr="004658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F7DA1" w:rsidRPr="00465883">
              <w:rPr>
                <w:noProof/>
                <w:webHidden/>
                <w:sz w:val="28"/>
                <w:szCs w:val="28"/>
              </w:rPr>
              <w:t>3</w:t>
            </w:r>
            <w:r w:rsidRPr="004658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56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Ipotesi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57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Fattore indipendente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58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Fattore dipendente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59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Variabili di sfondo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12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0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Popolazione di riferimento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1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Numerosità del campione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2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Tecnica di campionamento utilizzata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:rsidR="006F7DA1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3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Tecniche di rilevazione dati utilizzate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:rsidR="00036DD4" w:rsidRPr="00036DD4" w:rsidRDefault="00036DD4" w:rsidP="00036DD4">
          <w:pPr>
            <w:rPr>
              <w:sz w:val="28"/>
            </w:rPr>
          </w:pPr>
          <w:r w:rsidRPr="00036DD4">
            <w:rPr>
              <w:sz w:val="28"/>
            </w:rPr>
            <w:t>Strumenti di rilevazione dati utilizzati……………………………………………………………………</w:t>
          </w:r>
          <w:r>
            <w:rPr>
              <w:sz w:val="28"/>
            </w:rPr>
            <w:t>.13</w:t>
          </w:r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4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Come sono stati contattati i soggetti del campione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5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Rilevazione dei dati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6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Costruzione della matrice dei dati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</w:t>
            </w:r>
            <w:r w:rsidR="00517BA3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7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Analisi monovariata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14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8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Analisi bivariata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="00036DD4">
              <w:rPr>
                <w:noProof/>
                <w:webHidden/>
                <w:sz w:val="28"/>
                <w:szCs w:val="28"/>
              </w:rPr>
              <w:t>20</w:t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69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Controllo delle ipotesi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Pr="00465883">
              <w:rPr>
                <w:noProof/>
                <w:webHidden/>
                <w:sz w:val="28"/>
                <w:szCs w:val="28"/>
              </w:rPr>
              <w:fldChar w:fldCharType="begin"/>
            </w:r>
            <w:r w:rsidR="006F7DA1" w:rsidRPr="00465883">
              <w:rPr>
                <w:noProof/>
                <w:webHidden/>
                <w:sz w:val="28"/>
                <w:szCs w:val="28"/>
              </w:rPr>
              <w:instrText xml:space="preserve"> PAGEREF _Toc424316869 \h </w:instrText>
            </w:r>
            <w:r w:rsidRPr="00465883">
              <w:rPr>
                <w:noProof/>
                <w:webHidden/>
                <w:sz w:val="28"/>
                <w:szCs w:val="28"/>
              </w:rPr>
            </w:r>
            <w:r w:rsidRPr="004658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F7DA1" w:rsidRPr="00465883">
              <w:rPr>
                <w:noProof/>
                <w:webHidden/>
                <w:sz w:val="28"/>
                <w:szCs w:val="28"/>
              </w:rPr>
              <w:t>5</w:t>
            </w:r>
            <w:r w:rsidRPr="004658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7DA1" w:rsidRPr="00465883" w:rsidRDefault="0033783A">
          <w:pPr>
            <w:pStyle w:val="Sommario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424316870" w:history="1">
            <w:r w:rsidR="006F7DA1" w:rsidRPr="00465883">
              <w:rPr>
                <w:rStyle w:val="Collegamentoipertestuale"/>
                <w:noProof/>
                <w:sz w:val="28"/>
                <w:szCs w:val="28"/>
              </w:rPr>
              <w:t>Autoriflessione sull’esperienza compiuta</w:t>
            </w:r>
            <w:r w:rsidR="006F7DA1" w:rsidRPr="00465883">
              <w:rPr>
                <w:noProof/>
                <w:webHidden/>
                <w:sz w:val="28"/>
                <w:szCs w:val="28"/>
              </w:rPr>
              <w:tab/>
            </w:r>
            <w:r w:rsidRPr="00465883">
              <w:rPr>
                <w:noProof/>
                <w:webHidden/>
                <w:sz w:val="28"/>
                <w:szCs w:val="28"/>
              </w:rPr>
              <w:fldChar w:fldCharType="begin"/>
            </w:r>
            <w:r w:rsidR="006F7DA1" w:rsidRPr="00465883">
              <w:rPr>
                <w:noProof/>
                <w:webHidden/>
                <w:sz w:val="28"/>
                <w:szCs w:val="28"/>
              </w:rPr>
              <w:instrText xml:space="preserve"> PAGEREF _Toc424316870 \h </w:instrText>
            </w:r>
            <w:r w:rsidRPr="00465883">
              <w:rPr>
                <w:noProof/>
                <w:webHidden/>
                <w:sz w:val="28"/>
                <w:szCs w:val="28"/>
              </w:rPr>
            </w:r>
            <w:r w:rsidRPr="004658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F7DA1" w:rsidRPr="00465883">
              <w:rPr>
                <w:noProof/>
                <w:webHidden/>
                <w:sz w:val="28"/>
                <w:szCs w:val="28"/>
              </w:rPr>
              <w:t>5</w:t>
            </w:r>
            <w:r w:rsidRPr="004658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7DA1" w:rsidRPr="00465883" w:rsidRDefault="0033783A">
          <w:pPr>
            <w:rPr>
              <w:sz w:val="28"/>
              <w:szCs w:val="28"/>
            </w:rPr>
          </w:pPr>
          <w:r w:rsidRPr="00465883">
            <w:rPr>
              <w:sz w:val="28"/>
              <w:szCs w:val="28"/>
            </w:rPr>
            <w:fldChar w:fldCharType="end"/>
          </w:r>
        </w:p>
      </w:sdtContent>
    </w:sdt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Pr="00465883" w:rsidRDefault="00F5434A" w:rsidP="00F5434A">
      <w:pPr>
        <w:pStyle w:val="Paragrafoelenco"/>
        <w:ind w:left="426"/>
      </w:pPr>
    </w:p>
    <w:p w:rsidR="00F5434A" w:rsidRDefault="00F5434A" w:rsidP="00683AF4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bookmarkStart w:id="0" w:name="_Toc424316852"/>
      <w:r w:rsidRPr="00465883">
        <w:rPr>
          <w:rFonts w:asciiTheme="minorHAnsi" w:hAnsiTheme="minorHAnsi"/>
          <w:color w:val="auto"/>
        </w:rPr>
        <w:lastRenderedPageBreak/>
        <w:t>Problema di ricerca</w:t>
      </w:r>
      <w:bookmarkEnd w:id="0"/>
    </w:p>
    <w:p w:rsidR="00465883" w:rsidRDefault="00465883" w:rsidP="00683AF4">
      <w:pPr>
        <w:spacing w:after="120" w:line="240" w:lineRule="auto"/>
        <w:rPr>
          <w:sz w:val="24"/>
        </w:rPr>
      </w:pPr>
      <w:r w:rsidRPr="00465883">
        <w:rPr>
          <w:sz w:val="24"/>
        </w:rPr>
        <w:t>C’è relazione tra</w:t>
      </w:r>
      <w:r w:rsidRPr="00465883">
        <w:t xml:space="preserve"> </w:t>
      </w:r>
      <w:r>
        <w:rPr>
          <w:sz w:val="24"/>
        </w:rPr>
        <w:t>l’appartenenza</w:t>
      </w:r>
      <w:r w:rsidRPr="00465883">
        <w:rPr>
          <w:sz w:val="24"/>
        </w:rPr>
        <w:t xml:space="preserve"> ad u</w:t>
      </w:r>
      <w:r>
        <w:rPr>
          <w:sz w:val="24"/>
        </w:rPr>
        <w:t>n certo livello socioculturale</w:t>
      </w:r>
      <w:r w:rsidR="00544478">
        <w:rPr>
          <w:sz w:val="24"/>
        </w:rPr>
        <w:t xml:space="preserve"> e</w:t>
      </w:r>
      <w:r w:rsidR="00544478" w:rsidRPr="00544478">
        <w:rPr>
          <w:sz w:val="24"/>
        </w:rPr>
        <w:t xml:space="preserve"> i valori</w:t>
      </w:r>
      <w:r w:rsidR="00544478">
        <w:rPr>
          <w:sz w:val="24"/>
        </w:rPr>
        <w:t xml:space="preserve"> che orientano l’agire sociale</w:t>
      </w:r>
      <w:r w:rsidRPr="00465883">
        <w:rPr>
          <w:sz w:val="24"/>
        </w:rPr>
        <w:t>?</w:t>
      </w:r>
      <w:bookmarkStart w:id="1" w:name="_Toc424316853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544478" w:rsidRDefault="00F5434A" w:rsidP="00683AF4">
      <w:pPr>
        <w:spacing w:after="120" w:line="240" w:lineRule="auto"/>
        <w:rPr>
          <w:sz w:val="24"/>
        </w:rPr>
      </w:pPr>
      <w:r w:rsidRPr="00465883">
        <w:rPr>
          <w:b/>
          <w:sz w:val="28"/>
        </w:rPr>
        <w:t>Tema</w:t>
      </w:r>
      <w:bookmarkEnd w:id="1"/>
      <w:r w:rsidR="00465883">
        <w:rPr>
          <w:b/>
          <w:sz w:val="28"/>
        </w:rPr>
        <w:br/>
      </w:r>
      <w:r w:rsidR="00465883" w:rsidRPr="00465883">
        <w:rPr>
          <w:sz w:val="24"/>
        </w:rPr>
        <w:t>Il livello socioculturale e valori che orientano l’agire sociale.</w:t>
      </w:r>
      <w:bookmarkStart w:id="2" w:name="_Toc424316854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544478" w:rsidRDefault="00F5434A" w:rsidP="00683AF4">
      <w:pPr>
        <w:spacing w:after="120" w:line="240" w:lineRule="auto"/>
        <w:rPr>
          <w:sz w:val="24"/>
        </w:rPr>
      </w:pPr>
      <w:r w:rsidRPr="00544478">
        <w:rPr>
          <w:b/>
          <w:sz w:val="28"/>
        </w:rPr>
        <w:t>Obiettivo</w:t>
      </w:r>
      <w:bookmarkEnd w:id="2"/>
      <w:r w:rsidR="00544478">
        <w:rPr>
          <w:b/>
          <w:sz w:val="28"/>
        </w:rPr>
        <w:br/>
      </w:r>
      <w:r w:rsidR="00544478" w:rsidRPr="00544478">
        <w:rPr>
          <w:sz w:val="24"/>
        </w:rPr>
        <w:t>Stabilire se</w:t>
      </w:r>
      <w:r w:rsidR="00544478">
        <w:rPr>
          <w:sz w:val="24"/>
        </w:rPr>
        <w:t xml:space="preserve"> c’è relazione tra l’appartenenza</w:t>
      </w:r>
      <w:r w:rsidR="00544478" w:rsidRPr="00544478">
        <w:rPr>
          <w:sz w:val="24"/>
        </w:rPr>
        <w:t xml:space="preserve"> ad un certo livello socioculturale e i valori che orient</w:t>
      </w:r>
      <w:r w:rsidR="00544478" w:rsidRPr="00544478">
        <w:rPr>
          <w:sz w:val="24"/>
        </w:rPr>
        <w:t>a</w:t>
      </w:r>
      <w:r w:rsidR="00544478" w:rsidRPr="00544478">
        <w:rPr>
          <w:sz w:val="24"/>
        </w:rPr>
        <w:t>no l’agire sociale.</w:t>
      </w:r>
      <w:bookmarkStart w:id="3" w:name="_Toc424316855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544478" w:rsidRPr="00544478" w:rsidRDefault="00F5434A" w:rsidP="00683AF4">
      <w:pPr>
        <w:spacing w:after="120" w:line="240" w:lineRule="auto"/>
        <w:rPr>
          <w:sz w:val="24"/>
        </w:rPr>
      </w:pPr>
      <w:r w:rsidRPr="00544478">
        <w:rPr>
          <w:b/>
          <w:sz w:val="28"/>
        </w:rPr>
        <w:t>Quadro teorico</w:t>
      </w:r>
      <w:bookmarkEnd w:id="3"/>
      <w:r w:rsidR="00544478">
        <w:rPr>
          <w:b/>
          <w:sz w:val="28"/>
        </w:rPr>
        <w:br/>
      </w:r>
      <w:r w:rsidR="00544478" w:rsidRPr="00544478">
        <w:rPr>
          <w:sz w:val="24"/>
        </w:rPr>
        <w:t>Il quadro teorico si avvale principalmente di un’unica ric</w:t>
      </w:r>
      <w:r w:rsidR="00544478">
        <w:rPr>
          <w:sz w:val="24"/>
        </w:rPr>
        <w:t xml:space="preserve">erca realizzata in California: </w:t>
      </w:r>
      <w:proofErr w:type="spellStart"/>
      <w:r w:rsidR="00544478" w:rsidRPr="00544478">
        <w:rPr>
          <w:i/>
          <w:sz w:val="24"/>
        </w:rPr>
        <w:t>Having</w:t>
      </w:r>
      <w:proofErr w:type="spellEnd"/>
      <w:r w:rsidR="00544478" w:rsidRPr="00544478">
        <w:rPr>
          <w:i/>
          <w:sz w:val="24"/>
        </w:rPr>
        <w:t xml:space="preserve"> </w:t>
      </w:r>
      <w:proofErr w:type="spellStart"/>
      <w:r w:rsidR="00544478" w:rsidRPr="00544478">
        <w:rPr>
          <w:i/>
          <w:sz w:val="24"/>
        </w:rPr>
        <w:t>less</w:t>
      </w:r>
      <w:proofErr w:type="spellEnd"/>
      <w:r w:rsidR="00544478" w:rsidRPr="00544478">
        <w:rPr>
          <w:i/>
          <w:sz w:val="24"/>
        </w:rPr>
        <w:t xml:space="preserve">, </w:t>
      </w:r>
      <w:proofErr w:type="spellStart"/>
      <w:r w:rsidR="00544478" w:rsidRPr="00544478">
        <w:rPr>
          <w:i/>
          <w:sz w:val="24"/>
        </w:rPr>
        <w:t>giving</w:t>
      </w:r>
      <w:proofErr w:type="spellEnd"/>
      <w:r w:rsidR="00544478" w:rsidRPr="00544478">
        <w:rPr>
          <w:i/>
          <w:sz w:val="24"/>
        </w:rPr>
        <w:t xml:space="preserve"> more: The </w:t>
      </w:r>
      <w:proofErr w:type="spellStart"/>
      <w:r w:rsidR="00544478" w:rsidRPr="00544478">
        <w:rPr>
          <w:i/>
          <w:sz w:val="24"/>
        </w:rPr>
        <w:t>influence</w:t>
      </w:r>
      <w:proofErr w:type="spellEnd"/>
      <w:r w:rsidR="00544478" w:rsidRPr="00544478">
        <w:rPr>
          <w:i/>
          <w:sz w:val="24"/>
        </w:rPr>
        <w:t xml:space="preserve"> </w:t>
      </w:r>
      <w:proofErr w:type="spellStart"/>
      <w:r w:rsidR="00544478" w:rsidRPr="00544478">
        <w:rPr>
          <w:i/>
          <w:sz w:val="24"/>
        </w:rPr>
        <w:t>of</w:t>
      </w:r>
      <w:proofErr w:type="spellEnd"/>
      <w:r w:rsidR="00544478" w:rsidRPr="00544478">
        <w:rPr>
          <w:i/>
          <w:sz w:val="24"/>
        </w:rPr>
        <w:t xml:space="preserve"> social </w:t>
      </w:r>
      <w:proofErr w:type="spellStart"/>
      <w:r w:rsidR="00544478" w:rsidRPr="00544478">
        <w:rPr>
          <w:i/>
          <w:sz w:val="24"/>
        </w:rPr>
        <w:t>class</w:t>
      </w:r>
      <w:proofErr w:type="spellEnd"/>
      <w:r w:rsidR="00544478" w:rsidRPr="00544478">
        <w:rPr>
          <w:i/>
          <w:sz w:val="24"/>
        </w:rPr>
        <w:t xml:space="preserve"> on </w:t>
      </w:r>
      <w:proofErr w:type="spellStart"/>
      <w:r w:rsidR="00544478" w:rsidRPr="00544478">
        <w:rPr>
          <w:i/>
          <w:sz w:val="24"/>
        </w:rPr>
        <w:t>prosocial</w:t>
      </w:r>
      <w:proofErr w:type="spellEnd"/>
      <w:r w:rsidR="00544478" w:rsidRPr="00544478">
        <w:rPr>
          <w:i/>
          <w:sz w:val="24"/>
        </w:rPr>
        <w:t xml:space="preserve"> </w:t>
      </w:r>
      <w:proofErr w:type="spellStart"/>
      <w:r w:rsidR="00544478" w:rsidRPr="00544478">
        <w:rPr>
          <w:i/>
          <w:sz w:val="24"/>
        </w:rPr>
        <w:t>behavior</w:t>
      </w:r>
      <w:proofErr w:type="spellEnd"/>
      <w:r w:rsidR="00544478">
        <w:rPr>
          <w:sz w:val="24"/>
        </w:rPr>
        <w:t>. Il progetto è stato diretto</w:t>
      </w:r>
      <w:r w:rsidR="00544478" w:rsidRPr="00544478">
        <w:rPr>
          <w:sz w:val="24"/>
        </w:rPr>
        <w:t xml:space="preserve"> da Paul K. </w:t>
      </w:r>
      <w:proofErr w:type="spellStart"/>
      <w:r w:rsidR="00544478" w:rsidRPr="00544478">
        <w:rPr>
          <w:sz w:val="24"/>
        </w:rPr>
        <w:t>Piff</w:t>
      </w:r>
      <w:proofErr w:type="spellEnd"/>
      <w:r w:rsidR="00544478" w:rsidRPr="00544478">
        <w:rPr>
          <w:sz w:val="24"/>
        </w:rPr>
        <w:t xml:space="preserve">, Michael W. </w:t>
      </w:r>
      <w:proofErr w:type="spellStart"/>
      <w:r w:rsidR="00544478" w:rsidRPr="00544478">
        <w:rPr>
          <w:sz w:val="24"/>
        </w:rPr>
        <w:t>Kraus</w:t>
      </w:r>
      <w:proofErr w:type="spellEnd"/>
      <w:r w:rsidR="00544478" w:rsidRPr="00544478">
        <w:rPr>
          <w:sz w:val="24"/>
        </w:rPr>
        <w:t xml:space="preserve"> (</w:t>
      </w:r>
      <w:proofErr w:type="spellStart"/>
      <w:r w:rsidR="00544478" w:rsidRPr="00544478">
        <w:rPr>
          <w:sz w:val="24"/>
        </w:rPr>
        <w:t>University</w:t>
      </w:r>
      <w:proofErr w:type="spellEnd"/>
      <w:r w:rsidR="00544478" w:rsidRPr="00544478">
        <w:rPr>
          <w:sz w:val="24"/>
        </w:rPr>
        <w:t xml:space="preserve"> </w:t>
      </w:r>
      <w:proofErr w:type="spellStart"/>
      <w:r w:rsidR="00544478" w:rsidRPr="00544478">
        <w:rPr>
          <w:sz w:val="24"/>
        </w:rPr>
        <w:t>of</w:t>
      </w:r>
      <w:proofErr w:type="spellEnd"/>
      <w:r w:rsidR="00544478" w:rsidRPr="00544478">
        <w:rPr>
          <w:sz w:val="24"/>
        </w:rPr>
        <w:t xml:space="preserve"> California, </w:t>
      </w:r>
      <w:proofErr w:type="spellStart"/>
      <w:r w:rsidR="00544478" w:rsidRPr="00544478">
        <w:rPr>
          <w:sz w:val="24"/>
        </w:rPr>
        <w:t>Berkeley</w:t>
      </w:r>
      <w:proofErr w:type="spellEnd"/>
      <w:r w:rsidR="00544478" w:rsidRPr="00544478">
        <w:rPr>
          <w:sz w:val="24"/>
        </w:rPr>
        <w:t xml:space="preserve">), </w:t>
      </w:r>
      <w:proofErr w:type="spellStart"/>
      <w:r w:rsidR="00544478" w:rsidRPr="00544478">
        <w:rPr>
          <w:sz w:val="24"/>
        </w:rPr>
        <w:t>Ste</w:t>
      </w:r>
      <w:proofErr w:type="spellEnd"/>
      <w:r w:rsidR="00544478" w:rsidRPr="00544478">
        <w:rPr>
          <w:sz w:val="24"/>
        </w:rPr>
        <w:t>´</w:t>
      </w:r>
      <w:proofErr w:type="spellStart"/>
      <w:r w:rsidR="00544478" w:rsidRPr="00544478">
        <w:rPr>
          <w:sz w:val="24"/>
        </w:rPr>
        <w:t>phane</w:t>
      </w:r>
      <w:proofErr w:type="spellEnd"/>
      <w:r w:rsidR="00544478" w:rsidRPr="00544478">
        <w:rPr>
          <w:sz w:val="24"/>
        </w:rPr>
        <w:t xml:space="preserve"> </w:t>
      </w:r>
      <w:proofErr w:type="spellStart"/>
      <w:r w:rsidR="00544478" w:rsidRPr="00544478">
        <w:rPr>
          <w:sz w:val="24"/>
        </w:rPr>
        <w:t>Coˆte</w:t>
      </w:r>
      <w:proofErr w:type="spellEnd"/>
      <w:r w:rsidR="00544478" w:rsidRPr="00544478">
        <w:rPr>
          <w:sz w:val="24"/>
        </w:rPr>
        <w:t xml:space="preserve">´, </w:t>
      </w:r>
      <w:proofErr w:type="spellStart"/>
      <w:r w:rsidR="00544478" w:rsidRPr="00544478">
        <w:rPr>
          <w:sz w:val="24"/>
        </w:rPr>
        <w:t>Bonnie</w:t>
      </w:r>
      <w:proofErr w:type="spellEnd"/>
      <w:r w:rsidR="00544478" w:rsidRPr="00544478">
        <w:rPr>
          <w:sz w:val="24"/>
        </w:rPr>
        <w:t xml:space="preserve"> Hayden </w:t>
      </w:r>
      <w:proofErr w:type="spellStart"/>
      <w:r w:rsidR="00544478" w:rsidRPr="00544478">
        <w:rPr>
          <w:sz w:val="24"/>
        </w:rPr>
        <w:t>Cheng</w:t>
      </w:r>
      <w:proofErr w:type="spellEnd"/>
      <w:r w:rsidR="00544478" w:rsidRPr="00544478">
        <w:rPr>
          <w:sz w:val="24"/>
        </w:rPr>
        <w:t xml:space="preserve"> (</w:t>
      </w:r>
      <w:proofErr w:type="spellStart"/>
      <w:r w:rsidR="00544478" w:rsidRPr="00544478">
        <w:rPr>
          <w:sz w:val="24"/>
        </w:rPr>
        <w:t>University</w:t>
      </w:r>
      <w:proofErr w:type="spellEnd"/>
      <w:r w:rsidR="00544478" w:rsidRPr="00544478">
        <w:rPr>
          <w:sz w:val="24"/>
        </w:rPr>
        <w:t xml:space="preserve"> </w:t>
      </w:r>
      <w:proofErr w:type="spellStart"/>
      <w:r w:rsidR="00544478" w:rsidRPr="00544478">
        <w:rPr>
          <w:sz w:val="24"/>
        </w:rPr>
        <w:t>of</w:t>
      </w:r>
      <w:proofErr w:type="spellEnd"/>
      <w:r w:rsidR="00544478" w:rsidRPr="00544478">
        <w:rPr>
          <w:sz w:val="24"/>
        </w:rPr>
        <w:t xml:space="preserve"> Toronto), </w:t>
      </w:r>
      <w:proofErr w:type="spellStart"/>
      <w:r w:rsidR="00544478" w:rsidRPr="00544478">
        <w:rPr>
          <w:sz w:val="24"/>
        </w:rPr>
        <w:t>Dacher</w:t>
      </w:r>
      <w:proofErr w:type="spellEnd"/>
      <w:r w:rsidR="00544478" w:rsidRPr="00544478">
        <w:rPr>
          <w:sz w:val="24"/>
        </w:rPr>
        <w:t xml:space="preserve"> </w:t>
      </w:r>
      <w:proofErr w:type="spellStart"/>
      <w:r w:rsidR="00544478" w:rsidRPr="00544478">
        <w:rPr>
          <w:sz w:val="24"/>
        </w:rPr>
        <w:t>Keltner</w:t>
      </w:r>
      <w:proofErr w:type="spellEnd"/>
      <w:r w:rsidR="00544478" w:rsidRPr="00544478">
        <w:rPr>
          <w:sz w:val="24"/>
        </w:rPr>
        <w:t xml:space="preserve"> (</w:t>
      </w:r>
      <w:proofErr w:type="spellStart"/>
      <w:r w:rsidR="00544478" w:rsidRPr="00544478">
        <w:rPr>
          <w:sz w:val="24"/>
        </w:rPr>
        <w:t>University</w:t>
      </w:r>
      <w:proofErr w:type="spellEnd"/>
      <w:r w:rsidR="00544478" w:rsidRPr="00544478">
        <w:rPr>
          <w:sz w:val="24"/>
        </w:rPr>
        <w:t xml:space="preserve"> </w:t>
      </w:r>
      <w:proofErr w:type="spellStart"/>
      <w:r w:rsidR="00544478" w:rsidRPr="00544478">
        <w:rPr>
          <w:sz w:val="24"/>
        </w:rPr>
        <w:t>of</w:t>
      </w:r>
      <w:proofErr w:type="spellEnd"/>
      <w:r w:rsidR="00544478" w:rsidRPr="00544478">
        <w:rPr>
          <w:sz w:val="24"/>
        </w:rPr>
        <w:t xml:space="preserve"> California</w:t>
      </w:r>
      <w:r w:rsidR="00544478">
        <w:rPr>
          <w:sz w:val="24"/>
        </w:rPr>
        <w:t>, Berkeley) e poi pubblicato</w:t>
      </w:r>
      <w:r w:rsidR="00544478" w:rsidRPr="00544478">
        <w:rPr>
          <w:sz w:val="24"/>
        </w:rPr>
        <w:t xml:space="preserve"> sulla rivista “Journal </w:t>
      </w:r>
      <w:proofErr w:type="spellStart"/>
      <w:r w:rsidR="00544478" w:rsidRPr="00544478">
        <w:rPr>
          <w:sz w:val="24"/>
        </w:rPr>
        <w:t>of</w:t>
      </w:r>
      <w:proofErr w:type="spellEnd"/>
      <w:r w:rsidR="00544478" w:rsidRPr="00544478">
        <w:rPr>
          <w:sz w:val="24"/>
        </w:rPr>
        <w:t xml:space="preserve"> </w:t>
      </w:r>
      <w:proofErr w:type="spellStart"/>
      <w:r w:rsidR="00544478" w:rsidRPr="00544478">
        <w:rPr>
          <w:sz w:val="24"/>
        </w:rPr>
        <w:t>Personality</w:t>
      </w:r>
      <w:proofErr w:type="spellEnd"/>
      <w:r w:rsidR="00544478" w:rsidRPr="00544478">
        <w:rPr>
          <w:sz w:val="24"/>
        </w:rPr>
        <w:t xml:space="preserve"> a</w:t>
      </w:r>
      <w:r w:rsidR="00544478">
        <w:rPr>
          <w:sz w:val="24"/>
        </w:rPr>
        <w:t xml:space="preserve">nd Social </w:t>
      </w:r>
      <w:proofErr w:type="spellStart"/>
      <w:r w:rsidR="00544478">
        <w:rPr>
          <w:sz w:val="24"/>
        </w:rPr>
        <w:t>Psychology</w:t>
      </w:r>
      <w:proofErr w:type="spellEnd"/>
      <w:r w:rsidR="00544478">
        <w:rPr>
          <w:sz w:val="24"/>
        </w:rPr>
        <w:t>” nel 2010.</w:t>
      </w:r>
      <w:r w:rsidR="00544478" w:rsidRPr="00544478">
        <w:rPr>
          <w:sz w:val="24"/>
        </w:rPr>
        <w:t>La ricerca è articolata in qua</w:t>
      </w:r>
      <w:r w:rsidR="00544478" w:rsidRPr="00544478">
        <w:rPr>
          <w:sz w:val="24"/>
        </w:rPr>
        <w:t>t</w:t>
      </w:r>
      <w:r w:rsidR="00544478" w:rsidRPr="00544478">
        <w:rPr>
          <w:sz w:val="24"/>
        </w:rPr>
        <w:t xml:space="preserve">tro </w:t>
      </w:r>
      <w:r w:rsidR="00544478">
        <w:rPr>
          <w:sz w:val="24"/>
        </w:rPr>
        <w:t>studi.</w:t>
      </w:r>
    </w:p>
    <w:p w:rsidR="00CE382A" w:rsidRDefault="00544478" w:rsidP="00683AF4">
      <w:pPr>
        <w:spacing w:after="120" w:line="240" w:lineRule="auto"/>
        <w:rPr>
          <w:noProof/>
          <w:lang w:eastAsia="it-IT"/>
        </w:rPr>
      </w:pPr>
      <w:r w:rsidRPr="00544478">
        <w:rPr>
          <w:sz w:val="24"/>
        </w:rPr>
        <w:t xml:space="preserve">Nello </w:t>
      </w:r>
      <w:r w:rsidRPr="00544478">
        <w:rPr>
          <w:b/>
          <w:sz w:val="24"/>
        </w:rPr>
        <w:t>studio 1</w:t>
      </w:r>
      <w:r w:rsidRPr="00544478">
        <w:rPr>
          <w:sz w:val="24"/>
        </w:rPr>
        <w:t xml:space="preserve"> ai partecipanti è proposto un gioco economico, The </w:t>
      </w:r>
      <w:proofErr w:type="spellStart"/>
      <w:r w:rsidRPr="00544478">
        <w:rPr>
          <w:sz w:val="24"/>
        </w:rPr>
        <w:t>Dictator</w:t>
      </w:r>
      <w:proofErr w:type="spellEnd"/>
      <w:r w:rsidRPr="00544478">
        <w:rPr>
          <w:sz w:val="24"/>
        </w:rPr>
        <w:t xml:space="preserve"> Game, il quale serve a determinare il grado di generosità dei soggetti coinvolti. Nel gioco ogni partecipante può decidere di sacrificare una parte del proprio denaro, offrendolo tramite un sistema informatico ad un pa</w:t>
      </w:r>
      <w:r w:rsidRPr="00544478">
        <w:rPr>
          <w:sz w:val="24"/>
        </w:rPr>
        <w:t>r</w:t>
      </w:r>
      <w:r w:rsidRPr="00544478">
        <w:rPr>
          <w:sz w:val="24"/>
        </w:rPr>
        <w:t>tner sconosciuto. Il partecipante è consapevole del fatto che in base alla quantità di denaro virtu</w:t>
      </w:r>
      <w:r w:rsidRPr="00544478">
        <w:rPr>
          <w:sz w:val="24"/>
        </w:rPr>
        <w:t>a</w:t>
      </w:r>
      <w:r w:rsidRPr="00544478">
        <w:rPr>
          <w:sz w:val="24"/>
        </w:rPr>
        <w:t>le posseduta alla fine del gioco gli verrà assegnata una ricompensa economica reale. Ciò è garanzia del fatto che ciascuno agisca con l’unico fine di aiutare altruisticamente il prossimo: la rinuncia ai propri averi infatti non può essere motivata dalla volontà di assi</w:t>
      </w:r>
      <w:r>
        <w:rPr>
          <w:sz w:val="24"/>
        </w:rPr>
        <w:t>curarsi un vantaggio economico.</w:t>
      </w:r>
      <w:r>
        <w:rPr>
          <w:sz w:val="24"/>
        </w:rPr>
        <w:br/>
      </w:r>
      <w:r w:rsidRPr="00544478">
        <w:rPr>
          <w:sz w:val="24"/>
        </w:rPr>
        <w:t>Lo studio dimostra che membri di classi sociali più basse sono maggiormente altruisti dal punto di vista economico. La quantità di denaro offerto al proprio partner, e dunque il grado di generosità misurato dal gioco, infatti, non è riconducibile a fattori quali l’età, il genere, l’etnia di appartene</w:t>
      </w:r>
      <w:r w:rsidRPr="00544478">
        <w:rPr>
          <w:sz w:val="24"/>
        </w:rPr>
        <w:t>n</w:t>
      </w:r>
      <w:r w:rsidRPr="00544478">
        <w:rPr>
          <w:sz w:val="24"/>
        </w:rPr>
        <w:t>za o la religione del partecipante; l’unico fattore che influisce su tale variabile è appunto la classe sociale del soggetto, la quale è stabilita secondo la percezione soggettiva del</w:t>
      </w:r>
      <w:r w:rsidR="00CE382A">
        <w:rPr>
          <w:sz w:val="24"/>
        </w:rPr>
        <w:t xml:space="preserve"> </w:t>
      </w:r>
      <w:r w:rsidRPr="00544478">
        <w:rPr>
          <w:sz w:val="24"/>
        </w:rPr>
        <w:t>singolo riguardo al proprio status.</w:t>
      </w:r>
      <w:r w:rsidR="00CE382A" w:rsidRPr="00CE382A">
        <w:rPr>
          <w:noProof/>
          <w:lang w:eastAsia="it-IT"/>
        </w:rPr>
        <w:t xml:space="preserve"> </w:t>
      </w:r>
    </w:p>
    <w:p w:rsidR="00544478" w:rsidRPr="00544478" w:rsidRDefault="00CE382A" w:rsidP="00683AF4">
      <w:pPr>
        <w:spacing w:after="120" w:line="240" w:lineRule="auto"/>
        <w:rPr>
          <w:sz w:val="24"/>
        </w:rPr>
      </w:pPr>
      <w:r>
        <w:rPr>
          <w:noProof/>
          <w:sz w:val="24"/>
          <w:lang w:eastAsia="it-IT"/>
        </w:rPr>
        <w:lastRenderedPageBreak/>
        <w:drawing>
          <wp:inline distT="0" distB="0" distL="0" distR="0">
            <wp:extent cx="6120130" cy="3757515"/>
            <wp:effectExtent l="57150" t="57150" r="90170" b="90805"/>
            <wp:docPr id="3" name="Immagine 3" descr="C:\Users\Cecilia\Desktop\Trinchero\Studi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cilia\Desktop\Trinchero\Studio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57515"/>
                    </a:xfrm>
                    <a:prstGeom prst="rect">
                      <a:avLst/>
                    </a:prstGeom>
                    <a:ln w="1905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83AF4" w:rsidRDefault="00683AF4" w:rsidP="00683AF4">
      <w:pPr>
        <w:spacing w:after="120" w:line="240" w:lineRule="auto"/>
        <w:rPr>
          <w:sz w:val="24"/>
        </w:rPr>
      </w:pPr>
    </w:p>
    <w:p w:rsidR="00544478" w:rsidRDefault="00544478" w:rsidP="00683AF4">
      <w:pPr>
        <w:spacing w:after="120" w:line="240" w:lineRule="auto"/>
        <w:rPr>
          <w:sz w:val="24"/>
        </w:rPr>
      </w:pPr>
      <w:r w:rsidRPr="00544478">
        <w:rPr>
          <w:sz w:val="24"/>
        </w:rPr>
        <w:t xml:space="preserve">Lo </w:t>
      </w:r>
      <w:r w:rsidRPr="00544478">
        <w:rPr>
          <w:b/>
          <w:sz w:val="24"/>
        </w:rPr>
        <w:t>studio 2</w:t>
      </w:r>
      <w:r w:rsidRPr="00544478">
        <w:rPr>
          <w:sz w:val="24"/>
        </w:rPr>
        <w:t xml:space="preserve"> ipotizza una correlazione positiva tra l’appartenenza ad una bassa fascia di reddito e la tendenza a manifes</w:t>
      </w:r>
      <w:r>
        <w:rPr>
          <w:sz w:val="24"/>
        </w:rPr>
        <w:t xml:space="preserve">tare comportamenti prosociali. </w:t>
      </w:r>
      <w:r>
        <w:rPr>
          <w:sz w:val="24"/>
        </w:rPr>
        <w:br/>
      </w:r>
      <w:r w:rsidRPr="00544478">
        <w:rPr>
          <w:sz w:val="24"/>
        </w:rPr>
        <w:t>Per l’esperimento sono stati coinvolti 81 studenti di alcune grandi università pubbliche. Il campi</w:t>
      </w:r>
      <w:r w:rsidRPr="00544478">
        <w:rPr>
          <w:sz w:val="24"/>
        </w:rPr>
        <w:t>o</w:t>
      </w:r>
      <w:r w:rsidRPr="00544478">
        <w:rPr>
          <w:sz w:val="24"/>
        </w:rPr>
        <w:t xml:space="preserve">ne è piuttosto omogeneo in quanto solo il 45% ha reddito al di sotto della media e si compone di 43 partecipanti asiatici, 13 europei, 22 afroamericani, latinoamericani o di altra etnia. I 3 rimanenti non hanno specificato le loro origini. Al campione di studenti viene proposto un sondaggio che si articola in quattro fasi. </w:t>
      </w:r>
      <w:r>
        <w:rPr>
          <w:sz w:val="24"/>
        </w:rPr>
        <w:br/>
      </w:r>
      <w:r w:rsidRPr="00544478">
        <w:rPr>
          <w:sz w:val="24"/>
        </w:rPr>
        <w:t xml:space="preserve">Nella prima fase avviene la manipolazione della percezione della propria classe sociale, tramite un esercizio, detto Test della Scala Sociale. Nella seconda fase vengono effettuate alcune misurazioni riempitive per sviare i partecipanti, tra cui però una misurazione dei comportamenti prosociali. La misurazione avviene attraverso un test che mette i partecipanti nella condizione di dividere un </w:t>
      </w:r>
      <w:r w:rsidRPr="00544478">
        <w:rPr>
          <w:sz w:val="24"/>
        </w:rPr>
        <w:t>i</w:t>
      </w:r>
      <w:r w:rsidRPr="00544478">
        <w:rPr>
          <w:sz w:val="24"/>
        </w:rPr>
        <w:t>potetico salario tra varie spese mensili, tra cui delle ipotetiche donazioni. In base alla quantità di denaro destinata alle donazioni viene misurat</w:t>
      </w:r>
      <w:r>
        <w:rPr>
          <w:sz w:val="24"/>
        </w:rPr>
        <w:t>a il comportamento pro sociale.</w:t>
      </w:r>
      <w:r>
        <w:rPr>
          <w:sz w:val="24"/>
        </w:rPr>
        <w:br/>
      </w:r>
      <w:r w:rsidRPr="00544478">
        <w:rPr>
          <w:sz w:val="24"/>
        </w:rPr>
        <w:t>Nella terza fase vengono poste alcune domande demografiche al fine di misurare l’effettiva fascia di reddito dei partecipanti. Infine, nella quarta fase, viene posta un’ultima domanda che mira a v</w:t>
      </w:r>
      <w:r w:rsidRPr="00544478">
        <w:rPr>
          <w:sz w:val="24"/>
        </w:rPr>
        <w:t>a</w:t>
      </w:r>
      <w:r w:rsidRPr="00544478">
        <w:rPr>
          <w:sz w:val="24"/>
        </w:rPr>
        <w:t>lutare quanto i partecipanti siano consci dello scopo del sondaggio. Se da questa domanda emerge una certa consapevolezza dei fini il test viene annullato e non è</w:t>
      </w:r>
      <w:r>
        <w:rPr>
          <w:sz w:val="24"/>
        </w:rPr>
        <w:t xml:space="preserve"> conteggiato nelle statistiche.</w:t>
      </w:r>
      <w:r>
        <w:rPr>
          <w:sz w:val="24"/>
        </w:rPr>
        <w:br/>
      </w:r>
      <w:r w:rsidRPr="00544478">
        <w:rPr>
          <w:sz w:val="24"/>
        </w:rPr>
        <w:t>Dai dati raccolti emerge che il numero di donazioni, e quindi di comportamenti prosociali, aume</w:t>
      </w:r>
      <w:r w:rsidRPr="00544478">
        <w:rPr>
          <w:sz w:val="24"/>
        </w:rPr>
        <w:t>n</w:t>
      </w:r>
      <w:r w:rsidRPr="00544478">
        <w:rPr>
          <w:sz w:val="24"/>
        </w:rPr>
        <w:t>ta con il diminuire del reddito, sia per quanto riguarda il reddito reale, sia per quello manipolato dai ricercatori.</w:t>
      </w:r>
    </w:p>
    <w:p w:rsidR="00CE382A" w:rsidRPr="00544478" w:rsidRDefault="00CE382A" w:rsidP="00683AF4">
      <w:pPr>
        <w:spacing w:after="120" w:line="240" w:lineRule="auto"/>
        <w:rPr>
          <w:sz w:val="24"/>
        </w:rPr>
      </w:pPr>
      <w:r>
        <w:rPr>
          <w:noProof/>
          <w:sz w:val="24"/>
          <w:lang w:eastAsia="it-IT"/>
        </w:rPr>
        <w:lastRenderedPageBreak/>
        <w:drawing>
          <wp:inline distT="0" distB="0" distL="0" distR="0">
            <wp:extent cx="6120130" cy="2790327"/>
            <wp:effectExtent l="57150" t="57150" r="90170" b="86360"/>
            <wp:docPr id="5" name="Immagine 5" descr="C:\Users\Cecilia\Desktop\Trinchero\Studi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cilia\Desktop\Trinchero\Studio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790327"/>
                    </a:xfrm>
                    <a:prstGeom prst="rect">
                      <a:avLst/>
                    </a:prstGeom>
                    <a:ln w="1905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83AF4" w:rsidRDefault="00683AF4" w:rsidP="00683AF4">
      <w:pPr>
        <w:spacing w:after="120" w:line="240" w:lineRule="auto"/>
        <w:rPr>
          <w:sz w:val="24"/>
        </w:rPr>
      </w:pPr>
    </w:p>
    <w:p w:rsidR="00544478" w:rsidRDefault="00544478" w:rsidP="00683AF4">
      <w:pPr>
        <w:spacing w:after="120" w:line="240" w:lineRule="auto"/>
        <w:rPr>
          <w:sz w:val="24"/>
        </w:rPr>
      </w:pPr>
      <w:r w:rsidRPr="00544478">
        <w:rPr>
          <w:sz w:val="24"/>
        </w:rPr>
        <w:t xml:space="preserve">Lo </w:t>
      </w:r>
      <w:r w:rsidRPr="00544478">
        <w:rPr>
          <w:b/>
          <w:sz w:val="24"/>
        </w:rPr>
        <w:t>studio 3</w:t>
      </w:r>
      <w:r w:rsidRPr="00544478">
        <w:rPr>
          <w:sz w:val="24"/>
        </w:rPr>
        <w:t xml:space="preserve"> ha lo scopo di capire perché individui di classe sociale bassa sono impegnati nei co</w:t>
      </w:r>
      <w:r w:rsidRPr="00544478">
        <w:rPr>
          <w:sz w:val="24"/>
        </w:rPr>
        <w:t>m</w:t>
      </w:r>
      <w:r w:rsidRPr="00544478">
        <w:rPr>
          <w:sz w:val="24"/>
        </w:rPr>
        <w:t>portamenti pro sociali maggiormente di q</w:t>
      </w:r>
      <w:r>
        <w:rPr>
          <w:sz w:val="24"/>
        </w:rPr>
        <w:t>uelli delle classi più elevate.</w:t>
      </w:r>
      <w:r>
        <w:rPr>
          <w:sz w:val="24"/>
        </w:rPr>
        <w:br/>
      </w:r>
      <w:r w:rsidRPr="00544478">
        <w:rPr>
          <w:sz w:val="24"/>
        </w:rPr>
        <w:t>Questo studio utilizza un gioco economico online, il Trust Game, per misurare la propensione a f</w:t>
      </w:r>
      <w:r w:rsidRPr="00544478">
        <w:rPr>
          <w:sz w:val="24"/>
        </w:rPr>
        <w:t>i</w:t>
      </w:r>
      <w:r w:rsidRPr="00544478">
        <w:rPr>
          <w:sz w:val="24"/>
        </w:rPr>
        <w:t>darsi. I partecipanti dello studio sono, quindi, invitati a giocare con una persona fittizia che loro credono reale alla quale possono</w:t>
      </w:r>
      <w:r>
        <w:rPr>
          <w:sz w:val="24"/>
        </w:rPr>
        <w:t xml:space="preserve"> cedere parte dei propri punti.</w:t>
      </w:r>
      <w:r>
        <w:rPr>
          <w:sz w:val="24"/>
        </w:rPr>
        <w:br/>
      </w:r>
      <w:r w:rsidRPr="00544478">
        <w:rPr>
          <w:sz w:val="24"/>
        </w:rPr>
        <w:t>I risultati dello studio mettono in luce che gli individui meno abbienti hanno un migliore compo</w:t>
      </w:r>
      <w:r w:rsidRPr="00544478">
        <w:rPr>
          <w:sz w:val="24"/>
        </w:rPr>
        <w:t>r</w:t>
      </w:r>
      <w:r w:rsidRPr="00544478">
        <w:rPr>
          <w:sz w:val="24"/>
        </w:rPr>
        <w:t>tamento di fiducia perché hanno una maggiore tendenza a considerare il benessere dell'altro.</w:t>
      </w:r>
    </w:p>
    <w:p w:rsidR="00CE382A" w:rsidRPr="00544478" w:rsidRDefault="00CE382A" w:rsidP="00683AF4">
      <w:pPr>
        <w:spacing w:after="120" w:line="240" w:lineRule="auto"/>
        <w:rPr>
          <w:sz w:val="24"/>
        </w:rPr>
      </w:pPr>
      <w:r>
        <w:rPr>
          <w:noProof/>
          <w:sz w:val="24"/>
          <w:lang w:eastAsia="it-IT"/>
        </w:rPr>
        <w:drawing>
          <wp:inline distT="0" distB="0" distL="0" distR="0">
            <wp:extent cx="6120130" cy="3325736"/>
            <wp:effectExtent l="57150" t="57150" r="90170" b="103505"/>
            <wp:docPr id="6" name="Immagine 6" descr="C:\Users\Cecilia\Desktop\Trinchero\Studi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cilia\Desktop\Trinchero\Studio 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25736"/>
                    </a:xfrm>
                    <a:prstGeom prst="rect">
                      <a:avLst/>
                    </a:prstGeom>
                    <a:ln w="1905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83AF4" w:rsidRDefault="00683AF4" w:rsidP="00683AF4">
      <w:pPr>
        <w:spacing w:after="120" w:line="240" w:lineRule="auto"/>
        <w:rPr>
          <w:sz w:val="24"/>
        </w:rPr>
      </w:pPr>
    </w:p>
    <w:p w:rsidR="00F5434A" w:rsidRDefault="00544478" w:rsidP="00683AF4">
      <w:pPr>
        <w:spacing w:after="120" w:line="240" w:lineRule="auto"/>
        <w:rPr>
          <w:noProof/>
          <w:sz w:val="24"/>
          <w:lang w:eastAsia="it-IT"/>
        </w:rPr>
      </w:pPr>
      <w:r w:rsidRPr="00544478">
        <w:rPr>
          <w:sz w:val="24"/>
        </w:rPr>
        <w:t xml:space="preserve">Lo </w:t>
      </w:r>
      <w:r w:rsidRPr="00544478">
        <w:rPr>
          <w:b/>
          <w:sz w:val="24"/>
        </w:rPr>
        <w:t>studio 4</w:t>
      </w:r>
      <w:r w:rsidRPr="00544478">
        <w:rPr>
          <w:sz w:val="24"/>
        </w:rPr>
        <w:t xml:space="preserve"> coinvolge un campione di 91 partecipati, sia studenti sia adulti, 58 donne e 33 uomini, di nazionalità e </w:t>
      </w:r>
      <w:r>
        <w:rPr>
          <w:sz w:val="24"/>
        </w:rPr>
        <w:t>condizioni economiche diverse. L</w:t>
      </w:r>
      <w:r w:rsidRPr="00544478">
        <w:rPr>
          <w:sz w:val="24"/>
        </w:rPr>
        <w:t>'obiettivo</w:t>
      </w:r>
      <w:r>
        <w:rPr>
          <w:sz w:val="24"/>
        </w:rPr>
        <w:t xml:space="preserve"> è</w:t>
      </w:r>
      <w:r w:rsidRPr="00544478">
        <w:rPr>
          <w:sz w:val="24"/>
        </w:rPr>
        <w:t xml:space="preserve"> verificare come la compassione cost</w:t>
      </w:r>
      <w:r w:rsidRPr="00544478">
        <w:rPr>
          <w:sz w:val="24"/>
        </w:rPr>
        <w:t>i</w:t>
      </w:r>
      <w:r w:rsidRPr="00544478">
        <w:rPr>
          <w:sz w:val="24"/>
        </w:rPr>
        <w:t>tuisca un elemento di mediazione tra la classe sociale di appartenenza e il comportamento pro s</w:t>
      </w:r>
      <w:r w:rsidRPr="00544478">
        <w:rPr>
          <w:sz w:val="24"/>
        </w:rPr>
        <w:t>o</w:t>
      </w:r>
      <w:r w:rsidRPr="00544478">
        <w:rPr>
          <w:sz w:val="24"/>
        </w:rPr>
        <w:lastRenderedPageBreak/>
        <w:t>ciale. Nello specifico lo studio mira quindi a verificare come non solo la tendenza all'altruismo sia più elevata nelle classi sociali più basse (condizione già  dimostrata negli studi precedenti), ma c</w:t>
      </w:r>
      <w:r w:rsidRPr="00544478">
        <w:rPr>
          <w:sz w:val="24"/>
        </w:rPr>
        <w:t>o</w:t>
      </w:r>
      <w:r w:rsidRPr="00544478">
        <w:rPr>
          <w:sz w:val="24"/>
        </w:rPr>
        <w:t>me la compassione spinga persone di elevato rango sociale a un maggior altruismo e a una ma</w:t>
      </w:r>
      <w:r w:rsidRPr="00544478">
        <w:rPr>
          <w:sz w:val="24"/>
        </w:rPr>
        <w:t>g</w:t>
      </w:r>
      <w:r w:rsidRPr="00544478">
        <w:rPr>
          <w:sz w:val="24"/>
        </w:rPr>
        <w:t>gior</w:t>
      </w:r>
      <w:r>
        <w:rPr>
          <w:sz w:val="24"/>
        </w:rPr>
        <w:t>e collaborazione verso l'altro.</w:t>
      </w:r>
      <w:r>
        <w:rPr>
          <w:sz w:val="24"/>
        </w:rPr>
        <w:br/>
      </w:r>
      <w:r w:rsidRPr="00544478">
        <w:rPr>
          <w:sz w:val="24"/>
        </w:rPr>
        <w:t>L'esper</w:t>
      </w:r>
      <w:r>
        <w:rPr>
          <w:sz w:val="24"/>
        </w:rPr>
        <w:t xml:space="preserve">imento è suddiviso in due fasi. </w:t>
      </w:r>
      <w:r w:rsidRPr="00544478">
        <w:rPr>
          <w:sz w:val="24"/>
        </w:rPr>
        <w:t>Nella prima fase ai partecipanti del gruppo sperimentale viene proiettato un video elicitante compassione, mentre a quelli del gruppo di controllo è prop</w:t>
      </w:r>
      <w:r w:rsidRPr="00544478">
        <w:rPr>
          <w:sz w:val="24"/>
        </w:rPr>
        <w:t>o</w:t>
      </w:r>
      <w:r w:rsidRPr="00544478">
        <w:rPr>
          <w:sz w:val="24"/>
        </w:rPr>
        <w:t>sto un video neutro. Alla fine della prima fase viene valutato il l</w:t>
      </w:r>
      <w:r>
        <w:rPr>
          <w:sz w:val="24"/>
        </w:rPr>
        <w:t xml:space="preserve">ivello di compassione indotto. </w:t>
      </w:r>
      <w:r w:rsidRPr="00544478">
        <w:rPr>
          <w:sz w:val="24"/>
        </w:rPr>
        <w:t>Nella seconda fase viene coinvolto un partner femminile e complice dell'esperimento. Il partner si ins</w:t>
      </w:r>
      <w:r w:rsidRPr="00544478">
        <w:rPr>
          <w:sz w:val="24"/>
        </w:rPr>
        <w:t>e</w:t>
      </w:r>
      <w:r w:rsidRPr="00544478">
        <w:rPr>
          <w:sz w:val="24"/>
        </w:rPr>
        <w:t>risce scusandosi per il ritardo, mostrando segni visibili di preoccupazione e chiedendo allo sper</w:t>
      </w:r>
      <w:r w:rsidRPr="00544478">
        <w:rPr>
          <w:sz w:val="24"/>
        </w:rPr>
        <w:t>i</w:t>
      </w:r>
      <w:r w:rsidRPr="00544478">
        <w:rPr>
          <w:sz w:val="24"/>
        </w:rPr>
        <w:t>mentatore se è ancora possibile prendere parte all’esperimento. Questo pone il partecipante in una condizione di c</w:t>
      </w:r>
      <w:r>
        <w:rPr>
          <w:sz w:val="24"/>
        </w:rPr>
        <w:t>ompassione e aiuto pro sociale.</w:t>
      </w:r>
      <w:r>
        <w:rPr>
          <w:sz w:val="24"/>
        </w:rPr>
        <w:br/>
      </w:r>
      <w:r w:rsidRPr="00544478">
        <w:rPr>
          <w:sz w:val="24"/>
        </w:rPr>
        <w:t>Dopo aver portato il partener in un’altra stanza, lo sperimentatore chiede al primo partecipante di scegliere da una lista di nove compiti quelli che intende svolgere lui e quelli che vuole affidare al partner. I compiti sono ordinati in base alla lunghezza di tempo necessario per portarli a termine (da 1 a 5 minuti) e sono piuttosto ambigui. In base alla divisione dei compiti viene misurato il live</w:t>
      </w:r>
      <w:r w:rsidRPr="00544478">
        <w:rPr>
          <w:sz w:val="24"/>
        </w:rPr>
        <w:t>l</w:t>
      </w:r>
      <w:r w:rsidRPr="00544478">
        <w:rPr>
          <w:sz w:val="24"/>
        </w:rPr>
        <w:t>lo di aiuto che il partecipante fornisce al partner. Più il partecipante sceglie per sé compiti lunghi e affida al partner compiti brevi, più il livello di aiuto è alto.</w:t>
      </w:r>
      <w:r>
        <w:rPr>
          <w:sz w:val="24"/>
        </w:rPr>
        <w:br/>
      </w:r>
      <w:r w:rsidRPr="00544478">
        <w:rPr>
          <w:sz w:val="24"/>
        </w:rPr>
        <w:t>Questo studio è riuscito a verificare che effettivamente i membri delle classi sociali più basse m</w:t>
      </w:r>
      <w:r w:rsidRPr="00544478">
        <w:rPr>
          <w:sz w:val="24"/>
        </w:rPr>
        <w:t>a</w:t>
      </w:r>
      <w:r w:rsidRPr="00544478">
        <w:rPr>
          <w:sz w:val="24"/>
        </w:rPr>
        <w:t>nifestano livelli di aiuto più alti rispetto ai membri delle classi più agiate. Inoltre i partecipanti i</w:t>
      </w:r>
      <w:r w:rsidRPr="00544478">
        <w:rPr>
          <w:sz w:val="24"/>
        </w:rPr>
        <w:t>n</w:t>
      </w:r>
      <w:r w:rsidRPr="00544478">
        <w:rPr>
          <w:sz w:val="24"/>
        </w:rPr>
        <w:t>dotti con il video a provare compassione manifestano maggior comportamento pro sociale rispe</w:t>
      </w:r>
      <w:r w:rsidRPr="00544478">
        <w:rPr>
          <w:sz w:val="24"/>
        </w:rPr>
        <w:t>t</w:t>
      </w:r>
      <w:r w:rsidRPr="00544478">
        <w:rPr>
          <w:sz w:val="24"/>
        </w:rPr>
        <w:t>to al gruppo di controllo. Sempre nel gruppo di controllo i membri delle classi basse hanno man</w:t>
      </w:r>
      <w:r w:rsidRPr="00544478">
        <w:rPr>
          <w:sz w:val="24"/>
        </w:rPr>
        <w:t>i</w:t>
      </w:r>
      <w:r w:rsidRPr="00544478">
        <w:rPr>
          <w:sz w:val="24"/>
        </w:rPr>
        <w:t>festato maggior pro socialità rispetto ai membri delle classi alte, mentre nel gruppo sperimentale i membri delle classi agiate hanno manifestato livelli di pro socialità simili a quelli dei membri delle classi basse.</w:t>
      </w:r>
    </w:p>
    <w:p w:rsidR="00CE382A" w:rsidRDefault="00CE382A" w:rsidP="00683AF4">
      <w:pPr>
        <w:spacing w:after="120" w:line="240" w:lineRule="auto"/>
        <w:rPr>
          <w:sz w:val="24"/>
        </w:rPr>
      </w:pPr>
      <w:r>
        <w:rPr>
          <w:noProof/>
          <w:sz w:val="24"/>
          <w:lang w:eastAsia="it-IT"/>
        </w:rPr>
        <w:drawing>
          <wp:inline distT="0" distB="0" distL="0" distR="0">
            <wp:extent cx="6120130" cy="2803734"/>
            <wp:effectExtent l="57150" t="57150" r="90170" b="92075"/>
            <wp:docPr id="7" name="Immagine 7" descr="C:\Users\Cecilia\Desktop\Trinchero\Studio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ecilia\Desktop\Trinchero\Studio 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03734"/>
                    </a:xfrm>
                    <a:prstGeom prst="rect">
                      <a:avLst/>
                    </a:prstGeom>
                    <a:ln w="1905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E382A" w:rsidRDefault="00CE382A" w:rsidP="00683AF4">
      <w:pPr>
        <w:spacing w:after="120" w:line="240" w:lineRule="auto"/>
        <w:rPr>
          <w:sz w:val="24"/>
        </w:rPr>
      </w:pPr>
      <w:r>
        <w:rPr>
          <w:sz w:val="24"/>
        </w:rPr>
        <w:br w:type="page"/>
      </w:r>
    </w:p>
    <w:p w:rsidR="00F5434A" w:rsidRDefault="00F5434A" w:rsidP="00683AF4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bookmarkStart w:id="4" w:name="_Toc424316856"/>
      <w:r w:rsidRPr="00465883">
        <w:rPr>
          <w:rFonts w:asciiTheme="minorHAnsi" w:hAnsiTheme="minorHAnsi"/>
          <w:color w:val="auto"/>
        </w:rPr>
        <w:lastRenderedPageBreak/>
        <w:t>Ipotesi</w:t>
      </w:r>
      <w:bookmarkEnd w:id="4"/>
    </w:p>
    <w:p w:rsidR="00683AF4" w:rsidRPr="008D4852" w:rsidRDefault="000C6665" w:rsidP="00683AF4">
      <w:pPr>
        <w:spacing w:after="120" w:line="240" w:lineRule="auto"/>
        <w:rPr>
          <w:sz w:val="24"/>
          <w:szCs w:val="24"/>
        </w:rPr>
      </w:pPr>
      <w:bookmarkStart w:id="5" w:name="_Toc424316857"/>
      <w:r>
        <w:rPr>
          <w:sz w:val="24"/>
        </w:rPr>
        <w:t>La nostra ipotesi parte dell’</w:t>
      </w:r>
      <w:r w:rsidR="008D4852">
        <w:rPr>
          <w:sz w:val="24"/>
        </w:rPr>
        <w:t>idea di rovesciare</w:t>
      </w:r>
      <w:r>
        <w:rPr>
          <w:sz w:val="24"/>
        </w:rPr>
        <w:t xml:space="preserve"> la tesi illustrata nel quadro teorico, secondo cui</w:t>
      </w:r>
      <w:r w:rsidR="008D4852">
        <w:rPr>
          <w:sz w:val="24"/>
        </w:rPr>
        <w:t xml:space="preserve"> c’è relazione positiva tra bassa classe sociale e tendenza a comportamenti altruisti, per rafforzarne la veridicità.</w:t>
      </w:r>
      <w:r w:rsidR="008D4852">
        <w:t xml:space="preserve"> </w:t>
      </w:r>
      <w:r w:rsidR="008D4852" w:rsidRPr="008D4852">
        <w:rPr>
          <w:sz w:val="24"/>
          <w:szCs w:val="24"/>
        </w:rPr>
        <w:t>Ipotizziamo dunque che vi sia relazione tra livello socioculturale medio-alto e assenza di altruismo nei valori che orientano il comportamento sociale.</w:t>
      </w:r>
      <w:bookmarkStart w:id="6" w:name="_GoBack"/>
      <w:bookmarkEnd w:id="6"/>
    </w:p>
    <w:p w:rsidR="00683AF4" w:rsidRDefault="00683AF4" w:rsidP="00683AF4">
      <w:pPr>
        <w:spacing w:after="120" w:line="240" w:lineRule="auto"/>
        <w:rPr>
          <w:sz w:val="24"/>
        </w:rPr>
      </w:pPr>
    </w:p>
    <w:p w:rsidR="00036DD4" w:rsidRDefault="00F5434A" w:rsidP="00683AF4">
      <w:pPr>
        <w:spacing w:after="120" w:line="240" w:lineRule="auto"/>
        <w:rPr>
          <w:b/>
          <w:sz w:val="28"/>
        </w:rPr>
      </w:pPr>
      <w:r w:rsidRPr="00CE382A">
        <w:rPr>
          <w:b/>
          <w:sz w:val="28"/>
        </w:rPr>
        <w:t>Fattore indipendente</w:t>
      </w:r>
      <w:bookmarkEnd w:id="5"/>
    </w:p>
    <w:p w:rsidR="00CE382A" w:rsidRDefault="00D43ED8" w:rsidP="00683AF4">
      <w:pPr>
        <w:spacing w:after="120" w:line="240" w:lineRule="auto"/>
        <w:rPr>
          <w:sz w:val="24"/>
        </w:rPr>
      </w:pPr>
      <w:r>
        <w:rPr>
          <w:sz w:val="24"/>
        </w:rPr>
        <w:t>Il l</w:t>
      </w:r>
      <w:r w:rsidR="00CE382A" w:rsidRPr="00CE382A">
        <w:rPr>
          <w:sz w:val="24"/>
        </w:rPr>
        <w:t xml:space="preserve">ivello </w:t>
      </w:r>
      <w:r>
        <w:rPr>
          <w:sz w:val="24"/>
        </w:rPr>
        <w:t>socioculturale</w:t>
      </w:r>
      <w:r w:rsidR="00CE382A">
        <w:rPr>
          <w:sz w:val="24"/>
        </w:rPr>
        <w:t>, suddiviso nei seguenti indicatori:</w:t>
      </w:r>
    </w:p>
    <w:tbl>
      <w:tblPr>
        <w:tblStyle w:val="Grigliatabella1"/>
        <w:tblW w:w="10314" w:type="dxa"/>
        <w:tblLook w:val="04A0"/>
      </w:tblPr>
      <w:tblGrid>
        <w:gridCol w:w="2802"/>
        <w:gridCol w:w="7512"/>
      </w:tblGrid>
      <w:tr w:rsidR="00CE382A" w:rsidRPr="00CE382A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CE382A" w:rsidRDefault="00CE382A" w:rsidP="00683AF4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CE382A">
              <w:rPr>
                <w:rFonts w:cs="Arial"/>
                <w:b/>
                <w:sz w:val="24"/>
                <w:szCs w:val="24"/>
              </w:rPr>
              <w:t>Indicatore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CE382A" w:rsidRDefault="00250D8E" w:rsidP="00683AF4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Domande</w:t>
            </w:r>
            <w:r w:rsidR="00CE382A" w:rsidRPr="00CE382A">
              <w:rPr>
                <w:rFonts w:cs="Arial"/>
                <w:b/>
                <w:sz w:val="24"/>
                <w:szCs w:val="24"/>
              </w:rPr>
              <w:t xml:space="preserve"> del questionario</w:t>
            </w:r>
          </w:p>
        </w:tc>
      </w:tr>
      <w:tr w:rsidR="00CE382A" w:rsidRPr="00CE382A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  <w:r w:rsidRPr="00CE382A">
              <w:rPr>
                <w:rFonts w:cs="Arial"/>
                <w:sz w:val="24"/>
                <w:szCs w:val="24"/>
              </w:rPr>
              <w:t>Livello di benessere ec</w:t>
            </w:r>
            <w:r w:rsidRPr="00CE382A">
              <w:rPr>
                <w:rFonts w:cs="Arial"/>
                <w:sz w:val="24"/>
                <w:szCs w:val="24"/>
              </w:rPr>
              <w:t>o</w:t>
            </w:r>
            <w:r w:rsidRPr="00CE382A">
              <w:rPr>
                <w:rFonts w:cs="Arial"/>
                <w:sz w:val="24"/>
                <w:szCs w:val="24"/>
              </w:rPr>
              <w:t>nomico della famiglia di appartenenza</w:t>
            </w: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Qual è il reddito annuo della tua famiglia?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&lt; 11.000 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Da 11.000 a 50.000 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Da 50.000 a 85.000 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&gt;85.000</w:t>
            </w:r>
          </w:p>
          <w:p w:rsidR="00CE382A" w:rsidRPr="00250D8E" w:rsidRDefault="00CE382A" w:rsidP="00683AF4">
            <w:pPr>
              <w:spacing w:after="120"/>
              <w:ind w:left="459" w:hanging="283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2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Hai una casa in cui poter trascorrere le vacanze?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Sì, i miei hanno una casa per le vacanze estive 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No, i miei non posseggono una casa per le vacanze estive 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No, ma vado spesso a casa di amici al mare/montagna </w:t>
            </w:r>
          </w:p>
          <w:p w:rsidR="00CE382A" w:rsidRPr="00250D8E" w:rsidRDefault="00CE382A" w:rsidP="00683AF4">
            <w:pPr>
              <w:numPr>
                <w:ilvl w:val="0"/>
                <w:numId w:val="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Sì, ho parenti che abitano al mare/montagna</w:t>
            </w:r>
          </w:p>
        </w:tc>
      </w:tr>
      <w:tr w:rsidR="00CE382A" w:rsidRPr="00CE382A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  <w:r w:rsidRPr="00CE382A">
              <w:rPr>
                <w:rFonts w:cs="Arial"/>
                <w:sz w:val="24"/>
                <w:szCs w:val="24"/>
              </w:rPr>
              <w:t>Classe sociale della fam</w:t>
            </w:r>
            <w:r w:rsidRPr="00CE382A">
              <w:rPr>
                <w:rFonts w:cs="Arial"/>
                <w:sz w:val="24"/>
                <w:szCs w:val="24"/>
              </w:rPr>
              <w:t>i</w:t>
            </w:r>
            <w:r w:rsidRPr="00CE382A">
              <w:rPr>
                <w:rFonts w:cs="Arial"/>
                <w:sz w:val="24"/>
                <w:szCs w:val="24"/>
              </w:rPr>
              <w:t>glia di appartenenza</w:t>
            </w: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Quale professione svolgono i tuoi genitori?</w:t>
            </w:r>
          </w:p>
          <w:p w:rsidR="00CE382A" w:rsidRPr="00250D8E" w:rsidRDefault="00CE382A" w:rsidP="00683AF4">
            <w:pPr>
              <w:numPr>
                <w:ilvl w:val="0"/>
                <w:numId w:val="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Insegnante</w:t>
            </w:r>
            <w:r w:rsidRPr="00250D8E">
              <w:rPr>
                <w:rFonts w:cs="Arial"/>
                <w:szCs w:val="24"/>
              </w:rPr>
              <w:tab/>
            </w:r>
          </w:p>
          <w:p w:rsidR="00CE382A" w:rsidRPr="00250D8E" w:rsidRDefault="00CE382A" w:rsidP="00683AF4">
            <w:pPr>
              <w:numPr>
                <w:ilvl w:val="0"/>
                <w:numId w:val="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Libero/a professionista</w:t>
            </w:r>
            <w:r w:rsidRPr="00250D8E">
              <w:rPr>
                <w:rFonts w:cs="Arial"/>
                <w:szCs w:val="24"/>
              </w:rPr>
              <w:tab/>
            </w:r>
          </w:p>
          <w:p w:rsidR="00CE382A" w:rsidRPr="00250D8E" w:rsidRDefault="00CE382A" w:rsidP="00683AF4">
            <w:pPr>
              <w:numPr>
                <w:ilvl w:val="0"/>
                <w:numId w:val="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Casalingo/a</w:t>
            </w:r>
            <w:r w:rsidRPr="00250D8E">
              <w:rPr>
                <w:rFonts w:cs="Arial"/>
                <w:szCs w:val="24"/>
              </w:rPr>
              <w:tab/>
            </w:r>
          </w:p>
          <w:p w:rsidR="00CE382A" w:rsidRPr="00250D8E" w:rsidRDefault="00CE382A" w:rsidP="00683AF4">
            <w:pPr>
              <w:numPr>
                <w:ilvl w:val="0"/>
                <w:numId w:val="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Dirigente</w:t>
            </w:r>
            <w:r w:rsidRPr="00250D8E">
              <w:rPr>
                <w:rFonts w:cs="Arial"/>
                <w:szCs w:val="24"/>
              </w:rPr>
              <w:tab/>
            </w:r>
          </w:p>
          <w:p w:rsidR="00CE382A" w:rsidRPr="00250D8E" w:rsidRDefault="00CE382A" w:rsidP="00683AF4">
            <w:pPr>
              <w:numPr>
                <w:ilvl w:val="0"/>
                <w:numId w:val="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Impiegato/a</w:t>
            </w:r>
            <w:r w:rsidRPr="00250D8E">
              <w:rPr>
                <w:rFonts w:cs="Arial"/>
                <w:szCs w:val="24"/>
              </w:rPr>
              <w:tab/>
            </w:r>
          </w:p>
          <w:p w:rsidR="00CE382A" w:rsidRPr="00250D8E" w:rsidRDefault="00CE382A" w:rsidP="00683AF4">
            <w:pPr>
              <w:numPr>
                <w:ilvl w:val="0"/>
                <w:numId w:val="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Operaio/a</w:t>
            </w:r>
          </w:p>
          <w:p w:rsidR="00CE382A" w:rsidRPr="00036DD4" w:rsidRDefault="00036DD4" w:rsidP="00036DD4">
            <w:pPr>
              <w:numPr>
                <w:ilvl w:val="0"/>
                <w:numId w:val="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Altro</w:t>
            </w:r>
          </w:p>
        </w:tc>
      </w:tr>
      <w:tr w:rsidR="00CE382A" w:rsidRPr="00CE382A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  <w:r w:rsidRPr="00CE382A">
              <w:rPr>
                <w:rFonts w:cs="Arial"/>
                <w:sz w:val="24"/>
                <w:szCs w:val="24"/>
              </w:rPr>
              <w:t>Livello culturale del so</w:t>
            </w:r>
            <w:r w:rsidRPr="00CE382A">
              <w:rPr>
                <w:rFonts w:cs="Arial"/>
                <w:sz w:val="24"/>
                <w:szCs w:val="24"/>
              </w:rPr>
              <w:t>g</w:t>
            </w:r>
            <w:r w:rsidRPr="00CE382A">
              <w:rPr>
                <w:rFonts w:cs="Arial"/>
                <w:sz w:val="24"/>
                <w:szCs w:val="24"/>
              </w:rPr>
              <w:t>getto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Indica il tuo titolo di studio:</w:t>
            </w:r>
          </w:p>
          <w:p w:rsidR="00CE382A" w:rsidRPr="00250D8E" w:rsidRDefault="00CE382A" w:rsidP="00683AF4">
            <w:pPr>
              <w:numPr>
                <w:ilvl w:val="0"/>
                <w:numId w:val="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Diploma liceo scientifico</w:t>
            </w:r>
          </w:p>
          <w:p w:rsidR="00CE382A" w:rsidRPr="00250D8E" w:rsidRDefault="00CE382A" w:rsidP="00683AF4">
            <w:pPr>
              <w:numPr>
                <w:ilvl w:val="0"/>
                <w:numId w:val="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Diploma liceo classico</w:t>
            </w:r>
          </w:p>
          <w:p w:rsidR="00CE382A" w:rsidRPr="00250D8E" w:rsidRDefault="00CE382A" w:rsidP="00683AF4">
            <w:pPr>
              <w:numPr>
                <w:ilvl w:val="0"/>
                <w:numId w:val="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Diploma liceo linguistico</w:t>
            </w:r>
          </w:p>
          <w:p w:rsidR="00CE382A" w:rsidRPr="00250D8E" w:rsidRDefault="00CE382A" w:rsidP="00683AF4">
            <w:pPr>
              <w:numPr>
                <w:ilvl w:val="0"/>
                <w:numId w:val="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Diploma liceo di scienze umane</w:t>
            </w:r>
          </w:p>
          <w:p w:rsidR="00CE382A" w:rsidRPr="00250D8E" w:rsidRDefault="00CE382A" w:rsidP="00683AF4">
            <w:pPr>
              <w:numPr>
                <w:ilvl w:val="0"/>
                <w:numId w:val="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Diploma istituto tecnico</w:t>
            </w:r>
          </w:p>
          <w:p w:rsidR="00CE382A" w:rsidRPr="00250D8E" w:rsidRDefault="00CE382A" w:rsidP="00683AF4">
            <w:pPr>
              <w:numPr>
                <w:ilvl w:val="0"/>
                <w:numId w:val="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Laurea 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lastRenderedPageBreak/>
              <w:t>Domanda 2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La Scuola di Atene nei Palazzi Vaticani è un affresco di: </w:t>
            </w:r>
          </w:p>
          <w:p w:rsidR="00CE382A" w:rsidRPr="00250D8E" w:rsidRDefault="00CE382A" w:rsidP="00683AF4">
            <w:pPr>
              <w:numPr>
                <w:ilvl w:val="0"/>
                <w:numId w:val="7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Michelangelo</w:t>
            </w:r>
          </w:p>
          <w:p w:rsidR="00CE382A" w:rsidRPr="00250D8E" w:rsidRDefault="00CE382A" w:rsidP="00683AF4">
            <w:pPr>
              <w:numPr>
                <w:ilvl w:val="0"/>
                <w:numId w:val="7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Giotto</w:t>
            </w:r>
          </w:p>
          <w:p w:rsidR="00CE382A" w:rsidRPr="00250D8E" w:rsidRDefault="00CE382A" w:rsidP="00683AF4">
            <w:pPr>
              <w:numPr>
                <w:ilvl w:val="0"/>
                <w:numId w:val="7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Giorgio Vasari</w:t>
            </w:r>
          </w:p>
          <w:p w:rsidR="00CE382A" w:rsidRPr="00250D8E" w:rsidRDefault="00CE382A" w:rsidP="00683AF4">
            <w:pPr>
              <w:numPr>
                <w:ilvl w:val="0"/>
                <w:numId w:val="7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Raffaello Sanzio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3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Quale dei seguenti abbinamenti NON è corretto?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Canada – Ottawa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Stati Uniti – Washington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Brasile – Rio De Janeiro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contextualSpacing/>
              <w:rPr>
                <w:rFonts w:cs="Arial"/>
                <w:szCs w:val="24"/>
                <w:lang w:val="en-US"/>
              </w:rPr>
            </w:pPr>
            <w:r w:rsidRPr="00250D8E">
              <w:rPr>
                <w:rFonts w:cs="Arial"/>
                <w:szCs w:val="24"/>
                <w:lang w:val="en-US"/>
              </w:rPr>
              <w:t>Australia – Canberra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lang w:val="en-US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  <w:lang w:val="en-US"/>
              </w:rPr>
            </w:pPr>
            <w:proofErr w:type="spellStart"/>
            <w:r w:rsidRPr="00250D8E">
              <w:rPr>
                <w:rFonts w:cs="Arial"/>
                <w:szCs w:val="24"/>
                <w:u w:val="single"/>
                <w:lang w:val="en-US"/>
              </w:rPr>
              <w:t>Domanda</w:t>
            </w:r>
            <w:proofErr w:type="spellEnd"/>
            <w:r w:rsidRPr="00250D8E">
              <w:rPr>
                <w:rFonts w:cs="Arial"/>
                <w:szCs w:val="24"/>
                <w:u w:val="single"/>
                <w:lang w:val="en-US"/>
              </w:rPr>
              <w:t xml:space="preserve"> 4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lang w:val="en-US"/>
              </w:rPr>
            </w:pPr>
            <w:r w:rsidRPr="00250D8E">
              <w:rPr>
                <w:rFonts w:cs="Arial"/>
                <w:szCs w:val="24"/>
                <w:lang w:val="en-US"/>
              </w:rPr>
              <w:t>Paul …….. to Thailand on several occasions. He says it’s a beautiful country.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ind w:left="459" w:hanging="283"/>
              <w:contextualSpacing/>
              <w:rPr>
                <w:rFonts w:cs="Arial"/>
                <w:szCs w:val="24"/>
                <w:lang w:val="en-US"/>
              </w:rPr>
            </w:pPr>
            <w:r w:rsidRPr="00250D8E">
              <w:rPr>
                <w:rFonts w:cs="Arial"/>
                <w:szCs w:val="24"/>
                <w:lang w:val="en-US"/>
              </w:rPr>
              <w:t>was going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ind w:left="459" w:hanging="283"/>
              <w:contextualSpacing/>
              <w:rPr>
                <w:rFonts w:cs="Arial"/>
                <w:szCs w:val="24"/>
                <w:lang w:val="en-US"/>
              </w:rPr>
            </w:pPr>
            <w:r w:rsidRPr="00250D8E">
              <w:rPr>
                <w:rFonts w:cs="Arial"/>
                <w:szCs w:val="24"/>
                <w:lang w:val="en-US"/>
              </w:rPr>
              <w:t>went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ind w:left="459" w:hanging="283"/>
              <w:contextualSpacing/>
              <w:rPr>
                <w:rFonts w:cs="Arial"/>
                <w:szCs w:val="24"/>
                <w:lang w:val="en-US"/>
              </w:rPr>
            </w:pPr>
            <w:r w:rsidRPr="00250D8E">
              <w:rPr>
                <w:rFonts w:cs="Arial"/>
                <w:szCs w:val="24"/>
                <w:lang w:val="en-US"/>
              </w:rPr>
              <w:t>has gone</w:t>
            </w:r>
          </w:p>
          <w:p w:rsidR="00CE382A" w:rsidRPr="00250D8E" w:rsidRDefault="00CE382A" w:rsidP="00683AF4">
            <w:pPr>
              <w:numPr>
                <w:ilvl w:val="0"/>
                <w:numId w:val="8"/>
              </w:numPr>
              <w:spacing w:after="120"/>
              <w:ind w:left="459" w:hanging="283"/>
              <w:contextualSpacing/>
              <w:rPr>
                <w:rFonts w:cs="Arial"/>
                <w:szCs w:val="24"/>
                <w:lang w:val="en-US"/>
              </w:rPr>
            </w:pPr>
            <w:r w:rsidRPr="00250D8E">
              <w:rPr>
                <w:rFonts w:cs="Arial"/>
                <w:szCs w:val="24"/>
                <w:lang w:val="en-US"/>
              </w:rPr>
              <w:t>has been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5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Che cosa si intende con il termine economia sommersa?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Le attività produttive svolte sotto il livello del mare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fenomeno dell’evasione fiscale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lavoro in nero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Le attività legate alla “net economy”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6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Quale tra i seguenti Stati europei NON è una repubblica?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Francia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Paesi Bassi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Irlanda</w:t>
            </w:r>
          </w:p>
          <w:p w:rsidR="00CE382A" w:rsidRPr="00250D8E" w:rsidRDefault="00CE382A" w:rsidP="00683AF4">
            <w:pPr>
              <w:numPr>
                <w:ilvl w:val="0"/>
                <w:numId w:val="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Portogallo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7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Indicare il sinonimo di impudente:</w:t>
            </w:r>
          </w:p>
          <w:p w:rsidR="00CE382A" w:rsidRPr="00250D8E" w:rsidRDefault="00CE382A" w:rsidP="00683AF4">
            <w:pPr>
              <w:numPr>
                <w:ilvl w:val="0"/>
                <w:numId w:val="10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Sfacciato</w:t>
            </w:r>
          </w:p>
          <w:p w:rsidR="00CE382A" w:rsidRPr="00250D8E" w:rsidRDefault="00CE382A" w:rsidP="00683AF4">
            <w:pPr>
              <w:numPr>
                <w:ilvl w:val="0"/>
                <w:numId w:val="10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Sconsiderato</w:t>
            </w:r>
          </w:p>
          <w:p w:rsidR="00CE382A" w:rsidRPr="00250D8E" w:rsidRDefault="00CE382A" w:rsidP="00683AF4">
            <w:pPr>
              <w:numPr>
                <w:ilvl w:val="0"/>
                <w:numId w:val="10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Incurante</w:t>
            </w:r>
          </w:p>
          <w:p w:rsidR="00CE382A" w:rsidRDefault="00CE382A" w:rsidP="00683AF4">
            <w:pPr>
              <w:numPr>
                <w:ilvl w:val="0"/>
                <w:numId w:val="10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Assiduo</w:t>
            </w:r>
          </w:p>
          <w:p w:rsidR="00683AF4" w:rsidRPr="00683AF4" w:rsidRDefault="00683AF4" w:rsidP="00683AF4">
            <w:pPr>
              <w:spacing w:after="120"/>
              <w:ind w:left="720"/>
              <w:contextualSpacing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8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lastRenderedPageBreak/>
              <w:t>La festa nazionale del 17 marzo 2011 ha celebrato:</w:t>
            </w:r>
          </w:p>
          <w:p w:rsidR="00CE382A" w:rsidRPr="00250D8E" w:rsidRDefault="00CE382A" w:rsidP="00683AF4">
            <w:pPr>
              <w:numPr>
                <w:ilvl w:val="0"/>
                <w:numId w:val="1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La Breccia di Porta Pia</w:t>
            </w:r>
          </w:p>
          <w:p w:rsidR="00CE382A" w:rsidRPr="00250D8E" w:rsidRDefault="00CE382A" w:rsidP="00683AF4">
            <w:pPr>
              <w:numPr>
                <w:ilvl w:val="0"/>
                <w:numId w:val="1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L’annessione all’Italia del Triveneto e del Regno delle Due Sicilie</w:t>
            </w:r>
          </w:p>
          <w:p w:rsidR="00CE382A" w:rsidRPr="00250D8E" w:rsidRDefault="00CE382A" w:rsidP="00683AF4">
            <w:pPr>
              <w:numPr>
                <w:ilvl w:val="0"/>
                <w:numId w:val="1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passaggio dalla Monarchia alla Repubblica</w:t>
            </w:r>
          </w:p>
          <w:p w:rsidR="00CE382A" w:rsidRPr="00250D8E" w:rsidRDefault="00CE382A" w:rsidP="00683AF4">
            <w:pPr>
              <w:numPr>
                <w:ilvl w:val="0"/>
                <w:numId w:val="1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La proclamazione ufficiale della nascita del Regno d’Italia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9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“Non ho voglia/di tuffarmi/in un gomitolo di strade” (G. Ungaretti, Natale) La l</w:t>
            </w:r>
            <w:r w:rsidRPr="00250D8E">
              <w:rPr>
                <w:rFonts w:cs="Arial"/>
                <w:szCs w:val="24"/>
              </w:rPr>
              <w:t>o</w:t>
            </w:r>
            <w:r w:rsidRPr="00250D8E">
              <w:rPr>
                <w:rFonts w:cs="Arial"/>
                <w:szCs w:val="24"/>
              </w:rPr>
              <w:t>cuzione “un gomitolo di strade” costituisce una:</w:t>
            </w:r>
          </w:p>
          <w:p w:rsidR="00CE382A" w:rsidRPr="00250D8E" w:rsidRDefault="00CE382A" w:rsidP="00683AF4">
            <w:pPr>
              <w:numPr>
                <w:ilvl w:val="0"/>
                <w:numId w:val="11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Metonimia</w:t>
            </w:r>
          </w:p>
          <w:p w:rsidR="00CE382A" w:rsidRPr="00250D8E" w:rsidRDefault="00CE382A" w:rsidP="00683AF4">
            <w:pPr>
              <w:numPr>
                <w:ilvl w:val="0"/>
                <w:numId w:val="11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Metafora</w:t>
            </w:r>
          </w:p>
          <w:p w:rsidR="00CE382A" w:rsidRPr="00250D8E" w:rsidRDefault="00CE382A" w:rsidP="00683AF4">
            <w:pPr>
              <w:numPr>
                <w:ilvl w:val="0"/>
                <w:numId w:val="11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Similitudine</w:t>
            </w:r>
          </w:p>
          <w:p w:rsidR="00CE382A" w:rsidRPr="00250D8E" w:rsidRDefault="00CE382A" w:rsidP="00683AF4">
            <w:pPr>
              <w:numPr>
                <w:ilvl w:val="0"/>
                <w:numId w:val="11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Perifrasi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10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La Triplice Alleanza era un patto fra:</w:t>
            </w:r>
          </w:p>
          <w:p w:rsidR="00CE382A" w:rsidRPr="00250D8E" w:rsidRDefault="00CE382A" w:rsidP="00683AF4">
            <w:pPr>
              <w:numPr>
                <w:ilvl w:val="0"/>
                <w:numId w:val="12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Germania, Austria e Italia</w:t>
            </w:r>
          </w:p>
          <w:p w:rsidR="00CE382A" w:rsidRPr="00250D8E" w:rsidRDefault="00CE382A" w:rsidP="00683AF4">
            <w:pPr>
              <w:numPr>
                <w:ilvl w:val="0"/>
                <w:numId w:val="12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Germania, Russia, Austria</w:t>
            </w:r>
          </w:p>
          <w:p w:rsidR="00CE382A" w:rsidRPr="00250D8E" w:rsidRDefault="00CE382A" w:rsidP="00683AF4">
            <w:pPr>
              <w:numPr>
                <w:ilvl w:val="0"/>
                <w:numId w:val="12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Italia, Germania, Francia</w:t>
            </w:r>
          </w:p>
          <w:p w:rsidR="00CE382A" w:rsidRPr="00250D8E" w:rsidRDefault="00CE382A" w:rsidP="00683AF4">
            <w:pPr>
              <w:numPr>
                <w:ilvl w:val="0"/>
                <w:numId w:val="12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Giappone, Russia, Gran Bretagna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11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Chi è Marin Le Pen?</w:t>
            </w:r>
          </w:p>
          <w:p w:rsidR="00CE382A" w:rsidRPr="00250D8E" w:rsidRDefault="00CE382A" w:rsidP="00683AF4">
            <w:pPr>
              <w:numPr>
                <w:ilvl w:val="0"/>
                <w:numId w:val="1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Un ex Presidente della Repubblica Francese</w:t>
            </w:r>
          </w:p>
          <w:p w:rsidR="00CE382A" w:rsidRPr="00250D8E" w:rsidRDefault="00CE382A" w:rsidP="00683AF4">
            <w:pPr>
              <w:numPr>
                <w:ilvl w:val="0"/>
                <w:numId w:val="1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Un importante sostenitore del movimento di liberazione nazionale della Francia dai Nazisti</w:t>
            </w:r>
          </w:p>
          <w:p w:rsidR="00CE382A" w:rsidRPr="00250D8E" w:rsidRDefault="00CE382A" w:rsidP="00683AF4">
            <w:pPr>
              <w:numPr>
                <w:ilvl w:val="0"/>
                <w:numId w:val="12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Una campionessa belga di tennis a livello mondiale</w:t>
            </w:r>
          </w:p>
          <w:p w:rsidR="00CE382A" w:rsidRPr="00250D8E" w:rsidRDefault="00CE382A" w:rsidP="00683AF4">
            <w:pPr>
              <w:numPr>
                <w:ilvl w:val="0"/>
                <w:numId w:val="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Esponente di un partito di estrema destra francese</w:t>
            </w:r>
          </w:p>
        </w:tc>
      </w:tr>
      <w:tr w:rsidR="00CE382A" w:rsidRPr="00CE382A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CE382A" w:rsidRDefault="00CE382A" w:rsidP="00683AF4">
            <w:pPr>
              <w:spacing w:after="120"/>
              <w:rPr>
                <w:rFonts w:cs="Arial"/>
                <w:sz w:val="24"/>
                <w:szCs w:val="24"/>
              </w:rPr>
            </w:pPr>
            <w:r w:rsidRPr="00CE382A">
              <w:rPr>
                <w:rFonts w:cs="Arial"/>
                <w:sz w:val="24"/>
                <w:szCs w:val="24"/>
              </w:rPr>
              <w:lastRenderedPageBreak/>
              <w:t>Livello culturale della f</w:t>
            </w:r>
            <w:r w:rsidRPr="00CE382A">
              <w:rPr>
                <w:rFonts w:cs="Arial"/>
                <w:sz w:val="24"/>
                <w:szCs w:val="24"/>
              </w:rPr>
              <w:t>a</w:t>
            </w:r>
            <w:r w:rsidRPr="00CE382A">
              <w:rPr>
                <w:rFonts w:cs="Arial"/>
                <w:sz w:val="24"/>
                <w:szCs w:val="24"/>
              </w:rPr>
              <w:t>miglia di appartenenza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Qual è il titolo di studio di tuo padre? </w:t>
            </w:r>
          </w:p>
          <w:p w:rsidR="00CE382A" w:rsidRPr="00250D8E" w:rsidRDefault="00CE382A" w:rsidP="00683AF4">
            <w:pPr>
              <w:numPr>
                <w:ilvl w:val="0"/>
                <w:numId w:val="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Nessun titolo, Licenza elementare</w:t>
            </w:r>
          </w:p>
          <w:p w:rsidR="00CE382A" w:rsidRPr="00250D8E" w:rsidRDefault="00CE382A" w:rsidP="00683AF4">
            <w:pPr>
              <w:numPr>
                <w:ilvl w:val="0"/>
                <w:numId w:val="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Licenza Scuola Media</w:t>
            </w:r>
            <w:r w:rsidRPr="00250D8E">
              <w:rPr>
                <w:rFonts w:cs="Arial"/>
                <w:szCs w:val="24"/>
              </w:rPr>
              <w:tab/>
            </w:r>
          </w:p>
          <w:p w:rsidR="00CE382A" w:rsidRPr="00250D8E" w:rsidRDefault="00CE382A" w:rsidP="00683AF4">
            <w:pPr>
              <w:numPr>
                <w:ilvl w:val="0"/>
                <w:numId w:val="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Licenza Scuola Superiore</w:t>
            </w:r>
          </w:p>
          <w:p w:rsidR="00CE382A" w:rsidRPr="00250D8E" w:rsidRDefault="00CE382A" w:rsidP="00683AF4">
            <w:pPr>
              <w:numPr>
                <w:ilvl w:val="0"/>
                <w:numId w:val="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Laurea Breve o Magistrale</w:t>
            </w:r>
          </w:p>
          <w:p w:rsidR="00CE382A" w:rsidRPr="00250D8E" w:rsidRDefault="00CE382A" w:rsidP="00683AF4">
            <w:pPr>
              <w:numPr>
                <w:ilvl w:val="0"/>
                <w:numId w:val="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Dottorato o altri Titoli Post-Laurea</w:t>
            </w:r>
          </w:p>
          <w:p w:rsidR="00CE382A" w:rsidRPr="00250D8E" w:rsidRDefault="00CE382A" w:rsidP="00683AF4">
            <w:pPr>
              <w:spacing w:after="120"/>
              <w:ind w:left="459" w:hanging="283"/>
              <w:rPr>
                <w:rFonts w:cs="Arial"/>
                <w:szCs w:val="24"/>
              </w:rPr>
            </w:pP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2</w:t>
            </w:r>
          </w:p>
          <w:p w:rsidR="00CE382A" w:rsidRPr="00250D8E" w:rsidRDefault="00CE382A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Qual è il titolo di studio di tua madre?</w:t>
            </w:r>
          </w:p>
          <w:p w:rsidR="00CE382A" w:rsidRPr="00250D8E" w:rsidRDefault="00CE382A" w:rsidP="00683AF4">
            <w:pPr>
              <w:numPr>
                <w:ilvl w:val="0"/>
                <w:numId w:val="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Nessun titolo, Licenza elementare</w:t>
            </w:r>
          </w:p>
          <w:p w:rsidR="00CE382A" w:rsidRPr="00250D8E" w:rsidRDefault="00CE382A" w:rsidP="00683AF4">
            <w:pPr>
              <w:numPr>
                <w:ilvl w:val="0"/>
                <w:numId w:val="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Licenza Scuola Media</w:t>
            </w:r>
            <w:r w:rsidRPr="00250D8E">
              <w:rPr>
                <w:rFonts w:cs="Arial"/>
                <w:szCs w:val="24"/>
              </w:rPr>
              <w:tab/>
            </w:r>
          </w:p>
          <w:p w:rsidR="00CE382A" w:rsidRPr="00250D8E" w:rsidRDefault="00CE382A" w:rsidP="00683AF4">
            <w:pPr>
              <w:numPr>
                <w:ilvl w:val="0"/>
                <w:numId w:val="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Licenza Scuola Superiore</w:t>
            </w:r>
          </w:p>
          <w:p w:rsidR="00CE382A" w:rsidRPr="00250D8E" w:rsidRDefault="00CE382A" w:rsidP="00683AF4">
            <w:pPr>
              <w:numPr>
                <w:ilvl w:val="0"/>
                <w:numId w:val="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Laurea Breve o Magistrale</w:t>
            </w:r>
          </w:p>
          <w:p w:rsidR="00CE382A" w:rsidRPr="00250D8E" w:rsidRDefault="00CE382A" w:rsidP="00683AF4">
            <w:pPr>
              <w:numPr>
                <w:ilvl w:val="0"/>
                <w:numId w:val="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Dottorato o altri Titoli Post-Laurea </w:t>
            </w:r>
          </w:p>
        </w:tc>
      </w:tr>
    </w:tbl>
    <w:p w:rsidR="00683AF4" w:rsidRDefault="00683AF4" w:rsidP="00683AF4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bookmarkStart w:id="7" w:name="_Toc424316858"/>
    </w:p>
    <w:p w:rsidR="00F5434A" w:rsidRDefault="00F5434A" w:rsidP="00683AF4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r w:rsidRPr="00465883">
        <w:rPr>
          <w:rFonts w:asciiTheme="minorHAnsi" w:hAnsiTheme="minorHAnsi"/>
          <w:color w:val="auto"/>
        </w:rPr>
        <w:t>Fattore dipendente</w:t>
      </w:r>
      <w:bookmarkEnd w:id="7"/>
    </w:p>
    <w:p w:rsidR="00D43ED8" w:rsidRDefault="00D43ED8" w:rsidP="00683AF4">
      <w:pPr>
        <w:spacing w:after="120" w:line="240" w:lineRule="auto"/>
        <w:rPr>
          <w:sz w:val="24"/>
        </w:rPr>
      </w:pPr>
      <w:r>
        <w:rPr>
          <w:sz w:val="24"/>
        </w:rPr>
        <w:t>I v</w:t>
      </w:r>
      <w:r w:rsidRPr="00D43ED8">
        <w:rPr>
          <w:sz w:val="24"/>
        </w:rPr>
        <w:t>alor</w:t>
      </w:r>
      <w:r>
        <w:rPr>
          <w:sz w:val="24"/>
        </w:rPr>
        <w:t>i che orientano l’agire sociale, suddivisi nei seguenti indicatori:</w:t>
      </w:r>
    </w:p>
    <w:tbl>
      <w:tblPr>
        <w:tblStyle w:val="Grigliatabella2"/>
        <w:tblW w:w="10314" w:type="dxa"/>
        <w:tblLook w:val="04A0"/>
      </w:tblPr>
      <w:tblGrid>
        <w:gridCol w:w="2802"/>
        <w:gridCol w:w="7512"/>
      </w:tblGrid>
      <w:tr w:rsidR="00D43ED8" w:rsidRPr="00D43ED8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D43ED8" w:rsidRDefault="00D43ED8" w:rsidP="00683AF4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D43ED8">
              <w:rPr>
                <w:rFonts w:cs="Arial"/>
                <w:b/>
                <w:sz w:val="24"/>
                <w:szCs w:val="24"/>
              </w:rPr>
              <w:t>Indicatore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D43ED8" w:rsidRDefault="00250D8E" w:rsidP="00683AF4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Domande</w:t>
            </w:r>
            <w:r w:rsidR="00D43ED8" w:rsidRPr="00D43ED8">
              <w:rPr>
                <w:rFonts w:cs="Arial"/>
                <w:b/>
                <w:sz w:val="24"/>
                <w:szCs w:val="24"/>
              </w:rPr>
              <w:t xml:space="preserve"> del questionario</w:t>
            </w:r>
          </w:p>
        </w:tc>
      </w:tr>
      <w:tr w:rsidR="00D43ED8" w:rsidRPr="00D43ED8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  <w:r w:rsidRPr="00D43ED8">
              <w:rPr>
                <w:rFonts w:cs="Arial"/>
                <w:sz w:val="24"/>
                <w:szCs w:val="24"/>
              </w:rPr>
              <w:t>Stile di vita</w:t>
            </w: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A tuo parere, che cosa s'intende per benessere individuale? 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Possedere un patrimonio cospicuo per rispondere alle esigenze indiv</w:t>
            </w:r>
            <w:r w:rsidRPr="00250D8E">
              <w:rPr>
                <w:rFonts w:cs="Arial"/>
                <w:szCs w:val="24"/>
              </w:rPr>
              <w:t>i</w:t>
            </w:r>
            <w:r w:rsidRPr="00250D8E">
              <w:rPr>
                <w:rFonts w:cs="Arial"/>
                <w:szCs w:val="24"/>
              </w:rPr>
              <w:t>duali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Rispondere alle esigenze materiali di prima necessità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 xml:space="preserve">Stare bene con sé stessi in ogni aspetto, sia fisico, che psicologico 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Altro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2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Ritieni che sia giusto/ utile ricevere una paghetta settimanale per sostenere sp</w:t>
            </w:r>
            <w:r w:rsidRPr="00250D8E">
              <w:rPr>
                <w:rFonts w:cs="Arial"/>
                <w:szCs w:val="24"/>
              </w:rPr>
              <w:t>e</w:t>
            </w:r>
            <w:r w:rsidRPr="00250D8E">
              <w:rPr>
                <w:rFonts w:cs="Arial"/>
                <w:szCs w:val="24"/>
              </w:rPr>
              <w:t xml:space="preserve">se settimanali e soddisfare propri bisogni individuali? 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Sì, posso sempre chiedere ai miei anche quando ho terminato la "paghetta" settimanale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Sì, per le spese settimanali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Sì, ma penso sia utile rendersi gradualmente il quanto più indipendenti po</w:t>
            </w:r>
            <w:r w:rsidRPr="00250D8E">
              <w:rPr>
                <w:rFonts w:cs="Arial"/>
                <w:szCs w:val="24"/>
              </w:rPr>
              <w:t>s</w:t>
            </w:r>
            <w:r w:rsidRPr="00250D8E">
              <w:rPr>
                <w:rFonts w:cs="Arial"/>
                <w:szCs w:val="24"/>
              </w:rPr>
              <w:t>sibile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Attualmente lavoro e non si rivela necessario.</w:t>
            </w:r>
          </w:p>
          <w:p w:rsidR="00D43ED8" w:rsidRPr="00250D8E" w:rsidRDefault="00D43ED8" w:rsidP="00683AF4">
            <w:pPr>
              <w:numPr>
                <w:ilvl w:val="0"/>
                <w:numId w:val="18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Altro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3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Indica quali di queste affermazioni descrivono la tua vita:</w:t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Do consigli ai miei amici.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Quando vedo qualcuno che ha bisogno, prendo l’iniziativa e faccio qualcosa per aiutarlo.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sento bene dopo aver dato consigli utili a qualcuno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Presto soldi agli amici quando ne hanno bisogno.</w:t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Gli amici vengono da me quando sono nei pasticci, perché sanno che poss</w:t>
            </w:r>
            <w:r w:rsidRPr="00250D8E">
              <w:rPr>
                <w:rFonts w:cs="Arial"/>
                <w:szCs w:val="24"/>
              </w:rPr>
              <w:t>o</w:t>
            </w:r>
            <w:r w:rsidRPr="00250D8E">
              <w:rPr>
                <w:rFonts w:cs="Arial"/>
                <w:szCs w:val="24"/>
              </w:rPr>
              <w:t>no contare sul mio aiuto</w:t>
            </w:r>
          </w:p>
          <w:p w:rsid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sento infastidito o annoiato quando gli altr</w:t>
            </w:r>
            <w:r w:rsidR="00250D8E">
              <w:rPr>
                <w:rFonts w:cs="Arial"/>
                <w:szCs w:val="24"/>
              </w:rPr>
              <w:t>i mi parlano dei loro problemi.</w:t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ritrovo a pensare che è importante fare donazioni alle organizzazioni che aiutano i più bisognosi.</w:t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impegno perché le persone si sentano a proprio agio, trovo che sia i</w:t>
            </w:r>
            <w:r w:rsidRPr="00250D8E">
              <w:rPr>
                <w:rFonts w:cs="Arial"/>
                <w:szCs w:val="24"/>
              </w:rPr>
              <w:t>m</w:t>
            </w:r>
            <w:r w:rsidRPr="00250D8E">
              <w:rPr>
                <w:rFonts w:cs="Arial"/>
                <w:szCs w:val="24"/>
              </w:rPr>
              <w:t>portate.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Quando un estraneo mi chiede informazioni, cerco di aiutarlo.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Provo il desiderio di cambiare in meglio la vita delle persone, di fare la diff</w:t>
            </w:r>
            <w:r w:rsidRPr="00250D8E">
              <w:rPr>
                <w:rFonts w:cs="Arial"/>
                <w:szCs w:val="24"/>
              </w:rPr>
              <w:t>e</w:t>
            </w:r>
            <w:r w:rsidRPr="00250D8E">
              <w:rPr>
                <w:rFonts w:cs="Arial"/>
                <w:szCs w:val="24"/>
              </w:rPr>
              <w:t>renza.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ritrovo a pensare che mi piacerebbe insegnare per stimolare le menti dei miei studenti.</w:t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Cerco di essere una persona capace di fare la differenza nella vita di qualc</w:t>
            </w:r>
            <w:r w:rsidRPr="00250D8E">
              <w:rPr>
                <w:rFonts w:cs="Arial"/>
                <w:szCs w:val="24"/>
              </w:rPr>
              <w:t>u</w:t>
            </w:r>
            <w:r w:rsidRPr="00250D8E">
              <w:rPr>
                <w:rFonts w:cs="Arial"/>
                <w:szCs w:val="24"/>
              </w:rPr>
              <w:t>no.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trovo d’accordo con i principi del volontariato.</w:t>
            </w:r>
            <w:r w:rsidRPr="00250D8E">
              <w:rPr>
                <w:rFonts w:cs="Arial"/>
                <w:szCs w:val="24"/>
              </w:rPr>
              <w:tab/>
            </w:r>
          </w:p>
          <w:p w:rsid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lastRenderedPageBreak/>
              <w:t>Spero un giorno di poter fare qualcosa di grand</w:t>
            </w:r>
            <w:r w:rsidR="00250D8E">
              <w:rPr>
                <w:rFonts w:cs="Arial"/>
                <w:szCs w:val="24"/>
              </w:rPr>
              <w:t>e per gli altri o per il mondo.</w:t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Sono preoccupato perché le generazioni future si troveranno a vivere in un mondo peggiore di quello in cui ho vissuto io.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preoccupo del benessere degli altri.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Default="00D43ED8" w:rsidP="00683AF4">
            <w:pPr>
              <w:numPr>
                <w:ilvl w:val="0"/>
                <w:numId w:val="20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Penso che mi sentirei soddisfatto se potessi contribuire a migliorare la qual</w:t>
            </w:r>
            <w:r w:rsidRPr="00250D8E">
              <w:rPr>
                <w:rFonts w:cs="Arial"/>
                <w:szCs w:val="24"/>
              </w:rPr>
              <w:t>i</w:t>
            </w:r>
            <w:r w:rsidRPr="00250D8E">
              <w:rPr>
                <w:rFonts w:cs="Arial"/>
                <w:szCs w:val="24"/>
              </w:rPr>
              <w:t>tà di vita degli altri.</w:t>
            </w:r>
          </w:p>
          <w:p w:rsidR="00250D8E" w:rsidRPr="00250D8E" w:rsidRDefault="00250D8E" w:rsidP="00683AF4">
            <w:pPr>
              <w:spacing w:after="120"/>
              <w:ind w:left="459"/>
              <w:contextualSpacing/>
              <w:rPr>
                <w:rFonts w:cs="Arial"/>
                <w:szCs w:val="24"/>
              </w:rPr>
            </w:pPr>
          </w:p>
        </w:tc>
      </w:tr>
      <w:tr w:rsidR="00D43ED8" w:rsidRPr="00D43ED8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  <w:r w:rsidRPr="00D43ED8">
              <w:rPr>
                <w:rFonts w:cs="Arial"/>
                <w:sz w:val="24"/>
                <w:szCs w:val="24"/>
              </w:rPr>
              <w:lastRenderedPageBreak/>
              <w:t>Rapporto con il volont</w:t>
            </w:r>
            <w:r w:rsidRPr="00D43ED8">
              <w:rPr>
                <w:rFonts w:cs="Arial"/>
                <w:sz w:val="24"/>
                <w:szCs w:val="24"/>
              </w:rPr>
              <w:t>a</w:t>
            </w:r>
            <w:r w:rsidRPr="00D43ED8">
              <w:rPr>
                <w:rFonts w:cs="Arial"/>
                <w:sz w:val="24"/>
                <w:szCs w:val="24"/>
              </w:rPr>
              <w:t>riato</w:t>
            </w: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Fai/hai fatto qualche attività di volontariato?</w:t>
            </w:r>
          </w:p>
          <w:p w:rsidR="00D43ED8" w:rsidRPr="00250D8E" w:rsidRDefault="00D43ED8" w:rsidP="00683AF4">
            <w:pPr>
              <w:numPr>
                <w:ilvl w:val="0"/>
                <w:numId w:val="17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Sì</w:t>
            </w:r>
          </w:p>
          <w:p w:rsidR="00D43ED8" w:rsidRPr="00250D8E" w:rsidRDefault="00D43ED8" w:rsidP="00683AF4">
            <w:pPr>
              <w:numPr>
                <w:ilvl w:val="0"/>
                <w:numId w:val="17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No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2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Se fai/hai fatto qualche attività di volontariato specifica quale: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</w:r>
            <w:r w:rsidRPr="00250D8E">
              <w:rPr>
                <w:rFonts w:cs="Arial"/>
                <w:szCs w:val="24"/>
              </w:rPr>
              <w:softHyphen/>
              <w:t>____________________________________________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 xml:space="preserve">Domanda 3 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Se hai risposto sì,</w:t>
            </w:r>
            <w:r w:rsidRPr="00250D8E">
              <w:rPr>
                <w:szCs w:val="24"/>
              </w:rPr>
              <w:t xml:space="preserve"> </w:t>
            </w:r>
            <w:r w:rsidRPr="00250D8E">
              <w:rPr>
                <w:rFonts w:cs="Arial"/>
                <w:szCs w:val="24"/>
              </w:rPr>
              <w:t>quali sono le cinque ragioni più importanti per te nel fare v</w:t>
            </w:r>
            <w:r w:rsidRPr="00250D8E">
              <w:rPr>
                <w:rFonts w:cs="Arial"/>
                <w:szCs w:val="24"/>
              </w:rPr>
              <w:t>o</w:t>
            </w:r>
            <w:r w:rsidRPr="00250D8E">
              <w:rPr>
                <w:rFonts w:cs="Arial"/>
                <w:szCs w:val="24"/>
              </w:rPr>
              <w:t>lontariato tra le seguenti motivazioni?</w:t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Fare volontariato può darmi contatti utili per il lavoro che vorrei fare.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 miei amici sono volontari.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preoccupo per chi è meno fortunato di me</w:t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Le persone a cui sono legato vogliono che io faccia volontariato.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Fare volontariato mi fa sentire importante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Non importa quanto io stia male, fare volontariato mi aiuta a sentirmi m</w:t>
            </w:r>
            <w:r w:rsidRPr="00250D8E">
              <w:rPr>
                <w:rFonts w:cs="Arial"/>
                <w:szCs w:val="24"/>
              </w:rPr>
              <w:t>e</w:t>
            </w:r>
            <w:r w:rsidRPr="00250D8E">
              <w:rPr>
                <w:rFonts w:cs="Arial"/>
                <w:szCs w:val="24"/>
              </w:rPr>
              <w:t>glio.</w:t>
            </w:r>
            <w:r w:rsidRPr="00250D8E">
              <w:rPr>
                <w:rFonts w:cs="Arial"/>
                <w:szCs w:val="24"/>
              </w:rPr>
              <w:tab/>
            </w:r>
          </w:p>
          <w:p w:rsidR="005D5B80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Sono particolarmente interessato al gru</w:t>
            </w:r>
            <w:r w:rsidR="005D5B80" w:rsidRPr="00250D8E">
              <w:rPr>
                <w:rFonts w:cs="Arial"/>
                <w:szCs w:val="24"/>
              </w:rPr>
              <w:t>ppo presso cui presto servizio.</w:t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Facendo volontariato mi sento meno solo.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Posso ottenere nuovi contatti che possono favorire i miei interessi econom</w:t>
            </w:r>
            <w:r w:rsidRPr="00250D8E">
              <w:rPr>
                <w:rFonts w:cs="Arial"/>
                <w:szCs w:val="24"/>
              </w:rPr>
              <w:t>i</w:t>
            </w:r>
            <w:r w:rsidRPr="00250D8E">
              <w:rPr>
                <w:rFonts w:cs="Arial"/>
                <w:szCs w:val="24"/>
              </w:rPr>
              <w:t>ci o la mia carriera.</w:t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Svolgere lavori volontari mi allevia dal senso di colpa che provo sapendo di essere più fortunato di altri.</w:t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Fare il volontario aumenta la mia autostima</w:t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Fare il volontario mi permette di sperimentare nuovi punti di vista sul mo</w:t>
            </w:r>
            <w:r w:rsidRPr="00250D8E">
              <w:rPr>
                <w:rFonts w:cs="Arial"/>
                <w:szCs w:val="24"/>
              </w:rPr>
              <w:t>n</w:t>
            </w:r>
            <w:r w:rsidRPr="00250D8E">
              <w:rPr>
                <w:rFonts w:cs="Arial"/>
                <w:szCs w:val="24"/>
              </w:rPr>
              <w:t>do.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volontariato mi permette di esplorare nuovi ambienti lavorativi.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Provo compassione per chi è in difficoltà.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volontariato mi permette di imparare nuove cose, toccando con mano d</w:t>
            </w:r>
            <w:r w:rsidRPr="00250D8E">
              <w:rPr>
                <w:rFonts w:cs="Arial"/>
                <w:szCs w:val="24"/>
              </w:rPr>
              <w:t>i</w:t>
            </w:r>
            <w:r w:rsidRPr="00250D8E">
              <w:rPr>
                <w:rFonts w:cs="Arial"/>
                <w:szCs w:val="24"/>
              </w:rPr>
              <w:t>verse realtà.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Sento che è importante aiutare gli altri.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volontariato mi aiuta a lavorare su me stesso e i miei problemi.</w:t>
            </w:r>
            <w:r w:rsidRPr="00250D8E">
              <w:rPr>
                <w:rFonts w:cs="Arial"/>
                <w:szCs w:val="24"/>
              </w:rPr>
              <w:tab/>
            </w:r>
          </w:p>
          <w:p w:rsid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volontariato mi aiuterà ad avere successo n</w:t>
            </w:r>
            <w:r w:rsidR="00250D8E">
              <w:rPr>
                <w:rFonts w:cs="Arial"/>
                <w:szCs w:val="24"/>
              </w:rPr>
              <w:t>ella professione che ho scelto.</w:t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Posso fare qualcosa di concreto per una causa che mi sta a cuore.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volontariato è una buona via di fuga per i miei problemi.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Se faccio il volontario altre persone avranno bisogno di me.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Il volontariato mi fa sentire in pace con me stesso.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L’esperienza del volontariato arricchirà il mio curriculum vitae.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lastRenderedPageBreak/>
              <w:t>Fare volontariato è un modo per stringere nuove amicizie.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9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Posso mettermi alla prova.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4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Se hai risposto no, indica quali sono le due ragioni più importanti per cui non fai volontariato:</w:t>
            </w:r>
          </w:p>
          <w:p w:rsidR="00D43ED8" w:rsidRPr="00250D8E" w:rsidRDefault="00D43ED8" w:rsidP="00683AF4">
            <w:pPr>
              <w:numPr>
                <w:ilvl w:val="0"/>
                <w:numId w:val="1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Per via di vari impegni non ho tempo di fare volontariato.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Non ho quasi mai avuto l'occasione di fare volontariato.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Mi piacerebbe dedicarmi al volontariato, ma in questo momento ho altre priorità.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Ritengo che sia giusto dedicarsi al volontariato ma non alla mia età.</w:t>
            </w:r>
            <w:r w:rsidRPr="00250D8E">
              <w:rPr>
                <w:rFonts w:cs="Arial"/>
                <w:szCs w:val="24"/>
              </w:rPr>
              <w:tab/>
            </w:r>
          </w:p>
          <w:p w:rsidR="005D5B80" w:rsidRPr="00250D8E" w:rsidRDefault="00D43ED8" w:rsidP="00683AF4">
            <w:pPr>
              <w:numPr>
                <w:ilvl w:val="0"/>
                <w:numId w:val="1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Non ho mai preso in considerazione la po</w:t>
            </w:r>
            <w:r w:rsidR="005D5B80" w:rsidRPr="00250D8E">
              <w:rPr>
                <w:rFonts w:cs="Arial"/>
                <w:szCs w:val="24"/>
              </w:rPr>
              <w:t>ssibilità di fare volontariato.</w:t>
            </w:r>
          </w:p>
          <w:p w:rsidR="00D43ED8" w:rsidRPr="00250D8E" w:rsidRDefault="00D43ED8" w:rsidP="00683AF4">
            <w:pPr>
              <w:numPr>
                <w:ilvl w:val="0"/>
                <w:numId w:val="1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Non ho nessuna motivazione per dedicarmi al volontariato.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Default="00D43ED8" w:rsidP="00683AF4">
            <w:pPr>
              <w:numPr>
                <w:ilvl w:val="0"/>
                <w:numId w:val="13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Dedicarmi al volontariato non mi dà alcuna soddisfazione.</w:t>
            </w:r>
            <w:r w:rsidRPr="00250D8E">
              <w:rPr>
                <w:rFonts w:cs="Arial"/>
                <w:szCs w:val="24"/>
              </w:rPr>
              <w:tab/>
            </w:r>
          </w:p>
          <w:p w:rsidR="00250D8E" w:rsidRPr="00250D8E" w:rsidRDefault="00250D8E" w:rsidP="00683AF4">
            <w:pPr>
              <w:spacing w:after="120"/>
              <w:ind w:left="459"/>
              <w:contextualSpacing/>
              <w:rPr>
                <w:rFonts w:cs="Arial"/>
                <w:szCs w:val="24"/>
              </w:rPr>
            </w:pPr>
          </w:p>
        </w:tc>
      </w:tr>
      <w:tr w:rsidR="00D43ED8" w:rsidRPr="00D43ED8" w:rsidTr="00D43ED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  <w:r w:rsidRPr="00D43ED8">
              <w:rPr>
                <w:rFonts w:cs="Arial"/>
                <w:sz w:val="24"/>
                <w:szCs w:val="24"/>
              </w:rPr>
              <w:lastRenderedPageBreak/>
              <w:t>Scelte di vita quotidiana</w:t>
            </w: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  <w:p w:rsidR="00D43ED8" w:rsidRPr="00D43ED8" w:rsidRDefault="00D43ED8" w:rsidP="00683AF4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1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l supermercato sei in coda con una quindicina di acquisti nel carrello, una pers</w:t>
            </w:r>
            <w:r w:rsidRPr="00250D8E">
              <w:rPr>
                <w:rFonts w:cs="Arial"/>
                <w:szCs w:val="24"/>
              </w:rPr>
              <w:t>o</w:t>
            </w:r>
            <w:r w:rsidRPr="00250D8E">
              <w:rPr>
                <w:rFonts w:cs="Arial"/>
                <w:szCs w:val="24"/>
              </w:rPr>
              <w:t>na dietro di te ha solo un pacco di pasta e ti chiede di passare avanti. Quanto pensi sia giusto farla passare?</w:t>
            </w:r>
            <w:r w:rsidRPr="00250D8E">
              <w:rPr>
                <w:rFonts w:cs="Arial"/>
                <w:szCs w:val="24"/>
              </w:rPr>
              <w:tab/>
            </w:r>
          </w:p>
          <w:p w:rsidR="00D43ED8" w:rsidRPr="00250D8E" w:rsidRDefault="00D43ED8" w:rsidP="00683AF4">
            <w:pPr>
              <w:numPr>
                <w:ilvl w:val="0"/>
                <w:numId w:val="1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Molto</w:t>
            </w:r>
          </w:p>
          <w:p w:rsidR="00D43ED8" w:rsidRPr="00250D8E" w:rsidRDefault="00D43ED8" w:rsidP="00683AF4">
            <w:pPr>
              <w:numPr>
                <w:ilvl w:val="0"/>
                <w:numId w:val="1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Abbastanza</w:t>
            </w:r>
          </w:p>
          <w:p w:rsidR="00D43ED8" w:rsidRPr="00250D8E" w:rsidRDefault="00D43ED8" w:rsidP="00683AF4">
            <w:pPr>
              <w:numPr>
                <w:ilvl w:val="0"/>
                <w:numId w:val="1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Poco</w:t>
            </w:r>
          </w:p>
          <w:p w:rsidR="00D43ED8" w:rsidRPr="00250D8E" w:rsidRDefault="00D43ED8" w:rsidP="00683AF4">
            <w:pPr>
              <w:numPr>
                <w:ilvl w:val="0"/>
                <w:numId w:val="14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Per niente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2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Quanto ti infastidisce un passante che ti chiede informazioni stradali?</w:t>
            </w:r>
          </w:p>
          <w:p w:rsidR="00D43ED8" w:rsidRPr="00250D8E" w:rsidRDefault="00D43ED8" w:rsidP="00683AF4">
            <w:pPr>
              <w:numPr>
                <w:ilvl w:val="0"/>
                <w:numId w:val="1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Molto</w:t>
            </w:r>
          </w:p>
          <w:p w:rsidR="00D43ED8" w:rsidRPr="00250D8E" w:rsidRDefault="00D43ED8" w:rsidP="00683AF4">
            <w:pPr>
              <w:numPr>
                <w:ilvl w:val="0"/>
                <w:numId w:val="1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Abbastanza</w:t>
            </w:r>
          </w:p>
          <w:p w:rsidR="00D43ED8" w:rsidRPr="00250D8E" w:rsidRDefault="00D43ED8" w:rsidP="00683AF4">
            <w:pPr>
              <w:numPr>
                <w:ilvl w:val="0"/>
                <w:numId w:val="1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Poco</w:t>
            </w:r>
          </w:p>
          <w:p w:rsidR="00D43ED8" w:rsidRPr="00250D8E" w:rsidRDefault="00D43ED8" w:rsidP="00683AF4">
            <w:pPr>
              <w:numPr>
                <w:ilvl w:val="0"/>
                <w:numId w:val="15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Per niente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  <w:u w:val="single"/>
              </w:rPr>
            </w:pPr>
            <w:r w:rsidRPr="00250D8E">
              <w:rPr>
                <w:rFonts w:cs="Arial"/>
                <w:szCs w:val="24"/>
                <w:u w:val="single"/>
              </w:rPr>
              <w:t>Domanda 3</w:t>
            </w:r>
          </w:p>
          <w:p w:rsidR="00D43ED8" w:rsidRPr="00250D8E" w:rsidRDefault="00D43ED8" w:rsidP="00683AF4">
            <w:pPr>
              <w:spacing w:after="120"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Rispetto alla tue esperienza alle superiori, quanto deve essere incoraggiato il comportamento di chi condivide i propri appunti con i compagni, in modo che tutta la classe possa usufruirne?</w:t>
            </w:r>
          </w:p>
          <w:p w:rsidR="00D43ED8" w:rsidRPr="00250D8E" w:rsidRDefault="00D43ED8" w:rsidP="00683AF4">
            <w:pPr>
              <w:numPr>
                <w:ilvl w:val="0"/>
                <w:numId w:val="1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Molto</w:t>
            </w:r>
          </w:p>
          <w:p w:rsidR="00D43ED8" w:rsidRPr="00250D8E" w:rsidRDefault="00D43ED8" w:rsidP="00683AF4">
            <w:pPr>
              <w:numPr>
                <w:ilvl w:val="0"/>
                <w:numId w:val="1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Abbastanza</w:t>
            </w:r>
          </w:p>
          <w:p w:rsidR="00D43ED8" w:rsidRPr="00250D8E" w:rsidRDefault="00D43ED8" w:rsidP="00683AF4">
            <w:pPr>
              <w:numPr>
                <w:ilvl w:val="0"/>
                <w:numId w:val="1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Poco</w:t>
            </w:r>
          </w:p>
          <w:p w:rsidR="00250D8E" w:rsidRPr="00036DD4" w:rsidRDefault="00D43ED8" w:rsidP="00036DD4">
            <w:pPr>
              <w:numPr>
                <w:ilvl w:val="0"/>
                <w:numId w:val="16"/>
              </w:numPr>
              <w:spacing w:after="120"/>
              <w:ind w:left="459" w:hanging="283"/>
              <w:contextualSpacing/>
              <w:rPr>
                <w:rFonts w:cs="Arial"/>
                <w:szCs w:val="24"/>
              </w:rPr>
            </w:pPr>
            <w:r w:rsidRPr="00250D8E">
              <w:rPr>
                <w:rFonts w:cs="Arial"/>
                <w:szCs w:val="24"/>
              </w:rPr>
              <w:t>Per niente</w:t>
            </w:r>
          </w:p>
        </w:tc>
      </w:tr>
    </w:tbl>
    <w:p w:rsidR="00683AF4" w:rsidRDefault="00683AF4" w:rsidP="00683AF4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bookmarkStart w:id="8" w:name="_Toc424316859"/>
    </w:p>
    <w:p w:rsidR="005D5B80" w:rsidRDefault="00F5434A" w:rsidP="00683AF4">
      <w:pPr>
        <w:pStyle w:val="Titolo1"/>
        <w:spacing w:before="0" w:after="120" w:line="240" w:lineRule="auto"/>
        <w:rPr>
          <w:rFonts w:asciiTheme="minorHAnsi" w:hAnsiTheme="minorHAnsi"/>
          <w:b w:val="0"/>
          <w:color w:val="auto"/>
          <w:sz w:val="24"/>
        </w:rPr>
      </w:pPr>
      <w:r w:rsidRPr="00465883">
        <w:rPr>
          <w:rFonts w:asciiTheme="minorHAnsi" w:hAnsiTheme="minorHAnsi"/>
          <w:color w:val="auto"/>
        </w:rPr>
        <w:t>Variabili di sfondo</w:t>
      </w:r>
      <w:bookmarkEnd w:id="8"/>
      <w:r w:rsidR="005D5B80">
        <w:rPr>
          <w:rFonts w:asciiTheme="minorHAnsi" w:hAnsiTheme="minorHAnsi"/>
          <w:color w:val="auto"/>
        </w:rPr>
        <w:br/>
      </w:r>
      <w:r w:rsidR="005D5B80">
        <w:rPr>
          <w:rFonts w:asciiTheme="minorHAnsi" w:hAnsiTheme="minorHAnsi"/>
          <w:b w:val="0"/>
          <w:color w:val="auto"/>
          <w:sz w:val="24"/>
        </w:rPr>
        <w:t>Le variabili di sfondo adoperate sono servite principalmente a verificare le caratteristiche del ca</w:t>
      </w:r>
      <w:r w:rsidR="005D5B80">
        <w:rPr>
          <w:rFonts w:asciiTheme="minorHAnsi" w:hAnsiTheme="minorHAnsi"/>
          <w:b w:val="0"/>
          <w:color w:val="auto"/>
          <w:sz w:val="24"/>
        </w:rPr>
        <w:t>m</w:t>
      </w:r>
      <w:r w:rsidR="005D5B80">
        <w:rPr>
          <w:rFonts w:asciiTheme="minorHAnsi" w:hAnsiTheme="minorHAnsi"/>
          <w:b w:val="0"/>
          <w:color w:val="auto"/>
          <w:sz w:val="24"/>
        </w:rPr>
        <w:t>pione e sono le seguenti:</w:t>
      </w:r>
    </w:p>
    <w:p w:rsidR="00036DD4" w:rsidRPr="00036DD4" w:rsidRDefault="00036DD4" w:rsidP="00036DD4"/>
    <w:tbl>
      <w:tblPr>
        <w:tblStyle w:val="Grigliatabella"/>
        <w:tblW w:w="0" w:type="auto"/>
        <w:tblLook w:val="04A0"/>
      </w:tblPr>
      <w:tblGrid>
        <w:gridCol w:w="3227"/>
        <w:gridCol w:w="6551"/>
      </w:tblGrid>
      <w:tr w:rsidR="005D5B80" w:rsidTr="00250D8E">
        <w:tc>
          <w:tcPr>
            <w:tcW w:w="3227" w:type="dxa"/>
          </w:tcPr>
          <w:p w:rsidR="005D5B80" w:rsidRPr="005D5B80" w:rsidRDefault="005D5B80" w:rsidP="00683AF4">
            <w:pPr>
              <w:spacing w:after="120"/>
              <w:rPr>
                <w:b/>
              </w:rPr>
            </w:pPr>
            <w:r w:rsidRPr="005D5B80">
              <w:rPr>
                <w:b/>
                <w:sz w:val="24"/>
              </w:rPr>
              <w:lastRenderedPageBreak/>
              <w:t>Variabile</w:t>
            </w:r>
          </w:p>
        </w:tc>
        <w:tc>
          <w:tcPr>
            <w:tcW w:w="6551" w:type="dxa"/>
          </w:tcPr>
          <w:p w:rsidR="005D5B80" w:rsidRPr="005D5B80" w:rsidRDefault="005D5B80" w:rsidP="00683AF4">
            <w:pPr>
              <w:spacing w:after="120"/>
              <w:rPr>
                <w:b/>
              </w:rPr>
            </w:pPr>
            <w:r w:rsidRPr="005D5B80">
              <w:rPr>
                <w:b/>
                <w:sz w:val="24"/>
              </w:rPr>
              <w:t>Domanda</w:t>
            </w:r>
            <w:r w:rsidRPr="005D5B80">
              <w:rPr>
                <w:b/>
              </w:rPr>
              <w:t xml:space="preserve"> </w:t>
            </w:r>
            <w:r w:rsidRPr="005D5B80">
              <w:rPr>
                <w:b/>
                <w:sz w:val="24"/>
              </w:rPr>
              <w:t>del</w:t>
            </w:r>
            <w:r w:rsidRPr="005D5B80">
              <w:rPr>
                <w:b/>
              </w:rPr>
              <w:t xml:space="preserve"> </w:t>
            </w:r>
            <w:r w:rsidRPr="005D5B80">
              <w:rPr>
                <w:b/>
                <w:sz w:val="24"/>
              </w:rPr>
              <w:t>questionario</w:t>
            </w:r>
          </w:p>
        </w:tc>
      </w:tr>
      <w:tr w:rsidR="005D5B80" w:rsidTr="00250D8E">
        <w:tc>
          <w:tcPr>
            <w:tcW w:w="3227" w:type="dxa"/>
          </w:tcPr>
          <w:p w:rsidR="005D5B80" w:rsidRPr="005D5B80" w:rsidRDefault="005D5B80" w:rsidP="00683AF4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Età</w:t>
            </w:r>
          </w:p>
        </w:tc>
        <w:tc>
          <w:tcPr>
            <w:tcW w:w="6551" w:type="dxa"/>
          </w:tcPr>
          <w:p w:rsidR="00250D8E" w:rsidRDefault="00250D8E" w:rsidP="00683AF4">
            <w:pPr>
              <w:spacing w:after="120"/>
            </w:pPr>
            <w:r>
              <w:t>Quanti anni hai?</w:t>
            </w:r>
            <w:r>
              <w:br/>
              <w:t>__________________</w:t>
            </w:r>
          </w:p>
        </w:tc>
      </w:tr>
      <w:tr w:rsidR="005D5B80" w:rsidTr="00250D8E">
        <w:tc>
          <w:tcPr>
            <w:tcW w:w="3227" w:type="dxa"/>
          </w:tcPr>
          <w:p w:rsidR="005D5B80" w:rsidRPr="005D5B80" w:rsidRDefault="005D5B80" w:rsidP="00683AF4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Sesso</w:t>
            </w:r>
          </w:p>
        </w:tc>
        <w:tc>
          <w:tcPr>
            <w:tcW w:w="6551" w:type="dxa"/>
          </w:tcPr>
          <w:p w:rsidR="00250D8E" w:rsidRDefault="00250D8E" w:rsidP="00683AF4">
            <w:pPr>
              <w:spacing w:after="120"/>
            </w:pPr>
            <w:r>
              <w:t>Sei:</w:t>
            </w:r>
            <w:r>
              <w:tab/>
            </w:r>
            <w:r>
              <w:tab/>
            </w:r>
            <w:r>
              <w:tab/>
              <w:t>Maschio</w:t>
            </w:r>
            <w:r>
              <w:tab/>
            </w:r>
            <w:r>
              <w:tab/>
            </w:r>
            <w:r w:rsidRPr="00250D8E">
              <w:t>Femmina</w:t>
            </w:r>
          </w:p>
        </w:tc>
      </w:tr>
      <w:tr w:rsidR="005D5B80" w:rsidTr="00250D8E">
        <w:tc>
          <w:tcPr>
            <w:tcW w:w="3227" w:type="dxa"/>
          </w:tcPr>
          <w:p w:rsidR="005D5B80" w:rsidRPr="005D5B80" w:rsidRDefault="005D5B80" w:rsidP="00683AF4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Provincia di provenienza</w:t>
            </w:r>
          </w:p>
        </w:tc>
        <w:tc>
          <w:tcPr>
            <w:tcW w:w="6551" w:type="dxa"/>
          </w:tcPr>
          <w:p w:rsidR="00250D8E" w:rsidRDefault="00250D8E" w:rsidP="00683AF4">
            <w:pPr>
              <w:spacing w:after="120"/>
            </w:pPr>
            <w:r>
              <w:t xml:space="preserve">Qual è la tua provincia di provenienza? </w:t>
            </w:r>
          </w:p>
          <w:p w:rsidR="00250D8E" w:rsidRDefault="00250D8E" w:rsidP="00683AF4">
            <w:pPr>
              <w:spacing w:after="120"/>
            </w:pPr>
            <w:r>
              <w:t>________________________________________</w:t>
            </w:r>
          </w:p>
        </w:tc>
      </w:tr>
      <w:tr w:rsidR="005D5B80" w:rsidTr="00250D8E">
        <w:tc>
          <w:tcPr>
            <w:tcW w:w="3227" w:type="dxa"/>
          </w:tcPr>
          <w:p w:rsidR="005D5B80" w:rsidRPr="005D5B80" w:rsidRDefault="005D5B80" w:rsidP="00683AF4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Corso di studi universitario</w:t>
            </w:r>
          </w:p>
        </w:tc>
        <w:tc>
          <w:tcPr>
            <w:tcW w:w="6551" w:type="dxa"/>
          </w:tcPr>
          <w:p w:rsidR="00250D8E" w:rsidRPr="00250D8E" w:rsidRDefault="00250D8E" w:rsidP="00683AF4">
            <w:pPr>
              <w:spacing w:after="120"/>
            </w:pPr>
            <w:r w:rsidRPr="00250D8E">
              <w:t>Qual è il tuo corso di studi?</w:t>
            </w:r>
          </w:p>
          <w:p w:rsidR="00250D8E" w:rsidRPr="00250D8E" w:rsidRDefault="00250D8E" w:rsidP="00683AF4">
            <w:pPr>
              <w:pStyle w:val="Paragrafoelenco"/>
              <w:numPr>
                <w:ilvl w:val="0"/>
                <w:numId w:val="22"/>
              </w:numPr>
              <w:spacing w:after="120"/>
              <w:ind w:left="356" w:hanging="218"/>
            </w:pPr>
            <w:r w:rsidRPr="00250D8E">
              <w:t>Giurisprudenza</w:t>
            </w:r>
          </w:p>
          <w:p w:rsidR="00250D8E" w:rsidRPr="00250D8E" w:rsidRDefault="00250D8E" w:rsidP="00683AF4">
            <w:pPr>
              <w:pStyle w:val="Paragrafoelenco"/>
              <w:numPr>
                <w:ilvl w:val="0"/>
                <w:numId w:val="22"/>
              </w:numPr>
              <w:spacing w:after="120"/>
              <w:ind w:left="356" w:hanging="218"/>
            </w:pPr>
            <w:r w:rsidRPr="00250D8E">
              <w:t>Medicina</w:t>
            </w:r>
          </w:p>
          <w:p w:rsidR="00250D8E" w:rsidRPr="00250D8E" w:rsidRDefault="00250D8E" w:rsidP="00683AF4">
            <w:pPr>
              <w:pStyle w:val="Paragrafoelenco"/>
              <w:numPr>
                <w:ilvl w:val="0"/>
                <w:numId w:val="22"/>
              </w:numPr>
              <w:spacing w:after="120"/>
              <w:ind w:left="356" w:hanging="218"/>
            </w:pPr>
            <w:r w:rsidRPr="00250D8E">
              <w:t>Odontoiatria</w:t>
            </w:r>
          </w:p>
          <w:p w:rsidR="00250D8E" w:rsidRPr="00250D8E" w:rsidRDefault="00250D8E" w:rsidP="00683AF4">
            <w:pPr>
              <w:pStyle w:val="Paragrafoelenco"/>
              <w:numPr>
                <w:ilvl w:val="0"/>
                <w:numId w:val="22"/>
              </w:numPr>
              <w:spacing w:after="120"/>
              <w:ind w:left="356" w:hanging="218"/>
            </w:pPr>
            <w:r w:rsidRPr="00250D8E">
              <w:t xml:space="preserve">Ingegneria </w:t>
            </w:r>
          </w:p>
          <w:p w:rsidR="00250D8E" w:rsidRDefault="00250D8E" w:rsidP="00683AF4">
            <w:pPr>
              <w:pStyle w:val="Paragrafoelenco"/>
              <w:numPr>
                <w:ilvl w:val="0"/>
                <w:numId w:val="22"/>
              </w:numPr>
              <w:spacing w:after="120"/>
              <w:ind w:left="356" w:hanging="218"/>
            </w:pPr>
            <w:r w:rsidRPr="00250D8E">
              <w:t>Altro</w:t>
            </w:r>
          </w:p>
        </w:tc>
      </w:tr>
    </w:tbl>
    <w:p w:rsidR="005D5B80" w:rsidRPr="005D5B80" w:rsidRDefault="005D5B80" w:rsidP="00683AF4">
      <w:pPr>
        <w:spacing w:after="120" w:line="240" w:lineRule="auto"/>
      </w:pPr>
    </w:p>
    <w:p w:rsidR="00300ACF" w:rsidRDefault="00F5434A" w:rsidP="00683AF4">
      <w:pPr>
        <w:spacing w:after="120" w:line="240" w:lineRule="auto"/>
        <w:rPr>
          <w:rFonts w:eastAsiaTheme="majorEastAsia" w:cstheme="majorBidi"/>
          <w:bCs/>
          <w:sz w:val="24"/>
          <w:szCs w:val="28"/>
        </w:rPr>
      </w:pPr>
      <w:bookmarkStart w:id="9" w:name="_Toc424316860"/>
      <w:r w:rsidRPr="00300ACF">
        <w:rPr>
          <w:b/>
          <w:sz w:val="28"/>
        </w:rPr>
        <w:t>Popolazione di riferimento</w:t>
      </w:r>
      <w:bookmarkEnd w:id="9"/>
      <w:r w:rsidR="00300ACF">
        <w:rPr>
          <w:b/>
          <w:sz w:val="28"/>
        </w:rPr>
        <w:br/>
      </w:r>
      <w:r w:rsidR="00300ACF" w:rsidRPr="00300ACF">
        <w:rPr>
          <w:rFonts w:eastAsiaTheme="majorEastAsia" w:cstheme="majorBidi"/>
          <w:bCs/>
          <w:sz w:val="24"/>
          <w:szCs w:val="28"/>
        </w:rPr>
        <w:t>Studenti universitari tra i 19 e i 25 anni frequentanti le facoltà di ingegneria, medicina, odontoi</w:t>
      </w:r>
      <w:r w:rsidR="00300ACF" w:rsidRPr="00300ACF">
        <w:rPr>
          <w:rFonts w:eastAsiaTheme="majorEastAsia" w:cstheme="majorBidi"/>
          <w:bCs/>
          <w:sz w:val="24"/>
          <w:szCs w:val="28"/>
        </w:rPr>
        <w:t>a</w:t>
      </w:r>
      <w:r w:rsidR="00300ACF" w:rsidRPr="00300ACF">
        <w:rPr>
          <w:rFonts w:eastAsiaTheme="majorEastAsia" w:cstheme="majorBidi"/>
          <w:bCs/>
          <w:sz w:val="24"/>
          <w:szCs w:val="28"/>
        </w:rPr>
        <w:t>tria e giurisprudenza.</w:t>
      </w:r>
      <w:bookmarkStart w:id="10" w:name="_Toc424316861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300ACF" w:rsidRDefault="00F5434A" w:rsidP="00683AF4">
      <w:pPr>
        <w:spacing w:after="120" w:line="240" w:lineRule="auto"/>
        <w:rPr>
          <w:sz w:val="24"/>
        </w:rPr>
      </w:pPr>
      <w:r w:rsidRPr="00300ACF">
        <w:rPr>
          <w:b/>
          <w:sz w:val="28"/>
        </w:rPr>
        <w:t>Numerosità del campione</w:t>
      </w:r>
      <w:bookmarkEnd w:id="10"/>
      <w:r w:rsidR="00300ACF">
        <w:rPr>
          <w:b/>
          <w:sz w:val="28"/>
        </w:rPr>
        <w:br/>
      </w:r>
      <w:r w:rsidR="00300ACF">
        <w:rPr>
          <w:sz w:val="24"/>
        </w:rPr>
        <w:t>Quarantasei studenti.</w:t>
      </w:r>
      <w:bookmarkStart w:id="11" w:name="_Toc424316862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300ACF" w:rsidRDefault="00F5434A" w:rsidP="00683AF4">
      <w:pPr>
        <w:spacing w:after="120" w:line="240" w:lineRule="auto"/>
        <w:rPr>
          <w:sz w:val="24"/>
        </w:rPr>
      </w:pPr>
      <w:r w:rsidRPr="00300ACF">
        <w:rPr>
          <w:b/>
          <w:sz w:val="28"/>
        </w:rPr>
        <w:t>Tecnica di campionamento utilizzata</w:t>
      </w:r>
      <w:bookmarkEnd w:id="11"/>
      <w:r w:rsidR="00300ACF">
        <w:rPr>
          <w:b/>
          <w:sz w:val="28"/>
        </w:rPr>
        <w:br/>
      </w:r>
      <w:r w:rsidR="00300ACF">
        <w:rPr>
          <w:sz w:val="24"/>
        </w:rPr>
        <w:t>Campionamento non probabilistico ragionato.</w:t>
      </w:r>
      <w:bookmarkStart w:id="12" w:name="_Toc424316863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6D41A5" w:rsidRDefault="00F5434A" w:rsidP="00683AF4">
      <w:pPr>
        <w:spacing w:after="120" w:line="240" w:lineRule="auto"/>
        <w:rPr>
          <w:sz w:val="24"/>
        </w:rPr>
      </w:pPr>
      <w:r w:rsidRPr="00300ACF">
        <w:rPr>
          <w:b/>
          <w:sz w:val="28"/>
        </w:rPr>
        <w:t>Tecniche di rilevazione dati utilizzate</w:t>
      </w:r>
      <w:bookmarkEnd w:id="12"/>
      <w:r w:rsidR="00300ACF">
        <w:rPr>
          <w:b/>
          <w:sz w:val="28"/>
        </w:rPr>
        <w:br/>
      </w:r>
      <w:r w:rsidR="006D41A5">
        <w:rPr>
          <w:sz w:val="24"/>
        </w:rPr>
        <w:t>Tecnica a</w:t>
      </w:r>
      <w:r w:rsidR="006D41A5" w:rsidRPr="006D41A5">
        <w:rPr>
          <w:sz w:val="24"/>
        </w:rPr>
        <w:t>d alta strutturazione con do</w:t>
      </w:r>
      <w:r w:rsidR="006D41A5">
        <w:rPr>
          <w:sz w:val="24"/>
        </w:rPr>
        <w:t>mande a risposta chiusa o aperta</w:t>
      </w:r>
      <w:r w:rsidR="006D41A5" w:rsidRPr="006D41A5">
        <w:rPr>
          <w:sz w:val="24"/>
        </w:rPr>
        <w:t xml:space="preserve"> e test di profitto</w:t>
      </w:r>
      <w:r w:rsidR="006D41A5">
        <w:rPr>
          <w:sz w:val="24"/>
        </w:rPr>
        <w:t>.</w:t>
      </w:r>
      <w:bookmarkStart w:id="13" w:name="_Toc424316864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6D41A5" w:rsidRPr="006D41A5" w:rsidRDefault="006D41A5" w:rsidP="00683AF4">
      <w:pPr>
        <w:spacing w:after="120" w:line="240" w:lineRule="auto"/>
        <w:rPr>
          <w:sz w:val="24"/>
        </w:rPr>
      </w:pPr>
      <w:r>
        <w:rPr>
          <w:b/>
          <w:sz w:val="28"/>
        </w:rPr>
        <w:t>Strumenti di rilevazione dati utilizzati</w:t>
      </w:r>
      <w:r>
        <w:rPr>
          <w:b/>
          <w:sz w:val="28"/>
        </w:rPr>
        <w:br/>
      </w:r>
      <w:r>
        <w:rPr>
          <w:sz w:val="24"/>
        </w:rPr>
        <w:t xml:space="preserve">Questionario </w:t>
      </w:r>
      <w:proofErr w:type="spellStart"/>
      <w:r>
        <w:rPr>
          <w:sz w:val="24"/>
        </w:rPr>
        <w:t>autocompilato</w:t>
      </w:r>
      <w:proofErr w:type="spellEnd"/>
      <w:r>
        <w:rPr>
          <w:sz w:val="24"/>
        </w:rPr>
        <w:t>.</w:t>
      </w:r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6D41A5" w:rsidRDefault="00F5434A" w:rsidP="00683AF4">
      <w:pPr>
        <w:spacing w:after="120" w:line="240" w:lineRule="auto"/>
        <w:rPr>
          <w:sz w:val="24"/>
        </w:rPr>
      </w:pPr>
      <w:r w:rsidRPr="006D41A5">
        <w:rPr>
          <w:b/>
          <w:sz w:val="28"/>
        </w:rPr>
        <w:t>Come sono stati contattati i soggetti del campione</w:t>
      </w:r>
      <w:bookmarkEnd w:id="13"/>
      <w:r w:rsidR="006D41A5">
        <w:rPr>
          <w:b/>
          <w:sz w:val="28"/>
        </w:rPr>
        <w:br/>
      </w:r>
      <w:r w:rsidR="006D41A5">
        <w:rPr>
          <w:sz w:val="24"/>
        </w:rPr>
        <w:t xml:space="preserve">I soggetti sono stati contattati tramite social network (quali </w:t>
      </w:r>
      <w:proofErr w:type="spellStart"/>
      <w:r w:rsidR="006D41A5">
        <w:rPr>
          <w:sz w:val="24"/>
        </w:rPr>
        <w:t>Facebook</w:t>
      </w:r>
      <w:proofErr w:type="spellEnd"/>
      <w:r w:rsidR="006D41A5">
        <w:rPr>
          <w:sz w:val="24"/>
        </w:rPr>
        <w:t xml:space="preserve"> o </w:t>
      </w:r>
      <w:proofErr w:type="spellStart"/>
      <w:r w:rsidR="006D41A5">
        <w:rPr>
          <w:sz w:val="24"/>
        </w:rPr>
        <w:t>Whatsapp</w:t>
      </w:r>
      <w:proofErr w:type="spellEnd"/>
      <w:r w:rsidR="006D41A5">
        <w:rPr>
          <w:sz w:val="24"/>
        </w:rPr>
        <w:t>) oppure via mail. E’ stato loro inviato il link del questionario che hanno compilato online.</w:t>
      </w:r>
      <w:bookmarkStart w:id="14" w:name="_Toc424316865"/>
    </w:p>
    <w:p w:rsidR="00683AF4" w:rsidRDefault="00683AF4" w:rsidP="00683AF4">
      <w:pPr>
        <w:spacing w:after="120" w:line="240" w:lineRule="auto"/>
        <w:rPr>
          <w:b/>
          <w:sz w:val="28"/>
        </w:rPr>
      </w:pPr>
    </w:p>
    <w:p w:rsidR="006D41A5" w:rsidRDefault="00F5434A" w:rsidP="00683AF4">
      <w:pPr>
        <w:spacing w:after="120" w:line="240" w:lineRule="auto"/>
        <w:rPr>
          <w:sz w:val="24"/>
        </w:rPr>
      </w:pPr>
      <w:r w:rsidRPr="006D41A5">
        <w:rPr>
          <w:b/>
          <w:sz w:val="28"/>
        </w:rPr>
        <w:t>Rilevazione dei dati</w:t>
      </w:r>
      <w:bookmarkEnd w:id="14"/>
      <w:r w:rsidR="006D41A5">
        <w:rPr>
          <w:b/>
          <w:sz w:val="28"/>
        </w:rPr>
        <w:br/>
      </w:r>
      <w:r w:rsidR="006D41A5" w:rsidRPr="006D41A5">
        <w:rPr>
          <w:sz w:val="24"/>
        </w:rPr>
        <w:t xml:space="preserve">Online tramite </w:t>
      </w:r>
      <w:proofErr w:type="spellStart"/>
      <w:r w:rsidR="006D41A5" w:rsidRPr="006D41A5">
        <w:rPr>
          <w:i/>
          <w:sz w:val="24"/>
        </w:rPr>
        <w:t>QGen</w:t>
      </w:r>
      <w:proofErr w:type="spellEnd"/>
      <w:r w:rsidR="006D41A5" w:rsidRPr="006D41A5">
        <w:rPr>
          <w:i/>
          <w:sz w:val="24"/>
        </w:rPr>
        <w:t xml:space="preserve"> – Generatore di questionari online</w:t>
      </w:r>
      <w:r w:rsidR="006D41A5" w:rsidRPr="006D41A5">
        <w:rPr>
          <w:sz w:val="24"/>
        </w:rPr>
        <w:t xml:space="preserve"> di Roberto </w:t>
      </w:r>
      <w:proofErr w:type="spellStart"/>
      <w:r w:rsidR="006D41A5" w:rsidRPr="006D41A5">
        <w:rPr>
          <w:sz w:val="24"/>
        </w:rPr>
        <w:t>Trinchero</w:t>
      </w:r>
      <w:proofErr w:type="spellEnd"/>
      <w:r w:rsidR="006D41A5">
        <w:rPr>
          <w:sz w:val="24"/>
        </w:rPr>
        <w:t>.</w:t>
      </w:r>
      <w:bookmarkStart w:id="15" w:name="_Toc424316866"/>
    </w:p>
    <w:p w:rsidR="00517BA3" w:rsidRDefault="00517BA3" w:rsidP="00036DD4">
      <w:pPr>
        <w:spacing w:after="120" w:line="240" w:lineRule="auto"/>
        <w:rPr>
          <w:b/>
          <w:sz w:val="28"/>
        </w:rPr>
      </w:pPr>
    </w:p>
    <w:p w:rsidR="00683AF4" w:rsidRDefault="00F5434A" w:rsidP="00036DD4">
      <w:pPr>
        <w:spacing w:after="120" w:line="240" w:lineRule="auto"/>
        <w:rPr>
          <w:sz w:val="24"/>
        </w:rPr>
      </w:pPr>
      <w:r w:rsidRPr="006D41A5">
        <w:rPr>
          <w:b/>
          <w:sz w:val="28"/>
        </w:rPr>
        <w:lastRenderedPageBreak/>
        <w:t>Costruzione della matrice dei dati</w:t>
      </w:r>
      <w:bookmarkEnd w:id="15"/>
      <w:r w:rsidR="006D41A5">
        <w:rPr>
          <w:b/>
          <w:sz w:val="28"/>
        </w:rPr>
        <w:br/>
      </w:r>
      <w:r w:rsidR="006D41A5">
        <w:rPr>
          <w:sz w:val="24"/>
        </w:rPr>
        <w:t>Sono state prodotte due matrici dei dati, entrambe allegate nella cartella del documento. La prima matrice riporta i dati esattamente come sono stati raccolti. La seconda invece li interpreta seco</w:t>
      </w:r>
      <w:r w:rsidR="006D41A5">
        <w:rPr>
          <w:sz w:val="24"/>
        </w:rPr>
        <w:t>n</w:t>
      </w:r>
      <w:r w:rsidR="006D41A5">
        <w:rPr>
          <w:sz w:val="24"/>
        </w:rPr>
        <w:t>do una legenda</w:t>
      </w:r>
      <w:r w:rsidR="0093367E">
        <w:rPr>
          <w:sz w:val="24"/>
        </w:rPr>
        <w:t xml:space="preserve"> (in allegato)</w:t>
      </w:r>
      <w:r w:rsidR="006D41A5">
        <w:rPr>
          <w:sz w:val="24"/>
        </w:rPr>
        <w:t xml:space="preserve"> che perme</w:t>
      </w:r>
      <w:r w:rsidR="0093367E">
        <w:rPr>
          <w:sz w:val="24"/>
        </w:rPr>
        <w:t>tte di assegnare un valore quantificabile</w:t>
      </w:r>
      <w:r w:rsidR="006D41A5">
        <w:rPr>
          <w:sz w:val="24"/>
        </w:rPr>
        <w:t xml:space="preserve"> per ogni test di profitto eseguito.</w:t>
      </w:r>
      <w:bookmarkStart w:id="16" w:name="_Toc424316867"/>
    </w:p>
    <w:p w:rsidR="00036DD4" w:rsidRPr="00036DD4" w:rsidRDefault="00036DD4" w:rsidP="00036DD4">
      <w:pPr>
        <w:spacing w:after="120" w:line="240" w:lineRule="auto"/>
        <w:rPr>
          <w:sz w:val="24"/>
        </w:rPr>
      </w:pPr>
    </w:p>
    <w:p w:rsidR="006D41A5" w:rsidRDefault="00F5434A" w:rsidP="008A6A71">
      <w:pPr>
        <w:rPr>
          <w:b/>
          <w:sz w:val="32"/>
        </w:rPr>
      </w:pPr>
      <w:r w:rsidRPr="006D41A5">
        <w:rPr>
          <w:b/>
          <w:sz w:val="28"/>
        </w:rPr>
        <w:t xml:space="preserve">Analisi </w:t>
      </w:r>
      <w:proofErr w:type="spellStart"/>
      <w:r w:rsidRPr="006D41A5">
        <w:rPr>
          <w:b/>
          <w:sz w:val="28"/>
        </w:rPr>
        <w:t>monovariata</w:t>
      </w:r>
      <w:bookmarkEnd w:id="16"/>
      <w:proofErr w:type="spellEnd"/>
    </w:p>
    <w:p w:rsidR="006D41A5" w:rsidRPr="00C245A4" w:rsidRDefault="006D41A5" w:rsidP="008A6A71">
      <w:pPr>
        <w:rPr>
          <w:b/>
          <w:color w:val="C00000"/>
          <w:sz w:val="20"/>
          <w:szCs w:val="28"/>
        </w:rPr>
      </w:pPr>
      <w:r w:rsidRPr="00C245A4">
        <w:rPr>
          <w:b/>
          <w:color w:val="C00000"/>
          <w:sz w:val="24"/>
        </w:rPr>
        <w:t>Variabile</w:t>
      </w:r>
      <w:r w:rsidR="00C245A4">
        <w:rPr>
          <w:b/>
          <w:color w:val="C00000"/>
          <w:sz w:val="24"/>
        </w:rPr>
        <w:t xml:space="preserve"> indipendente</w:t>
      </w:r>
      <w:r w:rsidRPr="00C245A4">
        <w:rPr>
          <w:b/>
          <w:color w:val="C00000"/>
          <w:sz w:val="24"/>
        </w:rPr>
        <w:t>: livello socioculturale</w:t>
      </w:r>
    </w:p>
    <w:p w:rsidR="008A6A71" w:rsidRPr="00683AF4" w:rsidRDefault="00683AF4" w:rsidP="00683AF4">
      <w:pPr>
        <w:spacing w:after="0" w:line="240" w:lineRule="auto"/>
        <w:rPr>
          <w:b/>
          <w:sz w:val="32"/>
          <w:u w:val="single"/>
        </w:rPr>
      </w:pPr>
      <w:r w:rsidRPr="00683AF4">
        <w:rPr>
          <w:sz w:val="24"/>
          <w:szCs w:val="28"/>
          <w:u w:val="single"/>
        </w:rPr>
        <w:t>Fascia di reddito</w:t>
      </w:r>
      <w:r w:rsidR="00C245A4">
        <w:rPr>
          <w:sz w:val="24"/>
          <w:szCs w:val="28"/>
          <w:u w:val="single"/>
        </w:rPr>
        <w:t xml:space="preserve"> (D6)</w:t>
      </w:r>
      <w:r w:rsidR="008A6A71" w:rsidRPr="00683AF4">
        <w:rPr>
          <w:sz w:val="24"/>
          <w:szCs w:val="28"/>
          <w:u w:val="single"/>
        </w:rPr>
        <w:t xml:space="preserve">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6"/>
        <w:gridCol w:w="486"/>
        <w:gridCol w:w="886"/>
        <w:gridCol w:w="95"/>
        <w:gridCol w:w="75"/>
        <w:gridCol w:w="1533"/>
        <w:gridCol w:w="1155"/>
        <w:gridCol w:w="1170"/>
      </w:tblGrid>
      <w:tr w:rsidR="008A6A71" w:rsidRPr="00465883" w:rsidTr="008A6A71">
        <w:trPr>
          <w:gridAfter w:val="1"/>
          <w:tblCellSpacing w:w="15" w:type="dxa"/>
        </w:trPr>
        <w:tc>
          <w:tcPr>
            <w:tcW w:w="0" w:type="auto"/>
            <w:hideMark/>
          </w:tcPr>
          <w:p w:rsidR="008A6A71" w:rsidRPr="00465883" w:rsidRDefault="008A6A71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</w:p>
          <w:tbl>
            <w:tblPr>
              <w:tblW w:w="4054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664"/>
            </w:tblGrid>
            <w:tr w:rsidR="008A6A71" w:rsidRPr="00465883" w:rsidTr="00AB19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A6A71" w:rsidRPr="00465883" w:rsidTr="00AB19FE">
              <w:trPr>
                <w:tblCellSpacing w:w="15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bassa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19%:46%</w:t>
                  </w:r>
                </w:p>
              </w:tc>
            </w:tr>
            <w:tr w:rsidR="008A6A71" w:rsidRPr="00465883" w:rsidTr="00AB19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alta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54%:81%</w:t>
                  </w:r>
                </w:p>
              </w:tc>
            </w:tr>
          </w:tbl>
          <w:p w:rsidR="008A6A71" w:rsidRPr="00465883" w:rsidRDefault="008A6A71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Numero di casi= 46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Moda = alta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Mediana = alta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 = 1.67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Squilibrio = 0.56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Scarto tipo = 0.47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Asimmetria = -0.74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Curtosi = -1.45</w:t>
            </w:r>
          </w:p>
          <w:p w:rsidR="008A6A71" w:rsidRPr="00465883" w:rsidRDefault="008A6A71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8A6A7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A6A7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1.54 a 1.81</w:t>
                  </w:r>
                </w:p>
              </w:tc>
            </w:tr>
            <w:tr w:rsidR="008A6A7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0.39 a 0.61</w:t>
                  </w:r>
                </w:p>
              </w:tc>
            </w:tr>
          </w:tbl>
          <w:p w:rsidR="009138C1" w:rsidRPr="00465883" w:rsidRDefault="009138C1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8A6A71" w:rsidRPr="00465883" w:rsidRDefault="008A6A71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12"/>
              <w:gridCol w:w="399"/>
            </w:tblGrid>
            <w:tr w:rsidR="008A6A71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8A6A71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6A71" w:rsidRPr="00465883" w:rsidRDefault="008A6A7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A6A71" w:rsidRPr="00465883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6A71" w:rsidRPr="00465883" w:rsidRDefault="008A6A7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6A71" w:rsidRPr="00465883" w:rsidRDefault="008A6A7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8A6A71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A6A71" w:rsidRPr="00465883" w:rsidRDefault="008A6A7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A6A71" w:rsidRPr="00465883">
                    <w:trPr>
                      <w:trHeight w:val="8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A6A71" w:rsidRPr="00465883" w:rsidRDefault="008A6A7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6A71" w:rsidRPr="00465883" w:rsidRDefault="008A6A7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6A71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8A6A71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bassa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A6A71" w:rsidRPr="00465883" w:rsidRDefault="008A6A7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alta</w:t>
                  </w:r>
                </w:p>
              </w:tc>
            </w:tr>
          </w:tbl>
          <w:p w:rsidR="008A6A71" w:rsidRPr="00465883" w:rsidRDefault="008A6A71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gridSpan w:val="2"/>
            <w:vAlign w:val="center"/>
            <w:hideMark/>
          </w:tcPr>
          <w:p w:rsidR="008A6A71" w:rsidRPr="00465883" w:rsidRDefault="008A6A71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8A6A71" w:rsidRPr="00465883" w:rsidRDefault="008A6A71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03"/>
            </w:tblGrid>
            <w:tr w:rsidR="008A6A71" w:rsidRPr="0046588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79"/>
                  </w:tblGrid>
                  <w:tr w:rsidR="008A6A71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5"/>
                          <w:gridCol w:w="1264"/>
                        </w:tblGrid>
                        <w:tr w:rsidR="008A6A71" w:rsidRPr="00465883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A6A71" w:rsidRPr="00465883" w:rsidRDefault="008A6A71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A6A71" w:rsidRPr="00465883" w:rsidRDefault="008A6A71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Fascia reddito</w:t>
                              </w:r>
                            </w:p>
                          </w:tc>
                        </w:tr>
                      </w:tbl>
                      <w:p w:rsidR="008A6A71" w:rsidRPr="00465883" w:rsidRDefault="008A6A71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A6A71" w:rsidRPr="00465883" w:rsidRDefault="008A6A7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A6A71" w:rsidRPr="00465883" w:rsidRDefault="008A6A71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9138C1" w:rsidRPr="00465883" w:rsidTr="009138C1">
        <w:trPr>
          <w:tblCellSpacing w:w="15" w:type="dxa"/>
        </w:trPr>
        <w:tc>
          <w:tcPr>
            <w:tcW w:w="0" w:type="auto"/>
            <w:gridSpan w:val="2"/>
            <w:hideMark/>
          </w:tcPr>
          <w:p w:rsidR="00683AF4" w:rsidRDefault="00683AF4" w:rsidP="00683AF4">
            <w:pPr>
              <w:spacing w:after="0" w:line="240" w:lineRule="auto"/>
              <w:rPr>
                <w:sz w:val="24"/>
                <w:szCs w:val="28"/>
              </w:rPr>
            </w:pPr>
          </w:p>
          <w:p w:rsidR="00683AF4" w:rsidRPr="00683AF4" w:rsidRDefault="00683AF4" w:rsidP="00683AF4">
            <w:pPr>
              <w:spacing w:after="0" w:line="240" w:lineRule="auto"/>
              <w:rPr>
                <w:sz w:val="24"/>
                <w:szCs w:val="28"/>
                <w:u w:val="single"/>
              </w:rPr>
            </w:pPr>
            <w:r w:rsidRPr="00683AF4">
              <w:rPr>
                <w:sz w:val="24"/>
                <w:szCs w:val="28"/>
                <w:u w:val="single"/>
              </w:rPr>
              <w:t>Possesso della seconda casa</w:t>
            </w:r>
            <w:r w:rsidR="00C245A4">
              <w:rPr>
                <w:sz w:val="24"/>
                <w:szCs w:val="28"/>
                <w:u w:val="single"/>
              </w:rPr>
              <w:t xml:space="preserve"> (D7)</w:t>
            </w:r>
          </w:p>
          <w:p w:rsidR="009138C1" w:rsidRPr="00465883" w:rsidRDefault="009138C1" w:rsidP="00683AF4">
            <w:pPr>
              <w:spacing w:after="0" w:line="240" w:lineRule="auto"/>
              <w:rPr>
                <w:sz w:val="28"/>
                <w:szCs w:val="28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9138C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138C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15%:43%</w:t>
                  </w:r>
                </w:p>
              </w:tc>
            </w:tr>
            <w:tr w:rsidR="009138C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57%:85%</w:t>
                  </w:r>
                </w:p>
              </w:tc>
            </w:tr>
          </w:tbl>
          <w:p w:rsidR="009138C1" w:rsidRPr="00465883" w:rsidRDefault="009138C1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Moda = sì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Mediana = sì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 = 1.71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Squilibrio = 0.59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 Campo di variazione = 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Scarto tipo = 0.45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Asimmetria = -0.91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Curtosi = -1.17</w:t>
            </w:r>
          </w:p>
          <w:p w:rsidR="009138C1" w:rsidRPr="00465883" w:rsidRDefault="009138C1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9138C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138C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1.57 a 1.85</w:t>
                  </w:r>
                </w:p>
              </w:tc>
            </w:tr>
            <w:tr w:rsidR="009138C1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0.38 a 0.61</w:t>
                  </w:r>
                </w:p>
              </w:tc>
            </w:tr>
          </w:tbl>
          <w:p w:rsidR="00683AF4" w:rsidRDefault="00683AF4" w:rsidP="00683AF4">
            <w:pPr>
              <w:spacing w:after="0" w:line="240" w:lineRule="auto"/>
              <w:rPr>
                <w:sz w:val="28"/>
                <w:szCs w:val="28"/>
              </w:rPr>
            </w:pPr>
          </w:p>
          <w:p w:rsidR="00DD24BA" w:rsidRPr="00683AF4" w:rsidRDefault="00683AF4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u w:val="single"/>
                <w:lang w:eastAsia="it-IT"/>
              </w:rPr>
            </w:pPr>
            <w:r w:rsidRPr="00683AF4">
              <w:rPr>
                <w:sz w:val="24"/>
                <w:szCs w:val="28"/>
                <w:u w:val="single"/>
              </w:rPr>
              <w:t>T</w:t>
            </w:r>
            <w:r w:rsidR="00DD24BA" w:rsidRPr="00683AF4">
              <w:rPr>
                <w:sz w:val="24"/>
                <w:szCs w:val="28"/>
                <w:u w:val="single"/>
              </w:rPr>
              <w:t>itolo</w:t>
            </w:r>
            <w:r w:rsidRPr="00683AF4">
              <w:rPr>
                <w:sz w:val="24"/>
                <w:szCs w:val="28"/>
                <w:u w:val="single"/>
              </w:rPr>
              <w:t xml:space="preserve"> di</w:t>
            </w:r>
            <w:r w:rsidR="00DD24BA" w:rsidRPr="00683AF4">
              <w:rPr>
                <w:sz w:val="24"/>
                <w:szCs w:val="28"/>
                <w:u w:val="single"/>
              </w:rPr>
              <w:t xml:space="preserve"> studio </w:t>
            </w:r>
            <w:r w:rsidRPr="00683AF4">
              <w:rPr>
                <w:sz w:val="24"/>
                <w:szCs w:val="28"/>
                <w:u w:val="single"/>
              </w:rPr>
              <w:t xml:space="preserve">del </w:t>
            </w:r>
            <w:r w:rsidR="00DD24BA" w:rsidRPr="00683AF4">
              <w:rPr>
                <w:sz w:val="24"/>
                <w:szCs w:val="28"/>
                <w:u w:val="single"/>
              </w:rPr>
              <w:t>padre</w:t>
            </w:r>
            <w:r w:rsidR="00C245A4">
              <w:rPr>
                <w:sz w:val="24"/>
                <w:szCs w:val="28"/>
                <w:u w:val="single"/>
              </w:rPr>
              <w:t xml:space="preserve"> (D10)</w:t>
            </w:r>
          </w:p>
        </w:tc>
        <w:tc>
          <w:tcPr>
            <w:tcW w:w="0" w:type="auto"/>
            <w:gridSpan w:val="2"/>
            <w:hideMark/>
          </w:tcPr>
          <w:p w:rsidR="009138C1" w:rsidRPr="00465883" w:rsidRDefault="009138C1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9"/>
              <w:gridCol w:w="399"/>
            </w:tblGrid>
            <w:tr w:rsidR="009138C1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9138C1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38C1" w:rsidRPr="00465883" w:rsidRDefault="009138C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138C1" w:rsidRPr="00465883">
                    <w:trPr>
                      <w:trHeight w:val="34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38C1" w:rsidRPr="00465883" w:rsidRDefault="009138C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38C1" w:rsidRPr="00465883" w:rsidRDefault="009138C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9138C1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38C1" w:rsidRPr="00465883" w:rsidRDefault="009138C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9138C1" w:rsidRPr="00465883">
                    <w:trPr>
                      <w:trHeight w:val="85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38C1" w:rsidRPr="00465883" w:rsidRDefault="009138C1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38C1" w:rsidRPr="00465883" w:rsidRDefault="009138C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138C1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9138C1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38C1" w:rsidRPr="00465883" w:rsidRDefault="009138C1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</w:tbl>
          <w:p w:rsidR="009138C1" w:rsidRPr="00465883" w:rsidRDefault="009138C1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gridSpan w:val="2"/>
            <w:vAlign w:val="center"/>
            <w:hideMark/>
          </w:tcPr>
          <w:p w:rsidR="009138C1" w:rsidRPr="00465883" w:rsidRDefault="009138C1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9138C1" w:rsidRPr="00465883" w:rsidRDefault="009138C1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2249"/>
            </w:tblGrid>
            <w:tr w:rsidR="009138C1" w:rsidRPr="0046588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25"/>
                  </w:tblGrid>
                  <w:tr w:rsidR="009138C1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5"/>
                          <w:gridCol w:w="2010"/>
                        </w:tblGrid>
                        <w:tr w:rsidR="009138C1" w:rsidRPr="00465883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138C1" w:rsidRPr="00465883" w:rsidRDefault="009138C1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138C1" w:rsidRPr="00465883" w:rsidRDefault="009138C1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Possesso seconda casa</w:t>
                              </w:r>
                            </w:p>
                          </w:tc>
                        </w:tr>
                      </w:tbl>
                      <w:p w:rsidR="009138C1" w:rsidRPr="00465883" w:rsidRDefault="009138C1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38C1" w:rsidRPr="00465883" w:rsidRDefault="009138C1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138C1" w:rsidRPr="00465883" w:rsidRDefault="009138C1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BC6E90" w:rsidRPr="00465883" w:rsidTr="00BC6E90">
        <w:trPr>
          <w:tblCellSpacing w:w="15" w:type="dxa"/>
        </w:trPr>
        <w:tc>
          <w:tcPr>
            <w:tcW w:w="0" w:type="auto"/>
            <w:gridSpan w:val="2"/>
            <w:hideMark/>
          </w:tcPr>
          <w:p w:rsidR="00BC6E90" w:rsidRPr="00465883" w:rsidRDefault="00C245A4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BC6E90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C6E90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21%:50%</w:t>
                  </w:r>
                </w:p>
              </w:tc>
            </w:tr>
            <w:tr w:rsidR="00BC6E90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50%:79%</w:t>
                  </w:r>
                </w:p>
              </w:tc>
            </w:tr>
          </w:tbl>
          <w:p w:rsidR="00BC6E90" w:rsidRPr="00465883" w:rsidRDefault="00BC6E90" w:rsidP="00683AF4">
            <w:pPr>
              <w:spacing w:after="0" w:line="240" w:lineRule="auto"/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Campione:</w:t>
            </w: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>Numero di casi= 42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Moda = alto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Mediana = alto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Media = 1.64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Squilibrio = 0.54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Scarto tipo = 0.48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Asimmetria = -0.6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Curtosi = -1.64</w:t>
            </w:r>
          </w:p>
          <w:p w:rsidR="00BC6E90" w:rsidRPr="00465883" w:rsidRDefault="00BC6E90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198"/>
            </w:tblGrid>
            <w:tr w:rsidR="00BC6E90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C6E90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1.5 a 1.79</w:t>
                  </w:r>
                </w:p>
              </w:tc>
            </w:tr>
            <w:tr w:rsidR="00BC6E90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0.4 a 0.64</w:t>
                  </w:r>
                </w:p>
              </w:tc>
            </w:tr>
          </w:tbl>
          <w:p w:rsidR="00BC6E90" w:rsidRPr="00465883" w:rsidRDefault="00BC6E90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BC6E90" w:rsidRPr="00465883" w:rsidRDefault="00BC6E90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2"/>
              <w:gridCol w:w="399"/>
            </w:tblGrid>
            <w:tr w:rsidR="00BC6E90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BC6E90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C6E90" w:rsidRPr="00465883" w:rsidRDefault="00BC6E90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BC6E90" w:rsidRPr="00465883">
                    <w:trPr>
                      <w:trHeight w:val="4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C6E90" w:rsidRPr="00465883" w:rsidRDefault="00BC6E90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6E90" w:rsidRPr="00465883" w:rsidRDefault="00BC6E90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BC6E90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C6E90" w:rsidRPr="00465883" w:rsidRDefault="00BC6E90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BC6E90" w:rsidRPr="00465883">
                    <w:trPr>
                      <w:trHeight w:val="7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C6E90" w:rsidRPr="00465883" w:rsidRDefault="00BC6E90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6E90" w:rsidRPr="00465883" w:rsidRDefault="00BC6E90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C6E90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BC6E90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C6E90" w:rsidRPr="00465883" w:rsidRDefault="00BC6E90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</w:tr>
          </w:tbl>
          <w:p w:rsidR="00BC6E90" w:rsidRPr="00465883" w:rsidRDefault="00BC6E90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gridSpan w:val="2"/>
            <w:vAlign w:val="center"/>
            <w:hideMark/>
          </w:tcPr>
          <w:p w:rsidR="00BC6E90" w:rsidRPr="00465883" w:rsidRDefault="00BC6E90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BC6E90" w:rsidRPr="00465883" w:rsidRDefault="00BC6E90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2160"/>
            </w:tblGrid>
            <w:tr w:rsidR="00BC6E90" w:rsidRPr="00465883" w:rsidTr="00BC6E90">
              <w:trPr>
                <w:tblCellSpacing w:w="0" w:type="dxa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26"/>
                  </w:tblGrid>
                  <w:tr w:rsidR="00BC6E90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5"/>
                          <w:gridCol w:w="1911"/>
                        </w:tblGrid>
                        <w:tr w:rsidR="00BC6E90" w:rsidRPr="00465883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C6E90" w:rsidRPr="00465883" w:rsidRDefault="00BC6E90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C6E90" w:rsidRPr="00465883" w:rsidRDefault="00BC6E90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titolo di studio padre</w:t>
                              </w:r>
                            </w:p>
                          </w:tc>
                        </w:tr>
                      </w:tbl>
                      <w:p w:rsidR="00BC6E90" w:rsidRPr="00465883" w:rsidRDefault="00BC6E90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6E90" w:rsidRPr="00465883" w:rsidRDefault="00BC6E90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C6E90" w:rsidRPr="00465883" w:rsidRDefault="00BC6E90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83AF4" w:rsidRDefault="00683AF4" w:rsidP="00683AF4">
      <w:pPr>
        <w:spacing w:after="0" w:line="240" w:lineRule="auto"/>
        <w:rPr>
          <w:sz w:val="24"/>
          <w:szCs w:val="28"/>
          <w:u w:val="single"/>
        </w:rPr>
      </w:pPr>
    </w:p>
    <w:p w:rsidR="008A6A71" w:rsidRPr="00683AF4" w:rsidRDefault="00683AF4" w:rsidP="00683AF4">
      <w:pPr>
        <w:spacing w:after="0" w:line="240" w:lineRule="auto"/>
        <w:rPr>
          <w:sz w:val="24"/>
          <w:szCs w:val="28"/>
          <w:u w:val="single"/>
        </w:rPr>
      </w:pPr>
      <w:r w:rsidRPr="00683AF4">
        <w:rPr>
          <w:sz w:val="24"/>
          <w:szCs w:val="28"/>
          <w:u w:val="single"/>
        </w:rPr>
        <w:t>T</w:t>
      </w:r>
      <w:r w:rsidR="00801151" w:rsidRPr="00683AF4">
        <w:rPr>
          <w:sz w:val="24"/>
          <w:szCs w:val="28"/>
          <w:u w:val="single"/>
        </w:rPr>
        <w:t>itolo</w:t>
      </w:r>
      <w:r>
        <w:rPr>
          <w:sz w:val="24"/>
          <w:szCs w:val="28"/>
          <w:u w:val="single"/>
        </w:rPr>
        <w:t xml:space="preserve"> di</w:t>
      </w:r>
      <w:r w:rsidR="00801151" w:rsidRPr="00683AF4">
        <w:rPr>
          <w:sz w:val="24"/>
          <w:szCs w:val="28"/>
          <w:u w:val="single"/>
        </w:rPr>
        <w:t xml:space="preserve"> studio</w:t>
      </w:r>
      <w:r>
        <w:rPr>
          <w:sz w:val="24"/>
          <w:szCs w:val="28"/>
          <w:u w:val="single"/>
        </w:rPr>
        <w:t xml:space="preserve"> della</w:t>
      </w:r>
      <w:r w:rsidR="00801151" w:rsidRPr="00683AF4">
        <w:rPr>
          <w:sz w:val="24"/>
          <w:szCs w:val="28"/>
          <w:u w:val="single"/>
        </w:rPr>
        <w:t xml:space="preserve"> madre</w:t>
      </w:r>
      <w:r w:rsidR="00C245A4">
        <w:rPr>
          <w:sz w:val="24"/>
          <w:szCs w:val="28"/>
          <w:u w:val="single"/>
        </w:rPr>
        <w:t xml:space="preserve"> (D11)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49"/>
        <w:gridCol w:w="981"/>
        <w:gridCol w:w="150"/>
        <w:gridCol w:w="2249"/>
      </w:tblGrid>
      <w:tr w:rsidR="00457A59" w:rsidRPr="00465883" w:rsidTr="00457A59">
        <w:trPr>
          <w:tblCellSpacing w:w="15" w:type="dxa"/>
        </w:trPr>
        <w:tc>
          <w:tcPr>
            <w:tcW w:w="0" w:type="auto"/>
            <w:hideMark/>
          </w:tcPr>
          <w:p w:rsidR="00457A59" w:rsidRPr="00465883" w:rsidRDefault="00457A59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457A59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57A59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33%:63%</w:t>
                  </w:r>
                </w:p>
              </w:tc>
            </w:tr>
            <w:tr w:rsidR="00457A59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37%:67%</w:t>
                  </w:r>
                </w:p>
              </w:tc>
            </w:tr>
          </w:tbl>
          <w:p w:rsidR="00457A59" w:rsidRPr="00683AF4" w:rsidRDefault="00457A59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Numero di casi= 42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Moda = alto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Mediana = alto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 = 1.52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 Campo di variazione = 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Asimmetria = -0.1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Curtosi = -1.99</w:t>
            </w:r>
          </w:p>
          <w:p w:rsidR="00457A59" w:rsidRPr="00465883" w:rsidRDefault="00457A59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457A59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57A59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1.37 a 1.67</w:t>
                  </w:r>
                </w:p>
              </w:tc>
            </w:tr>
            <w:tr w:rsidR="00457A59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0.42 a 0.66</w:t>
                  </w:r>
                </w:p>
              </w:tc>
            </w:tr>
          </w:tbl>
          <w:p w:rsidR="00925BC5" w:rsidRPr="00465883" w:rsidRDefault="00925BC5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E100B0" w:rsidRPr="00683AF4" w:rsidRDefault="00683AF4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u w:val="single"/>
                <w:lang w:eastAsia="it-IT"/>
              </w:rPr>
            </w:pPr>
            <w:r w:rsidRPr="00683AF4">
              <w:rPr>
                <w:rFonts w:cs="Arial"/>
                <w:color w:val="000000"/>
                <w:sz w:val="24"/>
                <w:szCs w:val="21"/>
                <w:u w:val="single"/>
                <w:lang w:eastAsia="it-IT"/>
              </w:rPr>
              <w:t>Lavoro del genitore 1</w:t>
            </w:r>
            <w:r w:rsidR="00C245A4">
              <w:rPr>
                <w:rFonts w:cs="Arial"/>
                <w:color w:val="000000"/>
                <w:sz w:val="24"/>
                <w:szCs w:val="21"/>
                <w:u w:val="single"/>
                <w:lang w:eastAsia="it-IT"/>
              </w:rPr>
              <w:t xml:space="preserve"> (D12_1)</w:t>
            </w:r>
          </w:p>
        </w:tc>
        <w:tc>
          <w:tcPr>
            <w:tcW w:w="0" w:type="auto"/>
            <w:hideMark/>
          </w:tcPr>
          <w:p w:rsidR="00457A59" w:rsidRPr="00465883" w:rsidRDefault="00457A59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2"/>
              <w:gridCol w:w="399"/>
            </w:tblGrid>
            <w:tr w:rsidR="00457A59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457A59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7A59" w:rsidRPr="00465883" w:rsidRDefault="00457A5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457A59" w:rsidRPr="00465883">
                    <w:trPr>
                      <w:trHeight w:val="5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7A59" w:rsidRPr="00465883" w:rsidRDefault="00457A5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7A59" w:rsidRPr="00465883" w:rsidRDefault="00457A59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457A59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7A59" w:rsidRPr="00465883" w:rsidRDefault="00457A5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457A59" w:rsidRPr="00465883">
                    <w:trPr>
                      <w:trHeight w:val="6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7A59" w:rsidRPr="00465883" w:rsidRDefault="00457A5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7A59" w:rsidRPr="00465883" w:rsidRDefault="00457A59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7A59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457A59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7A59" w:rsidRPr="00465883" w:rsidRDefault="00457A59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</w:tr>
          </w:tbl>
          <w:p w:rsidR="00457A59" w:rsidRPr="00465883" w:rsidRDefault="00457A59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vAlign w:val="center"/>
            <w:hideMark/>
          </w:tcPr>
          <w:p w:rsidR="00457A59" w:rsidRPr="00465883" w:rsidRDefault="00457A59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57A59" w:rsidRPr="00465883" w:rsidRDefault="00457A59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2169"/>
            </w:tblGrid>
            <w:tr w:rsidR="00457A59" w:rsidRPr="00465883" w:rsidTr="00457A59">
              <w:trPr>
                <w:tblCellSpacing w:w="0" w:type="dxa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35"/>
                  </w:tblGrid>
                  <w:tr w:rsidR="00457A59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5"/>
                          <w:gridCol w:w="1920"/>
                        </w:tblGrid>
                        <w:tr w:rsidR="00457A59" w:rsidRPr="00465883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57A59" w:rsidRPr="00465883" w:rsidRDefault="00457A59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7A59" w:rsidRPr="00465883" w:rsidRDefault="00457A59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titolo di studio madre</w:t>
                              </w:r>
                            </w:p>
                          </w:tc>
                        </w:tr>
                      </w:tbl>
                      <w:p w:rsidR="00457A59" w:rsidRPr="00465883" w:rsidRDefault="00457A5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7A59" w:rsidRPr="00465883" w:rsidRDefault="00457A59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57A59" w:rsidRPr="00465883" w:rsidRDefault="00457A59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925BC5" w:rsidRPr="00465883" w:rsidTr="00925BC5">
        <w:trPr>
          <w:tblCellSpacing w:w="15" w:type="dxa"/>
        </w:trPr>
        <w:tc>
          <w:tcPr>
            <w:tcW w:w="0" w:type="auto"/>
            <w:hideMark/>
          </w:tcPr>
          <w:p w:rsidR="00925BC5" w:rsidRPr="00465883" w:rsidRDefault="00925BC5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="00AB19FE"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D12_1 </w:t>
            </w: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lavoro genitore 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925BC5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25BC5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39%:68%</w:t>
                  </w:r>
                </w:p>
              </w:tc>
            </w:tr>
            <w:tr w:rsidR="00925BC5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32%:61%</w:t>
                  </w:r>
                </w:p>
              </w:tc>
            </w:tr>
          </w:tbl>
          <w:p w:rsidR="00925BC5" w:rsidRPr="00465883" w:rsidRDefault="00925BC5" w:rsidP="00683AF4">
            <w:pPr>
              <w:spacing w:after="0" w:line="240" w:lineRule="auto"/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Campione:</w:t>
            </w: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>Numero di casi= 43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Moda = basso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Mediana = basso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Media = 1.47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Asimmetria = 0.14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Curtosi = -1.98</w:t>
            </w:r>
          </w:p>
          <w:p w:rsidR="00925BC5" w:rsidRPr="00465883" w:rsidRDefault="00925BC5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925BC5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25BC5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1.32 a 1.61</w:t>
                  </w:r>
                </w:p>
              </w:tc>
            </w:tr>
            <w:tr w:rsidR="00925BC5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0.42 a 0.66</w:t>
                  </w:r>
                </w:p>
              </w:tc>
            </w:tr>
          </w:tbl>
          <w:p w:rsidR="00D32CB8" w:rsidRPr="00465883" w:rsidRDefault="00D32CB8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925BC5" w:rsidRPr="00465883" w:rsidRDefault="00925BC5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2"/>
              <w:gridCol w:w="399"/>
            </w:tblGrid>
            <w:tr w:rsidR="00925BC5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925BC5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25BC5" w:rsidRPr="00465883" w:rsidRDefault="00925BC5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925BC5" w:rsidRPr="00465883">
                    <w:trPr>
                      <w:trHeight w:val="63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25BC5" w:rsidRPr="00465883" w:rsidRDefault="00925BC5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25BC5" w:rsidRPr="00465883" w:rsidRDefault="00925BC5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925BC5" w:rsidRP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25BC5" w:rsidRPr="00465883" w:rsidRDefault="00925BC5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925BC5" w:rsidRPr="00465883">
                    <w:trPr>
                      <w:trHeight w:val="56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25BC5" w:rsidRPr="00465883" w:rsidRDefault="00925BC5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25BC5" w:rsidRPr="00465883" w:rsidRDefault="00925BC5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25BC5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25BC5" w:rsidRPr="00465883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5BC5" w:rsidRPr="00465883" w:rsidRDefault="00925BC5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</w:tr>
          </w:tbl>
          <w:p w:rsidR="00925BC5" w:rsidRPr="00465883" w:rsidRDefault="00925BC5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vAlign w:val="center"/>
            <w:hideMark/>
          </w:tcPr>
          <w:p w:rsidR="00925BC5" w:rsidRPr="00465883" w:rsidRDefault="00925BC5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25BC5" w:rsidRPr="00465883" w:rsidRDefault="00925BC5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782"/>
            </w:tblGrid>
            <w:tr w:rsidR="00925BC5" w:rsidRPr="00465883" w:rsidTr="00925BC5">
              <w:trPr>
                <w:tblCellSpacing w:w="0" w:type="dxa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48"/>
                  </w:tblGrid>
                  <w:tr w:rsidR="00925BC5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5"/>
                          <w:gridCol w:w="1533"/>
                        </w:tblGrid>
                        <w:tr w:rsidR="00925BC5" w:rsidRPr="00465883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25BC5" w:rsidRPr="00465883" w:rsidRDefault="00925BC5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25BC5" w:rsidRPr="00465883" w:rsidRDefault="00925BC5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lavoro genitore 1</w:t>
                              </w:r>
                            </w:p>
                          </w:tc>
                        </w:tr>
                      </w:tbl>
                      <w:p w:rsidR="00925BC5" w:rsidRPr="00465883" w:rsidRDefault="00925BC5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25BC5" w:rsidRPr="00465883" w:rsidRDefault="00925BC5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25BC5" w:rsidRPr="00465883" w:rsidRDefault="00925BC5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83AF4" w:rsidRDefault="00683AF4" w:rsidP="00683AF4">
      <w:pPr>
        <w:spacing w:after="0" w:line="240" w:lineRule="auto"/>
        <w:rPr>
          <w:rFonts w:cs="Arial"/>
          <w:color w:val="000000"/>
          <w:sz w:val="24"/>
          <w:szCs w:val="28"/>
          <w:u w:val="single"/>
          <w:lang w:eastAsia="it-IT"/>
        </w:rPr>
      </w:pPr>
    </w:p>
    <w:p w:rsidR="00801151" w:rsidRPr="00683AF4" w:rsidRDefault="00683AF4" w:rsidP="00683AF4">
      <w:pPr>
        <w:spacing w:after="0" w:line="240" w:lineRule="auto"/>
        <w:rPr>
          <w:rFonts w:cs="Arial"/>
          <w:color w:val="000000"/>
          <w:sz w:val="24"/>
          <w:szCs w:val="28"/>
          <w:u w:val="single"/>
          <w:lang w:eastAsia="it-IT"/>
        </w:rPr>
      </w:pPr>
      <w:r w:rsidRPr="00683AF4">
        <w:rPr>
          <w:rFonts w:cs="Arial"/>
          <w:color w:val="000000"/>
          <w:sz w:val="24"/>
          <w:szCs w:val="28"/>
          <w:u w:val="single"/>
          <w:lang w:eastAsia="it-IT"/>
        </w:rPr>
        <w:t>L</w:t>
      </w:r>
      <w:r w:rsidR="00D32CB8" w:rsidRPr="00683AF4">
        <w:rPr>
          <w:rFonts w:cs="Arial"/>
          <w:color w:val="000000"/>
          <w:sz w:val="24"/>
          <w:szCs w:val="28"/>
          <w:u w:val="single"/>
          <w:lang w:eastAsia="it-IT"/>
        </w:rPr>
        <w:t>avoro</w:t>
      </w:r>
      <w:r w:rsidRPr="00683AF4">
        <w:rPr>
          <w:rFonts w:cs="Arial"/>
          <w:color w:val="000000"/>
          <w:sz w:val="24"/>
          <w:szCs w:val="28"/>
          <w:u w:val="single"/>
          <w:lang w:eastAsia="it-IT"/>
        </w:rPr>
        <w:t xml:space="preserve"> del</w:t>
      </w:r>
      <w:r w:rsidR="00D32CB8" w:rsidRPr="00683AF4">
        <w:rPr>
          <w:rFonts w:cs="Arial"/>
          <w:color w:val="000000"/>
          <w:sz w:val="24"/>
          <w:szCs w:val="28"/>
          <w:u w:val="single"/>
          <w:lang w:eastAsia="it-IT"/>
        </w:rPr>
        <w:t xml:space="preserve"> genitore 2</w:t>
      </w:r>
      <w:r w:rsidR="00C245A4">
        <w:rPr>
          <w:rFonts w:cs="Arial"/>
          <w:color w:val="000000"/>
          <w:sz w:val="24"/>
          <w:szCs w:val="28"/>
          <w:u w:val="single"/>
          <w:lang w:eastAsia="it-IT"/>
        </w:rPr>
        <w:t xml:space="preserve"> (D12_2)</w:t>
      </w:r>
    </w:p>
    <w:tbl>
      <w:tblPr>
        <w:tblW w:w="1156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26"/>
        <w:gridCol w:w="83"/>
        <w:gridCol w:w="59"/>
        <w:gridCol w:w="119"/>
        <w:gridCol w:w="30"/>
        <w:gridCol w:w="119"/>
        <w:gridCol w:w="59"/>
        <w:gridCol w:w="74"/>
      </w:tblGrid>
      <w:tr w:rsidR="00D32CB8" w:rsidRPr="00465883" w:rsidTr="00EA1B88">
        <w:trPr>
          <w:gridAfter w:val="1"/>
          <w:tblCellSpacing w:w="15" w:type="dxa"/>
        </w:trPr>
        <w:tc>
          <w:tcPr>
            <w:tcW w:w="0" w:type="auto"/>
            <w:hideMark/>
          </w:tcPr>
          <w:p w:rsidR="00D32CB8" w:rsidRPr="00465883" w:rsidRDefault="00D32CB8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34%:64%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36%:66%</w:t>
                  </w:r>
                </w:p>
              </w:tc>
            </w:tr>
          </w:tbl>
          <w:tbl>
            <w:tblPr>
              <w:tblpPr w:leftFromText="141" w:rightFromText="141" w:vertAnchor="text" w:horzAnchor="page" w:tblpX="5296" w:tblpY="-1211"/>
              <w:tblOverlap w:val="never"/>
              <w:tblW w:w="0" w:type="auto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2"/>
              <w:gridCol w:w="399"/>
            </w:tblGrid>
            <w:tr w:rsidR="0057540D" w:rsidRPr="00465883" w:rsidTr="0057540D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57540D" w:rsidRPr="00465883" w:rsidTr="00465883">
                    <w:trPr>
                      <w:trHeight w:val="5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57540D" w:rsidRPr="00465883" w:rsidTr="00465883">
                    <w:trPr>
                      <w:trHeight w:val="6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7540D" w:rsidRPr="00465883" w:rsidTr="0057540D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57540D" w:rsidRPr="00465883" w:rsidTr="0057540D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basso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alto</w:t>
                  </w:r>
                </w:p>
              </w:tc>
            </w:tr>
          </w:tbl>
          <w:tbl>
            <w:tblPr>
              <w:tblpPr w:leftFromText="141" w:rightFromText="141" w:vertAnchor="text" w:horzAnchor="page" w:tblpX="6498" w:tblpY="-165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5"/>
              <w:gridCol w:w="1533"/>
            </w:tblGrid>
            <w:tr w:rsidR="00683AF4" w:rsidRPr="00465883" w:rsidTr="00683AF4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683AF4" w:rsidRPr="00465883" w:rsidRDefault="00683AF4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683AF4" w:rsidRPr="00465883" w:rsidRDefault="00683AF4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lavoro genitore 2</w:t>
                  </w:r>
                </w:p>
              </w:tc>
            </w:tr>
          </w:tbl>
          <w:p w:rsidR="0057540D" w:rsidRPr="00465883" w:rsidRDefault="00D32CB8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683AF4" w:rsidRDefault="00D32CB8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="00683AF4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  <w:r w:rsidR="00683AF4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D32CB8" w:rsidRPr="00465883" w:rsidRDefault="00683AF4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cs="Arial"/>
                <w:color w:val="000000"/>
                <w:sz w:val="21"/>
                <w:szCs w:val="21"/>
                <w:lang w:eastAsia="it-IT"/>
              </w:rPr>
              <w:t xml:space="preserve">Numero 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di casi= 43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Moda = alto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Mediana = alto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 = 1.51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Indici di dispersione: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Asimmetria = -0.05</w:t>
            </w:r>
            <w:r w:rsidR="00D32CB8"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Curtosi = -2</w:t>
            </w:r>
          </w:p>
          <w:p w:rsidR="00D32CB8" w:rsidRPr="00465883" w:rsidRDefault="00D32CB8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1.36 a 1.66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0.42 a 0.66</w:t>
                  </w:r>
                </w:p>
              </w:tc>
            </w:tr>
          </w:tbl>
          <w:p w:rsidR="00BE0CF0" w:rsidRPr="00465883" w:rsidRDefault="00BE0CF0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C245A4" w:rsidRPr="00C245A4" w:rsidRDefault="00C245A4" w:rsidP="00C245A4">
            <w:pPr>
              <w:spacing w:after="0" w:line="240" w:lineRule="auto"/>
              <w:rPr>
                <w:rFonts w:cs="Arial"/>
                <w:bCs/>
                <w:color w:val="000000"/>
                <w:sz w:val="24"/>
                <w:szCs w:val="28"/>
                <w:u w:val="single"/>
                <w:lang w:eastAsia="it-IT"/>
              </w:rPr>
            </w:pPr>
            <w:r w:rsidRPr="00C245A4">
              <w:rPr>
                <w:rFonts w:cs="Arial"/>
                <w:bCs/>
                <w:color w:val="000000"/>
                <w:sz w:val="24"/>
                <w:szCs w:val="28"/>
                <w:u w:val="single"/>
                <w:lang w:eastAsia="it-IT"/>
              </w:rPr>
              <w:t xml:space="preserve">Livello culturale </w:t>
            </w:r>
            <w:r>
              <w:rPr>
                <w:rFonts w:cs="Arial"/>
                <w:bCs/>
                <w:color w:val="000000"/>
                <w:sz w:val="24"/>
                <w:szCs w:val="28"/>
                <w:u w:val="single"/>
                <w:lang w:eastAsia="it-IT"/>
              </w:rPr>
              <w:t xml:space="preserve"> (da D21 a D31)</w:t>
            </w:r>
          </w:p>
          <w:p w:rsidR="00C245A4" w:rsidRPr="00465883" w:rsidRDefault="00C245A4" w:rsidP="00C245A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1%:18%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2%:21%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14%:40%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9%:32%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1%:18%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0%:14%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2%:21%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</w:tbl>
          <w:tbl>
            <w:tblPr>
              <w:tblpPr w:leftFromText="141" w:rightFromText="141" w:vertAnchor="text" w:horzAnchor="page" w:tblpX="4875" w:tblpY="-3280"/>
              <w:tblOverlap w:val="never"/>
              <w:tblW w:w="0" w:type="auto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6"/>
              <w:gridCol w:w="324"/>
              <w:gridCol w:w="387"/>
              <w:gridCol w:w="387"/>
              <w:gridCol w:w="387"/>
              <w:gridCol w:w="324"/>
              <w:gridCol w:w="324"/>
              <w:gridCol w:w="387"/>
              <w:gridCol w:w="336"/>
            </w:tblGrid>
            <w:tr w:rsidR="00C245A4" w:rsidRPr="00465883" w:rsidTr="00C245A4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245A4" w:rsidRPr="00465883" w:rsidTr="00036DD4">
                    <w:trPr>
                      <w:trHeight w:val="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245A4" w:rsidRPr="00465883" w:rsidTr="00036DD4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C245A4" w:rsidRPr="00465883" w:rsidTr="00036DD4">
                    <w:trPr>
                      <w:trHeight w:val="1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C245A4" w:rsidRPr="00465883" w:rsidTr="00036DD4">
                    <w:trPr>
                      <w:trHeight w:val="3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C245A4" w:rsidRPr="00465883" w:rsidTr="00036DD4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245A4" w:rsidRPr="00465883" w:rsidTr="00036DD4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C245A4" w:rsidRPr="00465883" w:rsidTr="00036DD4">
                    <w:trPr>
                      <w:trHeight w:val="8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C245A4" w:rsidRPr="00465883" w:rsidTr="00036DD4">
                    <w:trPr>
                      <w:trHeight w:val="1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C245A4" w:rsidRPr="00465883" w:rsidTr="00036DD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245A4" w:rsidRPr="00465883" w:rsidTr="00036DD4">
                    <w:trPr>
                      <w:trHeight w:val="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45A4" w:rsidRPr="00465883" w:rsidRDefault="00C245A4" w:rsidP="00C245A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245A4" w:rsidRPr="00465883" w:rsidTr="00C245A4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245A4" w:rsidRPr="00465883" w:rsidTr="00C245A4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45A4" w:rsidRPr="00465883" w:rsidRDefault="00C245A4" w:rsidP="00C245A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</w:tbl>
          <w:tbl>
            <w:tblPr>
              <w:tblpPr w:leftFromText="141" w:rightFromText="141" w:vertAnchor="text" w:horzAnchor="page" w:tblpX="8745" w:tblpY="-2786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5"/>
              <w:gridCol w:w="1417"/>
            </w:tblGrid>
            <w:tr w:rsidR="00EC1F3F" w:rsidRPr="00465883" w:rsidTr="00EC1F3F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EC1F3F" w:rsidRPr="00465883" w:rsidRDefault="00EC1F3F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EC1F3F" w:rsidRPr="00465883" w:rsidRDefault="00EC1F3F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Livello culturale</w:t>
                  </w:r>
                </w:p>
              </w:tc>
            </w:tr>
          </w:tbl>
          <w:p w:rsidR="00C245A4" w:rsidRPr="00EC1F3F" w:rsidRDefault="00C245A4" w:rsidP="00C245A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Numero di casi= 44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Moda = 5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Mediana = tra 5 e 6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 = 5.8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Squilibrio = 0.16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Campo di variazione = 8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Scarto tipo = 1.9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Asimmetria = 0.33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Curtosi = -0.52</w:t>
            </w:r>
          </w:p>
          <w:p w:rsidR="00C245A4" w:rsidRPr="00465883" w:rsidRDefault="00C245A4" w:rsidP="00C245A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5.23 a 6.36</w:t>
                  </w:r>
                </w:p>
              </w:tc>
            </w:tr>
            <w:tr w:rsidR="00C245A4" w:rsidRPr="00465883" w:rsidTr="00036DD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45A4" w:rsidRPr="00465883" w:rsidRDefault="00C245A4" w:rsidP="00036DD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1.59 a 2.5</w:t>
                  </w:r>
                </w:p>
              </w:tc>
            </w:tr>
          </w:tbl>
          <w:p w:rsidR="00C245A4" w:rsidRPr="00C245A4" w:rsidRDefault="00C245A4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BE0CF0" w:rsidRPr="00C245A4" w:rsidRDefault="00683AF4" w:rsidP="00683AF4">
            <w:pPr>
              <w:spacing w:after="0" w:line="240" w:lineRule="auto"/>
              <w:rPr>
                <w:rFonts w:cs="Arial"/>
                <w:b/>
                <w:color w:val="C00000"/>
                <w:sz w:val="24"/>
                <w:szCs w:val="21"/>
                <w:lang w:eastAsia="it-IT"/>
              </w:rPr>
            </w:pPr>
            <w:r w:rsidRPr="00C245A4">
              <w:rPr>
                <w:rFonts w:cs="Arial"/>
                <w:b/>
                <w:color w:val="C00000"/>
                <w:sz w:val="24"/>
                <w:szCs w:val="21"/>
                <w:lang w:eastAsia="it-IT"/>
              </w:rPr>
              <w:t>Variabile</w:t>
            </w:r>
            <w:r w:rsidR="00C245A4">
              <w:rPr>
                <w:rFonts w:cs="Arial"/>
                <w:b/>
                <w:color w:val="C00000"/>
                <w:sz w:val="24"/>
                <w:szCs w:val="21"/>
                <w:lang w:eastAsia="it-IT"/>
              </w:rPr>
              <w:t xml:space="preserve"> dipendente: valori che orientano l’agire sociale</w:t>
            </w:r>
          </w:p>
          <w:p w:rsidR="009A4111" w:rsidRPr="00465883" w:rsidRDefault="009A4111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D32CB8" w:rsidRPr="00C245A4" w:rsidRDefault="00C245A4" w:rsidP="00683AF4">
            <w:pPr>
              <w:spacing w:after="0" w:line="240" w:lineRule="auto"/>
              <w:rPr>
                <w:rFonts w:cs="Arial"/>
                <w:color w:val="000000"/>
                <w:sz w:val="28"/>
                <w:szCs w:val="28"/>
                <w:u w:val="single"/>
                <w:lang w:eastAsia="it-IT"/>
              </w:rPr>
            </w:pPr>
            <w:r w:rsidRP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>P</w:t>
            </w:r>
            <w:r w:rsidR="00BE0CF0" w:rsidRP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>artecipazione</w:t>
            </w:r>
            <w:r w:rsidRP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 xml:space="preserve"> ad</w:t>
            </w:r>
            <w:r w:rsidR="00BE0CF0" w:rsidRP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 xml:space="preserve"> attività</w:t>
            </w:r>
            <w:r w:rsidRP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 xml:space="preserve"> di</w:t>
            </w:r>
            <w:r w:rsidR="00BE0CF0" w:rsidRP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 xml:space="preserve"> volontariato</w:t>
            </w:r>
            <w:r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 xml:space="preserve"> (D14)</w:t>
            </w:r>
          </w:p>
        </w:tc>
        <w:tc>
          <w:tcPr>
            <w:tcW w:w="0" w:type="auto"/>
            <w:gridSpan w:val="2"/>
            <w:hideMark/>
          </w:tcPr>
          <w:p w:rsidR="00D32CB8" w:rsidRPr="00465883" w:rsidRDefault="00D32CB8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p w:rsidR="00D32CB8" w:rsidRPr="00465883" w:rsidRDefault="00D32CB8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89" w:type="dxa"/>
            <w:vAlign w:val="center"/>
            <w:hideMark/>
          </w:tcPr>
          <w:p w:rsidR="00D32CB8" w:rsidRPr="00465883" w:rsidRDefault="00D32CB8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D32CB8" w:rsidRPr="00465883" w:rsidRDefault="00D32CB8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40"/>
            </w:tblGrid>
            <w:tr w:rsidR="00D32CB8" w:rsidRPr="00465883" w:rsidTr="009A4111">
              <w:trPr>
                <w:tblCellSpacing w:w="0" w:type="dxa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D32CB8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D32CB8" w:rsidRPr="00465883" w:rsidRDefault="00D32CB8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32CB8" w:rsidRPr="00465883" w:rsidRDefault="00D32CB8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D32CB8" w:rsidRPr="00465883" w:rsidTr="00EA1B88">
        <w:trPr>
          <w:gridAfter w:val="1"/>
          <w:tblCellSpacing w:w="15" w:type="dxa"/>
        </w:trPr>
        <w:tc>
          <w:tcPr>
            <w:tcW w:w="0" w:type="auto"/>
            <w:hideMark/>
          </w:tcPr>
          <w:p w:rsidR="00D32CB8" w:rsidRPr="00465883" w:rsidRDefault="00C245A4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lastRenderedPageBreak/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47%:75%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25%:53%</w:t>
                  </w:r>
                </w:p>
              </w:tc>
            </w:tr>
          </w:tbl>
          <w:tbl>
            <w:tblPr>
              <w:tblpPr w:leftFromText="141" w:rightFromText="141" w:vertAnchor="text" w:horzAnchor="page" w:tblpX="5506" w:tblpY="-1264"/>
              <w:tblOverlap w:val="never"/>
              <w:tblW w:w="0" w:type="auto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9"/>
              <w:gridCol w:w="399"/>
            </w:tblGrid>
            <w:tr w:rsidR="00EA1B88" w:rsidRPr="00465883" w:rsidTr="00EA1B88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EA1B88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1B88" w:rsidRPr="00465883" w:rsidRDefault="00EA1B88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EA1B88" w:rsidRPr="00465883" w:rsidTr="00465883">
                    <w:trPr>
                      <w:trHeight w:val="7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1B88" w:rsidRPr="00465883" w:rsidRDefault="00EA1B88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1B88" w:rsidRPr="00465883" w:rsidRDefault="00EA1B88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EA1B88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1B88" w:rsidRPr="00465883" w:rsidRDefault="00EA1B88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EA1B88" w:rsidRPr="00465883" w:rsidTr="00465883">
                    <w:trPr>
                      <w:trHeight w:val="4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1B88" w:rsidRPr="00465883" w:rsidRDefault="00EA1B88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1B88" w:rsidRPr="00465883" w:rsidRDefault="00EA1B88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A1B88" w:rsidRPr="00465883" w:rsidTr="00EA1B88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1B88" w:rsidRPr="00465883" w:rsidRDefault="00EA1B88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1B88" w:rsidRPr="00465883" w:rsidRDefault="00EA1B88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EA1B88" w:rsidRPr="00465883" w:rsidTr="00EA1B88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1B88" w:rsidRPr="00465883" w:rsidRDefault="00EA1B88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1B88" w:rsidRPr="00465883" w:rsidRDefault="00EA1B88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sì</w:t>
                  </w:r>
                </w:p>
              </w:tc>
            </w:tr>
            <w:tr w:rsidR="00247B23" w:rsidRPr="00465883" w:rsidTr="00EA1B88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7B23" w:rsidRPr="00465883" w:rsidRDefault="00247B23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7B23" w:rsidRPr="00465883" w:rsidRDefault="00247B23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A1B88" w:rsidRPr="00465883" w:rsidRDefault="00D32CB8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</w:p>
          <w:p w:rsidR="00EA1B88" w:rsidRPr="00465883" w:rsidRDefault="00D32CB8" w:rsidP="00683AF4">
            <w:pPr>
              <w:spacing w:after="0" w:line="240" w:lineRule="auto"/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Campione:</w:t>
            </w: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</w:p>
          <w:tbl>
            <w:tblPr>
              <w:tblpPr w:leftFromText="141" w:rightFromText="141" w:vertAnchor="text" w:horzAnchor="page" w:tblpX="5521" w:tblpY="-202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5"/>
              <w:gridCol w:w="3546"/>
            </w:tblGrid>
            <w:tr w:rsidR="00D21518" w:rsidRPr="00465883" w:rsidTr="00D21518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D21518" w:rsidRPr="00465883" w:rsidRDefault="00D2151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21518" w:rsidRPr="00465883" w:rsidRDefault="00D2151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Partecipazione ad attività di volontariato</w:t>
                  </w:r>
                </w:p>
              </w:tc>
            </w:tr>
          </w:tbl>
          <w:p w:rsidR="00C245A4" w:rsidRDefault="00C245A4" w:rsidP="00683AF4">
            <w:pPr>
              <w:spacing w:after="0" w:line="240" w:lineRule="auto"/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</w:pPr>
            <w:r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>Numero di casi= 46</w:t>
            </w:r>
          </w:p>
          <w:p w:rsidR="00D32CB8" w:rsidRPr="00465883" w:rsidRDefault="00D32CB8" w:rsidP="00683AF4">
            <w:pPr>
              <w:spacing w:after="0" w:line="240" w:lineRule="auto"/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>Indici di tendenza centrale: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Moda = no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Mediana = no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Media = 1.39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Squilibrio = 0.52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Scarto tipo = 0.49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Asimmetria = 0.45</w:t>
            </w:r>
            <w:r w:rsidRPr="00465883"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  <w:br/>
              <w:t>  Curtosi = -1.8</w:t>
            </w:r>
          </w:p>
          <w:p w:rsidR="00EA1B88" w:rsidRPr="00465883" w:rsidRDefault="00EA1B88" w:rsidP="00683AF4">
            <w:pPr>
              <w:spacing w:after="0" w:line="240" w:lineRule="auto"/>
              <w:rPr>
                <w:rFonts w:cs="Arial"/>
                <w:bCs/>
                <w:color w:val="000000"/>
                <w:sz w:val="21"/>
                <w:szCs w:val="21"/>
                <w:lang w:eastAsia="it-IT"/>
              </w:rPr>
            </w:pPr>
          </w:p>
          <w:p w:rsidR="00D32CB8" w:rsidRPr="00465883" w:rsidRDefault="00D32CB8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1.25 a 1.53</w:t>
                  </w:r>
                </w:p>
              </w:tc>
            </w:tr>
            <w:tr w:rsidR="00D32CB8" w:rsidRPr="004658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da 0.41 a 0.64</w:t>
                  </w:r>
                </w:p>
              </w:tc>
            </w:tr>
          </w:tbl>
          <w:p w:rsidR="00D32CB8" w:rsidRPr="00465883" w:rsidRDefault="00D32CB8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D32CB8" w:rsidRPr="00465883" w:rsidRDefault="00D32CB8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p w:rsidR="00D32CB8" w:rsidRPr="00465883" w:rsidRDefault="00D32CB8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89" w:type="dxa"/>
            <w:vAlign w:val="center"/>
            <w:hideMark/>
          </w:tcPr>
          <w:p w:rsidR="00D32CB8" w:rsidRPr="00465883" w:rsidRDefault="00D32CB8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gridSpan w:val="3"/>
            <w:hideMark/>
          </w:tcPr>
          <w:p w:rsidR="00D32CB8" w:rsidRPr="00465883" w:rsidRDefault="00D32CB8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30"/>
            </w:tblGrid>
            <w:tr w:rsidR="00D32CB8" w:rsidRPr="0046588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D32CB8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D32CB8" w:rsidRPr="00465883" w:rsidRDefault="00D32CB8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2CB8" w:rsidRPr="00465883" w:rsidRDefault="00D32CB8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32CB8" w:rsidRPr="00465883" w:rsidRDefault="00D32CB8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B6792E" w:rsidRPr="00465883" w:rsidTr="00EA1B88">
        <w:trPr>
          <w:tblCellSpacing w:w="15" w:type="dxa"/>
        </w:trPr>
        <w:tc>
          <w:tcPr>
            <w:tcW w:w="0" w:type="auto"/>
            <w:gridSpan w:val="2"/>
            <w:hideMark/>
          </w:tcPr>
          <w:p w:rsidR="00B6792E" w:rsidRPr="00465883" w:rsidRDefault="00B6792E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F13FA9" w:rsidRPr="00C245A4" w:rsidRDefault="00C245A4" w:rsidP="00683AF4">
            <w:pPr>
              <w:spacing w:after="0" w:line="240" w:lineRule="auto"/>
              <w:rPr>
                <w:rFonts w:cs="Arial"/>
                <w:bCs/>
                <w:color w:val="000000"/>
                <w:sz w:val="36"/>
                <w:szCs w:val="28"/>
                <w:u w:val="single"/>
                <w:lang w:eastAsia="it-IT"/>
              </w:rPr>
            </w:pPr>
            <w:r w:rsidRPr="00C245A4">
              <w:rPr>
                <w:rFonts w:cs="Arial"/>
                <w:bCs/>
                <w:color w:val="000000"/>
                <w:sz w:val="24"/>
                <w:szCs w:val="21"/>
                <w:u w:val="single"/>
                <w:lang w:eastAsia="it-IT"/>
              </w:rPr>
              <w:t>Perché fare o non fare volontariato (D16-D17)</w:t>
            </w:r>
          </w:p>
          <w:tbl>
            <w:tblPr>
              <w:tblpPr w:leftFromText="141" w:rightFromText="141" w:vertAnchor="text" w:horzAnchor="page" w:tblpX="7756" w:tblpY="-208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5"/>
              <w:gridCol w:w="1077"/>
            </w:tblGrid>
            <w:tr w:rsidR="0057540D" w:rsidRPr="00465883" w:rsidTr="0057540D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Motivazioni</w:t>
                  </w:r>
                </w:p>
              </w:tc>
            </w:tr>
          </w:tbl>
          <w:p w:rsidR="00F13FA9" w:rsidRPr="00C245A4" w:rsidRDefault="00F13FA9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"/>
              <w:gridCol w:w="729"/>
              <w:gridCol w:w="629"/>
              <w:gridCol w:w="729"/>
              <w:gridCol w:w="660"/>
              <w:gridCol w:w="857"/>
            </w:tblGrid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2%:22%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13%:40%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2%:22%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</w:tbl>
          <w:tbl>
            <w:tblPr>
              <w:tblpPr w:leftFromText="141" w:rightFromText="141" w:vertAnchor="text" w:horzAnchor="page" w:tblpX="5326" w:tblpY="-4217"/>
              <w:tblOverlap w:val="never"/>
              <w:tblW w:w="0" w:type="auto"/>
              <w:tblCellSpacing w:w="1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6"/>
              <w:gridCol w:w="324"/>
              <w:gridCol w:w="387"/>
              <w:gridCol w:w="387"/>
              <w:gridCol w:w="387"/>
              <w:gridCol w:w="324"/>
              <w:gridCol w:w="324"/>
              <w:gridCol w:w="387"/>
              <w:gridCol w:w="336"/>
            </w:tblGrid>
            <w:tr w:rsidR="0057540D" w:rsidRPr="00465883" w:rsidTr="0057540D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57540D" w:rsidRPr="00465883" w:rsidTr="00465883">
                    <w:trPr>
                      <w:trHeight w:val="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57540D" w:rsidRPr="00465883" w:rsidTr="00465883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57540D" w:rsidRPr="00465883" w:rsidTr="00465883">
                    <w:trPr>
                      <w:trHeight w:val="1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57540D" w:rsidRPr="00465883" w:rsidTr="00465883">
                    <w:trPr>
                      <w:trHeight w:val="3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57540D" w:rsidRPr="00465883" w:rsidTr="00465883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57540D" w:rsidRPr="00465883" w:rsidTr="00465883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57540D" w:rsidRPr="00465883" w:rsidTr="00465883">
                    <w:trPr>
                      <w:trHeight w:val="8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57540D" w:rsidRPr="00465883" w:rsidTr="00465883">
                    <w:trPr>
                      <w:trHeight w:val="1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0"/>
                  </w:tblGrid>
                  <w:tr w:rsidR="0057540D" w:rsidRPr="00465883" w:rsidTr="0046588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57540D" w:rsidRPr="00465883" w:rsidTr="00465883">
                    <w:trPr>
                      <w:trHeight w:val="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7540D" w:rsidRPr="00465883" w:rsidRDefault="0057540D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7540D" w:rsidRPr="00465883" w:rsidTr="0057540D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57540D" w:rsidRPr="00465883" w:rsidTr="0057540D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7540D" w:rsidRPr="00465883" w:rsidRDefault="0057540D" w:rsidP="00683AF4">
                  <w:pPr>
                    <w:spacing w:after="0" w:line="240" w:lineRule="auto"/>
                    <w:jc w:val="center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</w:tbl>
          <w:p w:rsidR="00F13FA9" w:rsidRPr="00465883" w:rsidRDefault="00F13FA9" w:rsidP="00683AF4">
            <w:pPr>
              <w:spacing w:after="0" w:line="240" w:lineRule="auto"/>
              <w:rPr>
                <w:sz w:val="24"/>
                <w:szCs w:val="24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Moda = 4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Mediana = 5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Media = 7.07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Squilibrio = 0.14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lastRenderedPageBreak/>
              <w:t>  Campo di variazione = 12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 xml:space="preserve"> = 8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Scarto tipo = 4.18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Asimmetria = 0.36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br/>
              <w:t>  Curtosi = -1.55</w:t>
            </w:r>
          </w:p>
          <w:p w:rsidR="00F13FA9" w:rsidRPr="00465883" w:rsidRDefault="00F13FA9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3"/>
              <w:gridCol w:w="1304"/>
            </w:tblGrid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65883">
                    <w:rPr>
                      <w:rFonts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da 5.79 a 8.35</w:t>
                  </w:r>
                </w:p>
              </w:tc>
            </w:tr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da 3.49 a 5.58</w:t>
                  </w:r>
                </w:p>
              </w:tc>
            </w:tr>
          </w:tbl>
          <w:p w:rsidR="00B6792E" w:rsidRPr="00465883" w:rsidRDefault="00B6792E" w:rsidP="00683AF4">
            <w:pPr>
              <w:spacing w:after="0" w:line="240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30270A" w:rsidRPr="00C245A4" w:rsidRDefault="0030270A" w:rsidP="00683AF4">
            <w:pPr>
              <w:spacing w:after="0" w:line="240" w:lineRule="auto"/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</w:pPr>
            <w:r w:rsidRP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>Disposizione all’altruismo</w:t>
            </w:r>
            <w:r w:rsidR="00C245A4">
              <w:rPr>
                <w:rFonts w:cs="Arial"/>
                <w:color w:val="000000"/>
                <w:sz w:val="24"/>
                <w:szCs w:val="28"/>
                <w:u w:val="single"/>
                <w:lang w:eastAsia="it-IT"/>
              </w:rPr>
              <w:t xml:space="preserve"> (D13, D18, D19, D20)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927"/>
              <w:gridCol w:w="108"/>
              <w:gridCol w:w="119"/>
              <w:gridCol w:w="123"/>
            </w:tblGrid>
            <w:tr w:rsidR="00F13FA9" w:rsidRPr="00465883" w:rsidTr="00F13FA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54"/>
                    <w:gridCol w:w="729"/>
                    <w:gridCol w:w="629"/>
                    <w:gridCol w:w="729"/>
                    <w:gridCol w:w="660"/>
                    <w:gridCol w:w="857"/>
                  </w:tblGrid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1%:18%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0%:14%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1%:18%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0%:15%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44"/>
                    <w:tblOverlap w:val="never"/>
                    <w:tblW w:w="8852" w:type="dxa"/>
                    <w:tblCellSpacing w:w="12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57"/>
                    <w:gridCol w:w="422"/>
                    <w:gridCol w:w="344"/>
                    <w:gridCol w:w="421"/>
                    <w:gridCol w:w="421"/>
                    <w:gridCol w:w="344"/>
                    <w:gridCol w:w="421"/>
                    <w:gridCol w:w="344"/>
                    <w:gridCol w:w="421"/>
                    <w:gridCol w:w="344"/>
                    <w:gridCol w:w="344"/>
                    <w:gridCol w:w="421"/>
                    <w:gridCol w:w="344"/>
                    <w:gridCol w:w="421"/>
                    <w:gridCol w:w="421"/>
                    <w:gridCol w:w="411"/>
                    <w:gridCol w:w="421"/>
                    <w:gridCol w:w="344"/>
                    <w:gridCol w:w="421"/>
                    <w:gridCol w:w="344"/>
                    <w:gridCol w:w="421"/>
                    <w:gridCol w:w="344"/>
                    <w:gridCol w:w="356"/>
                  </w:tblGrid>
                  <w:tr w:rsidR="00F13FA9" w:rsidRPr="00465883" w:rsidTr="00F13FA9">
                    <w:trPr>
                      <w:tblCellSpacing w:w="12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63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1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63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1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8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0"/>
                        </w:tblGrid>
                        <w:tr w:rsidR="00F13FA9" w:rsidRPr="00465883" w:rsidTr="004658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65883"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  <w:tr w:rsidR="00F13FA9" w:rsidRPr="00465883" w:rsidTr="00465883">
                          <w:trPr>
                            <w:trHeight w:val="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jc w:val="center"/>
                                <w:rPr>
                                  <w:rFonts w:cs="Arial"/>
                                  <w:sz w:val="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F13FA9" w:rsidRPr="00465883" w:rsidTr="00F13FA9">
                    <w:trPr>
                      <w:tblCellSpacing w:w="12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13FA9" w:rsidRPr="00465883" w:rsidTr="00F13FA9">
                    <w:trPr>
                      <w:tblCellSpacing w:w="12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0.45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0.55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0.65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0.75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0.85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1.05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1.35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1.45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1.55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jc w:val="center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1.8</w:t>
                        </w:r>
                      </w:p>
                    </w:tc>
                  </w:tr>
                </w:tbl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</w:p>
                <w:tbl>
                  <w:tblPr>
                    <w:tblpPr w:leftFromText="141" w:rightFromText="141" w:vertAnchor="text" w:horzAnchor="margin" w:tblpY="-108"/>
                    <w:tblOverlap w:val="never"/>
                    <w:tblW w:w="0" w:type="auto"/>
                    <w:tblCellSpacing w:w="24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5"/>
                    <w:gridCol w:w="2242"/>
                  </w:tblGrid>
                  <w:tr w:rsidR="00BE088D" w:rsidRPr="00465883" w:rsidTr="00BE088D">
                    <w:trPr>
                      <w:tblCellSpacing w:w="24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BE088D" w:rsidRPr="00465883" w:rsidRDefault="00BE088D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E088D" w:rsidRPr="00465883" w:rsidRDefault="00BE088D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Disposizione all'altruismo</w:t>
                        </w:r>
                      </w:p>
                    </w:tc>
                  </w:tr>
                </w:tbl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Campione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42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1.3; 1.45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1.15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1.1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0.05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1.4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 xml:space="preserve"> = 0.5999999999999999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0.37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-0.35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-0.98</w:t>
                  </w:r>
                </w:p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Popolazione</w:t>
                  </w: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33"/>
                    <w:gridCol w:w="1304"/>
                  </w:tblGrid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465883">
                          <w:rPr>
                            <w:rFonts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da 0.98 a 1.21</w:t>
                        </w:r>
                      </w:p>
                    </w:tc>
                  </w:tr>
                  <w:tr w:rsidR="00F13FA9" w:rsidRPr="004658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65883"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  <w:t>da 0.31 a 0.49</w:t>
                        </w:r>
                      </w:p>
                    </w:tc>
                  </w:tr>
                </w:tbl>
                <w:p w:rsidR="00F13FA9" w:rsidRPr="00465883" w:rsidRDefault="00F13FA9" w:rsidP="00683AF4">
                  <w:pPr>
                    <w:spacing w:after="0" w:line="240" w:lineRule="auto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</w:p>
              </w:tc>
              <w:tc>
                <w:tcPr>
                  <w:tcW w:w="0" w:type="auto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jc w:val="right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p w:rsidR="00F13FA9" w:rsidRPr="00465883" w:rsidRDefault="00F13FA9" w:rsidP="00683AF4">
                  <w:pPr>
                    <w:spacing w:after="0" w:line="240" w:lineRule="auto"/>
                    <w:jc w:val="right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89" w:type="dxa"/>
                  <w:vAlign w:val="center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jc w:val="both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13FA9" w:rsidRPr="00465883" w:rsidRDefault="00F13FA9" w:rsidP="00683AF4">
                  <w:pPr>
                    <w:spacing w:after="0" w:line="240" w:lineRule="auto"/>
                    <w:jc w:val="both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465883"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30"/>
                  </w:tblGrid>
                  <w:tr w:rsidR="00F13FA9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"/>
                        </w:tblGrid>
                        <w:tr w:rsidR="00F13FA9" w:rsidRPr="0046588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F13FA9" w:rsidRPr="00465883" w:rsidRDefault="00F13FA9" w:rsidP="00683AF4">
                              <w:pPr>
                                <w:spacing w:after="0" w:line="240" w:lineRule="auto"/>
                                <w:rPr>
                                  <w:rFonts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13FA9" w:rsidRPr="00465883" w:rsidRDefault="00F13FA9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13FA9" w:rsidRPr="00465883" w:rsidRDefault="00F13FA9" w:rsidP="00683AF4">
                  <w:pPr>
                    <w:spacing w:after="0" w:line="240" w:lineRule="auto"/>
                    <w:jc w:val="both"/>
                    <w:rPr>
                      <w:rFonts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13FA9" w:rsidRPr="00465883" w:rsidRDefault="00F13FA9" w:rsidP="00683AF4">
            <w:pPr>
              <w:spacing w:after="0" w:line="240" w:lineRule="auto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p w:rsidR="00B6792E" w:rsidRPr="00465883" w:rsidRDefault="00B6792E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57540D" w:rsidRPr="00465883" w:rsidRDefault="0057540D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57540D" w:rsidRPr="00465883" w:rsidRDefault="0057540D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B6792E" w:rsidRPr="00465883" w:rsidRDefault="00B6792E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57540D" w:rsidRPr="00465883" w:rsidRDefault="0057540D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57540D" w:rsidRPr="00465883" w:rsidRDefault="0057540D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  <w:p w:rsidR="00B6792E" w:rsidRPr="00465883" w:rsidRDefault="00B6792E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B6792E" w:rsidRPr="00465883" w:rsidRDefault="00B6792E" w:rsidP="00683AF4">
            <w:pPr>
              <w:spacing w:after="0" w:line="240" w:lineRule="auto"/>
              <w:jc w:val="right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89" w:type="dxa"/>
            <w:vAlign w:val="center"/>
            <w:hideMark/>
          </w:tcPr>
          <w:p w:rsidR="00B6792E" w:rsidRPr="00465883" w:rsidRDefault="00B6792E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B6792E" w:rsidRPr="00465883" w:rsidRDefault="00B6792E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  <w:r w:rsidRPr="00465883">
              <w:rPr>
                <w:rFonts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30"/>
            </w:tblGrid>
            <w:tr w:rsidR="00B6792E" w:rsidRPr="0046588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B6792E" w:rsidRPr="0046588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B6792E" w:rsidRPr="00465883" w:rsidRDefault="00B6792E" w:rsidP="00683AF4">
                        <w:pPr>
                          <w:spacing w:after="0" w:line="240" w:lineRule="auto"/>
                          <w:rPr>
                            <w:rFonts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6792E" w:rsidRPr="00465883" w:rsidRDefault="00B6792E" w:rsidP="00683AF4">
                  <w:pPr>
                    <w:spacing w:after="0" w:line="240" w:lineRule="auto"/>
                    <w:rPr>
                      <w:rFonts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6792E" w:rsidRPr="00465883" w:rsidRDefault="00B6792E" w:rsidP="00683AF4">
            <w:pPr>
              <w:spacing w:after="0" w:line="240" w:lineRule="auto"/>
              <w:jc w:val="both"/>
              <w:rPr>
                <w:rFonts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F5434A" w:rsidRPr="0093367E" w:rsidRDefault="00F5434A" w:rsidP="00517BA3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bookmarkStart w:id="17" w:name="_Toc424316868"/>
      <w:r w:rsidRPr="00465883">
        <w:rPr>
          <w:rFonts w:asciiTheme="minorHAnsi" w:hAnsiTheme="minorHAnsi"/>
          <w:color w:val="auto"/>
        </w:rPr>
        <w:lastRenderedPageBreak/>
        <w:t xml:space="preserve">Analisi </w:t>
      </w:r>
      <w:proofErr w:type="spellStart"/>
      <w:r w:rsidRPr="00465883">
        <w:rPr>
          <w:rFonts w:asciiTheme="minorHAnsi" w:hAnsiTheme="minorHAnsi"/>
          <w:color w:val="auto"/>
        </w:rPr>
        <w:t>bivariata</w:t>
      </w:r>
      <w:bookmarkEnd w:id="17"/>
      <w:proofErr w:type="spellEnd"/>
    </w:p>
    <w:p w:rsidR="0093367E" w:rsidRPr="0093367E" w:rsidRDefault="0093367E" w:rsidP="0093367E">
      <w:pPr>
        <w:rPr>
          <w:rFonts w:ascii="Calibri" w:eastAsia="Calibri" w:hAnsi="Calibri"/>
          <w:noProof/>
          <w:sz w:val="24"/>
          <w:lang w:eastAsia="it-IT"/>
        </w:rPr>
      </w:pPr>
      <w:r w:rsidRPr="0093367E">
        <w:rPr>
          <w:rFonts w:ascii="Calibri" w:eastAsia="Calibri" w:hAnsi="Calibri"/>
          <w:noProof/>
          <w:sz w:val="24"/>
          <w:lang w:eastAsia="it-IT"/>
        </w:rPr>
        <w:t>Correlazione tra il livello economico e la disposizione all’altruismo:</w:t>
      </w:r>
    </w:p>
    <w:p w:rsidR="0093367E" w:rsidRDefault="0093367E" w:rsidP="0093367E">
      <w:pPr>
        <w:rPr>
          <w:rFonts w:ascii="Calibri" w:eastAsia="Calibri" w:hAnsi="Calibri"/>
          <w:noProof/>
          <w:lang w:eastAsia="it-IT"/>
        </w:rPr>
      </w:pPr>
      <w:r w:rsidRPr="0093367E">
        <w:rPr>
          <w:rFonts w:ascii="Calibri" w:eastAsia="Calibri" w:hAnsi="Calibri"/>
          <w:noProof/>
          <w:lang w:eastAsia="it-IT"/>
        </w:rPr>
        <w:drawing>
          <wp:inline distT="0" distB="0" distL="0" distR="0">
            <wp:extent cx="6121400" cy="2701290"/>
            <wp:effectExtent l="133350" t="114300" r="127000" b="13716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7012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3367E" w:rsidRPr="0093367E" w:rsidRDefault="0093367E" w:rsidP="0093367E">
      <w:pPr>
        <w:rPr>
          <w:rFonts w:ascii="Calibri" w:eastAsia="Calibri" w:hAnsi="Calibri"/>
          <w:noProof/>
          <w:lang w:eastAsia="it-IT"/>
        </w:rPr>
      </w:pPr>
      <w:r>
        <w:rPr>
          <w:rFonts w:ascii="Calibri" w:eastAsia="Calibri" w:hAnsi="Calibri"/>
          <w:noProof/>
          <w:lang w:eastAsia="it-IT"/>
        </w:rPr>
        <w:br w:type="page"/>
      </w:r>
    </w:p>
    <w:p w:rsidR="0093367E" w:rsidRPr="0093367E" w:rsidRDefault="0093367E" w:rsidP="0093367E">
      <w:pPr>
        <w:rPr>
          <w:rFonts w:ascii="Calibri" w:eastAsia="Calibri" w:hAnsi="Calibri"/>
          <w:noProof/>
          <w:sz w:val="24"/>
          <w:lang w:eastAsia="it-IT"/>
        </w:rPr>
      </w:pPr>
      <w:r w:rsidRPr="0093367E">
        <w:rPr>
          <w:rFonts w:ascii="Calibri" w:eastAsia="Calibri" w:hAnsi="Calibri"/>
          <w:noProof/>
          <w:sz w:val="24"/>
          <w:lang w:eastAsia="it-IT"/>
        </w:rPr>
        <w:lastRenderedPageBreak/>
        <w:t>C</w:t>
      </w:r>
      <w:r>
        <w:rPr>
          <w:rFonts w:ascii="Calibri" w:eastAsia="Calibri" w:hAnsi="Calibri"/>
          <w:noProof/>
          <w:sz w:val="24"/>
          <w:lang w:eastAsia="it-IT"/>
        </w:rPr>
        <w:t>orrelazione tra lo</w:t>
      </w:r>
      <w:r w:rsidRPr="0093367E">
        <w:rPr>
          <w:rFonts w:ascii="Calibri" w:eastAsia="Calibri" w:hAnsi="Calibri"/>
          <w:noProof/>
          <w:sz w:val="24"/>
          <w:lang w:eastAsia="it-IT"/>
        </w:rPr>
        <w:t xml:space="preserve"> status sociale</w:t>
      </w:r>
      <w:r>
        <w:rPr>
          <w:rFonts w:ascii="Calibri" w:eastAsia="Calibri" w:hAnsi="Calibri"/>
          <w:noProof/>
          <w:sz w:val="24"/>
          <w:lang w:eastAsia="it-IT"/>
        </w:rPr>
        <w:t xml:space="preserve"> </w:t>
      </w:r>
      <w:r w:rsidRPr="0093367E">
        <w:rPr>
          <w:rFonts w:ascii="Calibri" w:eastAsia="Calibri" w:hAnsi="Calibri"/>
          <w:noProof/>
          <w:sz w:val="24"/>
          <w:lang w:eastAsia="it-IT"/>
        </w:rPr>
        <w:t xml:space="preserve">e </w:t>
      </w:r>
      <w:r>
        <w:rPr>
          <w:rFonts w:ascii="Calibri" w:eastAsia="Calibri" w:hAnsi="Calibri"/>
          <w:noProof/>
          <w:sz w:val="24"/>
          <w:lang w:eastAsia="it-IT"/>
        </w:rPr>
        <w:t xml:space="preserve">la </w:t>
      </w:r>
      <w:r w:rsidRPr="0093367E">
        <w:rPr>
          <w:rFonts w:ascii="Calibri" w:eastAsia="Calibri" w:hAnsi="Calibri"/>
          <w:noProof/>
          <w:sz w:val="24"/>
          <w:lang w:eastAsia="it-IT"/>
        </w:rPr>
        <w:t>disposizione all’altruismo:</w:t>
      </w:r>
    </w:p>
    <w:p w:rsidR="0093367E" w:rsidRDefault="0093367E" w:rsidP="0093367E">
      <w:pPr>
        <w:rPr>
          <w:rFonts w:ascii="Calibri" w:eastAsia="Calibri" w:hAnsi="Calibri"/>
          <w:noProof/>
          <w:lang w:eastAsia="it-IT"/>
        </w:rPr>
      </w:pPr>
      <w:r w:rsidRPr="0093367E">
        <w:rPr>
          <w:rFonts w:ascii="Calibri" w:eastAsia="Calibri" w:hAnsi="Calibri"/>
          <w:noProof/>
          <w:lang w:eastAsia="it-IT"/>
        </w:rPr>
        <w:drawing>
          <wp:inline distT="0" distB="0" distL="0" distR="0">
            <wp:extent cx="6114415" cy="2868930"/>
            <wp:effectExtent l="133350" t="114300" r="133985" b="14097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8689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3367E" w:rsidRPr="0093367E" w:rsidRDefault="0093367E" w:rsidP="0093367E">
      <w:pPr>
        <w:rPr>
          <w:rFonts w:ascii="Calibri" w:eastAsia="Calibri" w:hAnsi="Calibri"/>
          <w:noProof/>
          <w:lang w:eastAsia="it-IT"/>
        </w:rPr>
      </w:pPr>
      <w:r w:rsidRPr="0093367E">
        <w:rPr>
          <w:sz w:val="24"/>
        </w:rPr>
        <w:t>C</w:t>
      </w:r>
      <w:r w:rsidRPr="00EC1F3F">
        <w:rPr>
          <w:sz w:val="24"/>
        </w:rPr>
        <w:t>orrelazione tra il livello</w:t>
      </w:r>
      <w:r>
        <w:rPr>
          <w:sz w:val="24"/>
        </w:rPr>
        <w:t xml:space="preserve"> culturale e la disposizione al</w:t>
      </w:r>
      <w:r w:rsidRPr="00EC1F3F">
        <w:rPr>
          <w:sz w:val="24"/>
        </w:rPr>
        <w:t>l’altruismo</w:t>
      </w:r>
      <w:r>
        <w:rPr>
          <w:sz w:val="24"/>
        </w:rPr>
        <w:t>:</w:t>
      </w:r>
      <w:r>
        <w:rPr>
          <w:noProof/>
          <w:lang w:eastAsia="it-IT"/>
        </w:rPr>
        <w:drawing>
          <wp:inline distT="0" distB="0" distL="0" distR="0">
            <wp:extent cx="6130137" cy="2855245"/>
            <wp:effectExtent l="133350" t="114300" r="118745" b="15494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84" r="10846" b="7752"/>
                    <a:stretch/>
                  </pic:blipFill>
                  <pic:spPr bwMode="auto">
                    <a:xfrm>
                      <a:off x="0" y="0"/>
                      <a:ext cx="6138058" cy="285893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3367E" w:rsidRPr="0093367E" w:rsidRDefault="0093367E" w:rsidP="0093367E">
      <w:pPr>
        <w:spacing w:after="120" w:line="240" w:lineRule="auto"/>
        <w:rPr>
          <w:rFonts w:ascii="Calibri" w:eastAsia="Calibri" w:hAnsi="Calibri"/>
          <w:noProof/>
          <w:lang w:eastAsia="it-IT"/>
        </w:rPr>
      </w:pPr>
    </w:p>
    <w:p w:rsidR="00F5434A" w:rsidRDefault="00F5434A" w:rsidP="0093367E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bookmarkStart w:id="18" w:name="_Toc424316869"/>
      <w:r w:rsidRPr="00465883">
        <w:rPr>
          <w:rFonts w:asciiTheme="minorHAnsi" w:hAnsiTheme="minorHAnsi"/>
          <w:color w:val="auto"/>
        </w:rPr>
        <w:t>Controllo delle ipotesi</w:t>
      </w:r>
      <w:bookmarkEnd w:id="18"/>
    </w:p>
    <w:p w:rsidR="0093367E" w:rsidRPr="0093367E" w:rsidRDefault="0093367E" w:rsidP="0093367E">
      <w:pPr>
        <w:spacing w:after="120" w:line="240" w:lineRule="auto"/>
        <w:rPr>
          <w:sz w:val="24"/>
        </w:rPr>
      </w:pPr>
      <w:r>
        <w:rPr>
          <w:sz w:val="24"/>
        </w:rPr>
        <w:t xml:space="preserve">Come emerge dall’analisi </w:t>
      </w:r>
      <w:proofErr w:type="spellStart"/>
      <w:r>
        <w:rPr>
          <w:sz w:val="24"/>
        </w:rPr>
        <w:t>bivariata</w:t>
      </w:r>
      <w:proofErr w:type="spellEnd"/>
      <w:r>
        <w:rPr>
          <w:sz w:val="24"/>
        </w:rPr>
        <w:t xml:space="preserve"> non è stata trovata alcuna correlazione tra alto livello econom</w:t>
      </w:r>
      <w:r>
        <w:rPr>
          <w:sz w:val="24"/>
        </w:rPr>
        <w:t>i</w:t>
      </w:r>
      <w:r>
        <w:rPr>
          <w:sz w:val="24"/>
        </w:rPr>
        <w:t>co e bassa disposizione all’altruismo, né tra</w:t>
      </w:r>
      <w:r w:rsidRPr="0093367E">
        <w:t xml:space="preserve"> </w:t>
      </w:r>
      <w:r w:rsidRPr="0093367E">
        <w:rPr>
          <w:sz w:val="24"/>
        </w:rPr>
        <w:t>alto status sociale</w:t>
      </w:r>
      <w:r>
        <w:rPr>
          <w:sz w:val="24"/>
        </w:rPr>
        <w:t xml:space="preserve"> e bassa disposizione all’altruismo. Infatti in entrambi i casi il coefficiente di correlazione r non è significativo, in quanto corrisponde ad un p </w:t>
      </w:r>
      <w:proofErr w:type="spellStart"/>
      <w:r>
        <w:rPr>
          <w:sz w:val="24"/>
        </w:rPr>
        <w:t>value</w:t>
      </w:r>
      <w:proofErr w:type="spellEnd"/>
      <w:r>
        <w:rPr>
          <w:sz w:val="24"/>
        </w:rPr>
        <w:t xml:space="preserve"> maggiore di 0,05 (5%). L’ipotesi dunque non  stata corroborata dalla ricerca. </w:t>
      </w:r>
      <w:r>
        <w:rPr>
          <w:sz w:val="24"/>
        </w:rPr>
        <w:br/>
        <w:t xml:space="preserve">Ciononostante è emersa una </w:t>
      </w:r>
      <w:r w:rsidR="002506A9">
        <w:rPr>
          <w:sz w:val="24"/>
        </w:rPr>
        <w:t xml:space="preserve">leggera correlazione tra alto livello culturale e bassa disposizione all’altruismo (con coefficiente r=0,14). Sarebbe quindi interessante svolgere una ricerca su questo </w:t>
      </w:r>
      <w:r w:rsidR="002506A9">
        <w:rPr>
          <w:sz w:val="24"/>
        </w:rPr>
        <w:lastRenderedPageBreak/>
        <w:t>tema, scegliendo un campione più vasto e rappresentativo e concentrando le domande del qu</w:t>
      </w:r>
      <w:r w:rsidR="002506A9">
        <w:rPr>
          <w:sz w:val="24"/>
        </w:rPr>
        <w:t>e</w:t>
      </w:r>
      <w:r w:rsidR="002506A9">
        <w:rPr>
          <w:sz w:val="24"/>
        </w:rPr>
        <w:t>stionario solo sull’aspetto del livello culturale e della tendenza all’altruismo.</w:t>
      </w:r>
    </w:p>
    <w:p w:rsidR="00F5434A" w:rsidRPr="00465883" w:rsidRDefault="00F5434A" w:rsidP="0093367E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</w:p>
    <w:p w:rsidR="00F5434A" w:rsidRDefault="002506A9" w:rsidP="0093367E">
      <w:pPr>
        <w:pStyle w:val="Titolo1"/>
        <w:spacing w:before="0" w:after="120" w:line="240" w:lineRule="auto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Conclusioni</w:t>
      </w:r>
    </w:p>
    <w:p w:rsidR="000C6665" w:rsidRDefault="002506A9" w:rsidP="002506A9">
      <w:pPr>
        <w:rPr>
          <w:sz w:val="24"/>
        </w:rPr>
      </w:pPr>
      <w:r>
        <w:rPr>
          <w:sz w:val="24"/>
        </w:rPr>
        <w:t>Il lavoro sopra esposto può vantare una certa originalità, in quanto</w:t>
      </w:r>
      <w:r w:rsidR="00FC1577">
        <w:rPr>
          <w:sz w:val="24"/>
        </w:rPr>
        <w:t xml:space="preserve"> per la ricerca di un quadro te</w:t>
      </w:r>
      <w:r w:rsidR="00FC1577">
        <w:rPr>
          <w:sz w:val="24"/>
        </w:rPr>
        <w:t>o</w:t>
      </w:r>
      <w:r w:rsidR="00FC1577">
        <w:rPr>
          <w:sz w:val="24"/>
        </w:rPr>
        <w:t>rico</w:t>
      </w:r>
      <w:r>
        <w:rPr>
          <w:sz w:val="24"/>
        </w:rPr>
        <w:t xml:space="preserve"> è stato difficile trovare studi simili nel campo italiano. L’argomento trattato è piuttosto co</w:t>
      </w:r>
      <w:r>
        <w:rPr>
          <w:sz w:val="24"/>
        </w:rPr>
        <w:t>m</w:t>
      </w:r>
      <w:r>
        <w:rPr>
          <w:sz w:val="24"/>
        </w:rPr>
        <w:t>plesso e am</w:t>
      </w:r>
      <w:r w:rsidR="00FC1577">
        <w:rPr>
          <w:sz w:val="24"/>
        </w:rPr>
        <w:t>pio, ma sarebbe interessante approfondirlo, soprattutto da un punto di vista sociolog</w:t>
      </w:r>
      <w:r w:rsidR="00FC1577">
        <w:rPr>
          <w:sz w:val="24"/>
        </w:rPr>
        <w:t>i</w:t>
      </w:r>
      <w:r w:rsidR="00FC1577">
        <w:rPr>
          <w:sz w:val="24"/>
        </w:rPr>
        <w:t>co.</w:t>
      </w:r>
      <w:r w:rsidR="00FC1577">
        <w:rPr>
          <w:sz w:val="24"/>
        </w:rPr>
        <w:br/>
        <w:t>Naturalmente l’analisi da noi compiuta non può dichiararsi rappresentativa né particolarmente v</w:t>
      </w:r>
      <w:r w:rsidR="00FC1577">
        <w:rPr>
          <w:sz w:val="24"/>
        </w:rPr>
        <w:t>a</w:t>
      </w:r>
      <w:r w:rsidR="00FC1577">
        <w:rPr>
          <w:sz w:val="24"/>
        </w:rPr>
        <w:t>lida, in quanto il campione era poco numeroso, scelto con criteri non probabilistici e appartenente solamente alla fascia di popolazione degli studenti universitari. Inoltre il questionario adoperato tocca troppe tematiche e si corre il rischio di giungere a delle generalizzazioni eccessive. D’altra parte però è stato capace di isolare una delle tante correlazioni possibili, aprendo la strada a po</w:t>
      </w:r>
      <w:r w:rsidR="00FC1577">
        <w:rPr>
          <w:sz w:val="24"/>
        </w:rPr>
        <w:t>s</w:t>
      </w:r>
      <w:r w:rsidR="00FC1577">
        <w:rPr>
          <w:sz w:val="24"/>
        </w:rPr>
        <w:t>sibili ricerche più specifiche nello stesso campo.</w:t>
      </w:r>
      <w:r w:rsidR="00FC1577">
        <w:rPr>
          <w:sz w:val="24"/>
        </w:rPr>
        <w:br/>
        <w:t>Da questa esperienza abbiamo sicuramente appreso l’importanza della precisione e della sistem</w:t>
      </w:r>
      <w:r w:rsidR="00FC1577">
        <w:rPr>
          <w:sz w:val="24"/>
        </w:rPr>
        <w:t>a</w:t>
      </w:r>
      <w:r w:rsidR="00FC1577">
        <w:rPr>
          <w:sz w:val="24"/>
        </w:rPr>
        <w:t>ticità nel lavoro di ricerca, nonché la grande collaborazione che deve instaurarsi nel gruppo di l</w:t>
      </w:r>
      <w:r w:rsidR="00FC1577">
        <w:rPr>
          <w:sz w:val="24"/>
        </w:rPr>
        <w:t>a</w:t>
      </w:r>
      <w:r w:rsidR="00FC1577">
        <w:rPr>
          <w:sz w:val="24"/>
        </w:rPr>
        <w:t>voro perché tutto funzioni. C</w:t>
      </w:r>
      <w:r w:rsidR="000C6665">
        <w:rPr>
          <w:sz w:val="24"/>
        </w:rPr>
        <w:t>i siamo</w:t>
      </w:r>
      <w:r w:rsidR="00FC1577">
        <w:rPr>
          <w:sz w:val="24"/>
        </w:rPr>
        <w:t xml:space="preserve"> accorte di come il fine della ricerca spesso sia la ricerca stessa, in quanto giungere a delle conclusioni certe è piuttosto difficile, ma si possono </w:t>
      </w:r>
      <w:r w:rsidR="000C6665">
        <w:rPr>
          <w:sz w:val="24"/>
        </w:rPr>
        <w:t>trovare sempre nuovi spunti da sviscerare meglio in futuro. Abbiamo sperimentato la delusione di dover rinunci</w:t>
      </w:r>
      <w:r w:rsidR="000C6665">
        <w:rPr>
          <w:sz w:val="24"/>
        </w:rPr>
        <w:t>a</w:t>
      </w:r>
      <w:r w:rsidR="000C6665">
        <w:rPr>
          <w:sz w:val="24"/>
        </w:rPr>
        <w:t>re alla propria tesi, ma anche la soddisfazione di veder emergere qualcosa di significativo dai pr</w:t>
      </w:r>
      <w:r w:rsidR="000C6665">
        <w:rPr>
          <w:sz w:val="24"/>
        </w:rPr>
        <w:t>o</w:t>
      </w:r>
      <w:r w:rsidR="000C6665">
        <w:rPr>
          <w:sz w:val="24"/>
        </w:rPr>
        <w:t>pri sforzi. Ma ciò che ci ha sempre accompagnato durante tutto il nostro lavoro è stata la curiosità, il grande motore della ricerca, che fin dall’inizio ha spinto l’uomo a conoscere e conoscersi.</w:t>
      </w:r>
    </w:p>
    <w:p w:rsidR="00FC1577" w:rsidRPr="000C6665" w:rsidRDefault="000C6665" w:rsidP="000C6665">
      <w:pPr>
        <w:jc w:val="right"/>
        <w:rPr>
          <w:i/>
          <w:sz w:val="24"/>
        </w:rPr>
      </w:pPr>
      <w:r w:rsidRPr="000C6665">
        <w:rPr>
          <w:i/>
          <w:sz w:val="24"/>
        </w:rPr>
        <w:t>In milioni hanno visto la mela cadere, ma Newton è stato quello che si è chiesto perché.</w:t>
      </w:r>
      <w:r w:rsidRPr="000C6665">
        <w:rPr>
          <w:i/>
          <w:sz w:val="24"/>
        </w:rPr>
        <w:br/>
        <w:t xml:space="preserve">(Bernard </w:t>
      </w:r>
      <w:proofErr w:type="spellStart"/>
      <w:r w:rsidRPr="000C6665">
        <w:rPr>
          <w:i/>
          <w:sz w:val="24"/>
        </w:rPr>
        <w:t>Baruch</w:t>
      </w:r>
      <w:proofErr w:type="spellEnd"/>
      <w:r w:rsidRPr="000C6665">
        <w:rPr>
          <w:i/>
          <w:sz w:val="24"/>
        </w:rPr>
        <w:t>)</w:t>
      </w:r>
    </w:p>
    <w:p w:rsidR="00F5434A" w:rsidRPr="000C6665" w:rsidRDefault="00F5434A" w:rsidP="000C6665">
      <w:pPr>
        <w:pStyle w:val="Titolo1"/>
        <w:spacing w:before="0" w:after="120" w:line="240" w:lineRule="auto"/>
        <w:jc w:val="right"/>
        <w:rPr>
          <w:rFonts w:asciiTheme="minorHAnsi" w:hAnsiTheme="minorHAnsi"/>
          <w:i/>
          <w:color w:val="auto"/>
        </w:rPr>
      </w:pPr>
    </w:p>
    <w:sectPr w:rsidR="00F5434A" w:rsidRPr="000C6665" w:rsidSect="000A466C">
      <w:headerReference w:type="defaul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CFE" w:rsidRDefault="004E5CFE" w:rsidP="00036DD4">
      <w:pPr>
        <w:spacing w:after="0" w:line="240" w:lineRule="auto"/>
      </w:pPr>
      <w:r>
        <w:separator/>
      </w:r>
    </w:p>
  </w:endnote>
  <w:endnote w:type="continuationSeparator" w:id="0">
    <w:p w:rsidR="004E5CFE" w:rsidRDefault="004E5CFE" w:rsidP="00036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CFE" w:rsidRDefault="004E5CFE" w:rsidP="00036DD4">
      <w:pPr>
        <w:spacing w:after="0" w:line="240" w:lineRule="auto"/>
      </w:pPr>
      <w:r>
        <w:separator/>
      </w:r>
    </w:p>
  </w:footnote>
  <w:footnote w:type="continuationSeparator" w:id="0">
    <w:p w:rsidR="004E5CFE" w:rsidRDefault="004E5CFE" w:rsidP="00036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3313480"/>
      <w:docPartObj>
        <w:docPartGallery w:val="Page Numbers (Top of Page)"/>
        <w:docPartUnique/>
      </w:docPartObj>
    </w:sdtPr>
    <w:sdtContent>
      <w:p w:rsidR="0093367E" w:rsidRDefault="0033783A">
        <w:pPr>
          <w:pStyle w:val="Intestazione"/>
          <w:jc w:val="right"/>
        </w:pPr>
        <w:r>
          <w:fldChar w:fldCharType="begin"/>
        </w:r>
        <w:r w:rsidR="0093367E">
          <w:instrText>PAGE   \* MERGEFORMAT</w:instrText>
        </w:r>
        <w:r>
          <w:fldChar w:fldCharType="separate"/>
        </w:r>
        <w:r w:rsidR="00F8452A">
          <w:rPr>
            <w:noProof/>
          </w:rPr>
          <w:t>1</w:t>
        </w:r>
        <w:r>
          <w:fldChar w:fldCharType="end"/>
        </w:r>
      </w:p>
    </w:sdtContent>
  </w:sdt>
  <w:p w:rsidR="0093367E" w:rsidRDefault="0093367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07D"/>
    <w:multiLevelType w:val="hybridMultilevel"/>
    <w:tmpl w:val="E83E2E32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F264F"/>
    <w:multiLevelType w:val="hybridMultilevel"/>
    <w:tmpl w:val="AD226E52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D7E1F"/>
    <w:multiLevelType w:val="hybridMultilevel"/>
    <w:tmpl w:val="89307858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A2C52"/>
    <w:multiLevelType w:val="hybridMultilevel"/>
    <w:tmpl w:val="212A8ED6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D51F4"/>
    <w:multiLevelType w:val="hybridMultilevel"/>
    <w:tmpl w:val="8EB67664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F64ACE"/>
    <w:multiLevelType w:val="hybridMultilevel"/>
    <w:tmpl w:val="164498E8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184F0A"/>
    <w:multiLevelType w:val="hybridMultilevel"/>
    <w:tmpl w:val="E9BC7C96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60F9B"/>
    <w:multiLevelType w:val="hybridMultilevel"/>
    <w:tmpl w:val="DB24B474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106DC4"/>
    <w:multiLevelType w:val="hybridMultilevel"/>
    <w:tmpl w:val="806C3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B48B9"/>
    <w:multiLevelType w:val="hybridMultilevel"/>
    <w:tmpl w:val="2A5EE656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77B7F"/>
    <w:multiLevelType w:val="hybridMultilevel"/>
    <w:tmpl w:val="114E4B82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36186"/>
    <w:multiLevelType w:val="hybridMultilevel"/>
    <w:tmpl w:val="271233B8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3156A3"/>
    <w:multiLevelType w:val="hybridMultilevel"/>
    <w:tmpl w:val="EA0C7E5C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C39C8"/>
    <w:multiLevelType w:val="hybridMultilevel"/>
    <w:tmpl w:val="CD32A658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A70E08"/>
    <w:multiLevelType w:val="hybridMultilevel"/>
    <w:tmpl w:val="F5021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51A1C"/>
    <w:multiLevelType w:val="hybridMultilevel"/>
    <w:tmpl w:val="9E361E04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C4657"/>
    <w:multiLevelType w:val="hybridMultilevel"/>
    <w:tmpl w:val="60F63150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3F0B7D"/>
    <w:multiLevelType w:val="hybridMultilevel"/>
    <w:tmpl w:val="F0AC9014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840E4"/>
    <w:multiLevelType w:val="hybridMultilevel"/>
    <w:tmpl w:val="6936B8BC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86FFC"/>
    <w:multiLevelType w:val="hybridMultilevel"/>
    <w:tmpl w:val="B6C07E00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8507CF"/>
    <w:multiLevelType w:val="hybridMultilevel"/>
    <w:tmpl w:val="5EC4D8B4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D14697"/>
    <w:multiLevelType w:val="hybridMultilevel"/>
    <w:tmpl w:val="989AC99A"/>
    <w:lvl w:ilvl="0" w:tplc="C86693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1"/>
  </w:num>
  <w:num w:numId="5">
    <w:abstractNumId w:val="15"/>
  </w:num>
  <w:num w:numId="6">
    <w:abstractNumId w:val="0"/>
  </w:num>
  <w:num w:numId="7">
    <w:abstractNumId w:val="21"/>
  </w:num>
  <w:num w:numId="8">
    <w:abstractNumId w:val="18"/>
  </w:num>
  <w:num w:numId="9">
    <w:abstractNumId w:val="3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12"/>
  </w:num>
  <w:num w:numId="15">
    <w:abstractNumId w:val="20"/>
  </w:num>
  <w:num w:numId="16">
    <w:abstractNumId w:val="5"/>
  </w:num>
  <w:num w:numId="17">
    <w:abstractNumId w:val="1"/>
  </w:num>
  <w:num w:numId="18">
    <w:abstractNumId w:val="16"/>
  </w:num>
  <w:num w:numId="19">
    <w:abstractNumId w:val="19"/>
  </w:num>
  <w:num w:numId="20">
    <w:abstractNumId w:val="17"/>
  </w:num>
  <w:num w:numId="21">
    <w:abstractNumId w:val="14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899"/>
    <w:rsid w:val="00036DD4"/>
    <w:rsid w:val="000A466C"/>
    <w:rsid w:val="000C6665"/>
    <w:rsid w:val="000E76E8"/>
    <w:rsid w:val="001633F2"/>
    <w:rsid w:val="00247B23"/>
    <w:rsid w:val="002506A9"/>
    <w:rsid w:val="00250D8E"/>
    <w:rsid w:val="002974ED"/>
    <w:rsid w:val="00300ACF"/>
    <w:rsid w:val="0030270A"/>
    <w:rsid w:val="0033783A"/>
    <w:rsid w:val="00457A59"/>
    <w:rsid w:val="00465883"/>
    <w:rsid w:val="00474C50"/>
    <w:rsid w:val="004E5CFE"/>
    <w:rsid w:val="00517BA3"/>
    <w:rsid w:val="00544478"/>
    <w:rsid w:val="0057540D"/>
    <w:rsid w:val="005D5B80"/>
    <w:rsid w:val="00683AF4"/>
    <w:rsid w:val="006D41A5"/>
    <w:rsid w:val="006F7DA1"/>
    <w:rsid w:val="00801151"/>
    <w:rsid w:val="00873117"/>
    <w:rsid w:val="008A6A71"/>
    <w:rsid w:val="008D4852"/>
    <w:rsid w:val="009138C1"/>
    <w:rsid w:val="00925BC5"/>
    <w:rsid w:val="0093367E"/>
    <w:rsid w:val="009A4111"/>
    <w:rsid w:val="009D67A0"/>
    <w:rsid w:val="00AB19FE"/>
    <w:rsid w:val="00AE350B"/>
    <w:rsid w:val="00AE6899"/>
    <w:rsid w:val="00B6792E"/>
    <w:rsid w:val="00BC6E90"/>
    <w:rsid w:val="00BE088D"/>
    <w:rsid w:val="00BE0CF0"/>
    <w:rsid w:val="00BE0DFE"/>
    <w:rsid w:val="00C245A4"/>
    <w:rsid w:val="00C31983"/>
    <w:rsid w:val="00CE382A"/>
    <w:rsid w:val="00D16E8C"/>
    <w:rsid w:val="00D21518"/>
    <w:rsid w:val="00D32CB8"/>
    <w:rsid w:val="00D43ED8"/>
    <w:rsid w:val="00DD24BA"/>
    <w:rsid w:val="00E100B0"/>
    <w:rsid w:val="00E8086E"/>
    <w:rsid w:val="00EA1B88"/>
    <w:rsid w:val="00EC1F3F"/>
    <w:rsid w:val="00EF2FB1"/>
    <w:rsid w:val="00F13FA9"/>
    <w:rsid w:val="00F5434A"/>
    <w:rsid w:val="00F8452A"/>
    <w:rsid w:val="00FC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99"/>
    <w:rPr>
      <w:rFonts w:eastAsia="Times New Roman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6899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E68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unhideWhenUsed/>
    <w:qFormat/>
    <w:rsid w:val="00AE6899"/>
    <w:pPr>
      <w:outlineLvl w:val="9"/>
    </w:pPr>
  </w:style>
  <w:style w:type="paragraph" w:styleId="Paragrafoelenco">
    <w:name w:val="List Paragraph"/>
    <w:basedOn w:val="Normale"/>
    <w:uiPriority w:val="34"/>
    <w:qFormat/>
    <w:rsid w:val="00F5434A"/>
    <w:pPr>
      <w:ind w:left="720"/>
      <w:contextualSpacing/>
    </w:pPr>
  </w:style>
  <w:style w:type="paragraph" w:styleId="Sommario1">
    <w:name w:val="toc 1"/>
    <w:basedOn w:val="Normale"/>
    <w:next w:val="Normale"/>
    <w:autoRedefine/>
    <w:uiPriority w:val="39"/>
    <w:unhideWhenUsed/>
    <w:rsid w:val="006F7DA1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6F7DA1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A6A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CE382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CE3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D43ED8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36D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6DD4"/>
    <w:rPr>
      <w:rFonts w:eastAsia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36D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6DD4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9F34F-8A64-47A4-987E-0BCBD16C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4473</Words>
  <Characters>25498</Characters>
  <Application>Microsoft Office Word</Application>
  <DocSecurity>0</DocSecurity>
  <Lines>212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2015-07-13T13:23:00Z</dcterms:created>
  <dcterms:modified xsi:type="dcterms:W3CDTF">2015-07-13T13:23:00Z</dcterms:modified>
</cp:coreProperties>
</file>