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inorHAnsi"/>
        </w:rPr>
        <w:id w:val="9344351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F41B48" w:rsidRDefault="00817BA8" w:rsidP="007277C1">
          <w:pPr>
            <w:pStyle w:val="Nessunaspaziatura"/>
          </w:pPr>
          <w:r>
            <w:rPr>
              <w:noProof/>
              <w:lang w:eastAsia="it-IT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78.45pt;margin-top:3.1pt;width:328.75pt;height:112.05pt;z-index:251659264;mso-position-horizontal-relative:text;mso-position-vertical-relative:text" strokecolor="white [3212]">
                <v:textbox style="mso-next-textbox:#_x0000_s1027">
                  <w:txbxContent>
                    <w:p w:rsidR="008F4030" w:rsidRPr="00413DD1" w:rsidRDefault="008F4030" w:rsidP="00413DD1">
                      <w:pPr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413DD1">
                        <w:rPr>
                          <w:b/>
                        </w:rPr>
                        <w:t>Università degli Studi di Torino</w:t>
                      </w:r>
                    </w:p>
                    <w:p w:rsidR="008F4030" w:rsidRPr="00413DD1" w:rsidRDefault="008F4030" w:rsidP="00413DD1">
                      <w:pPr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413DD1">
                        <w:rPr>
                          <w:b/>
                        </w:rPr>
                        <w:t>Corso di Laurea in Educazione Professionale</w:t>
                      </w:r>
                    </w:p>
                    <w:p w:rsidR="008F4030" w:rsidRPr="00413DD1" w:rsidRDefault="008F4030" w:rsidP="00413DD1">
                      <w:pPr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413DD1">
                        <w:rPr>
                          <w:b/>
                        </w:rPr>
                        <w:t>Corso di Metodologia della ricerca educativa</w:t>
                      </w:r>
                    </w:p>
                    <w:p w:rsidR="008F4030" w:rsidRPr="00413DD1" w:rsidRDefault="008F4030" w:rsidP="00413DD1">
                      <w:pPr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413DD1">
                        <w:rPr>
                          <w:b/>
                        </w:rPr>
                        <w:t>A.A. 2</w:t>
                      </w:r>
                      <w:r>
                        <w:rPr>
                          <w:b/>
                        </w:rPr>
                        <w:t>016/2017</w:t>
                      </w:r>
                    </w:p>
                  </w:txbxContent>
                </v:textbox>
              </v:shape>
            </w:pict>
          </w:r>
        </w:p>
        <w:p w:rsidR="00F41B48" w:rsidRDefault="00F41B48"/>
        <w:p w:rsidR="00F41B48" w:rsidRDefault="00F41B48"/>
        <w:p w:rsidR="006F0B9F" w:rsidRPr="007277C1" w:rsidRDefault="00413DD1" w:rsidP="007277C1">
          <w:pPr>
            <w:rPr>
              <w:b/>
            </w:rPr>
          </w:pPr>
          <w:r>
            <w:rPr>
              <w:b/>
              <w:noProof/>
              <w:lang w:eastAsia="it-IT"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margin">
                  <wp:posOffset>2437130</wp:posOffset>
                </wp:positionH>
                <wp:positionV relativeFrom="margin">
                  <wp:posOffset>1299210</wp:posOffset>
                </wp:positionV>
                <wp:extent cx="1191895" cy="1284605"/>
                <wp:effectExtent l="19050" t="0" r="8255" b="0"/>
                <wp:wrapSquare wrapText="bothSides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1895" cy="1284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817BA8">
            <w:rPr>
              <w:b/>
              <w:noProof/>
              <w:lang w:eastAsia="it-IT"/>
            </w:rPr>
            <w:pict>
              <v:shape id="_x0000_s1026" type="#_x0000_t202" style="position:absolute;margin-left:103.5pt;margin-top:218.55pt;width:260.15pt;height:95.1pt;z-index:251658240;mso-position-horizontal-relative:text;mso-position-vertical-relative:text" strokecolor="white [3212]">
                <v:textbox style="mso-next-textbox:#_x0000_s1026">
                  <w:txbxContent>
                    <w:sdt>
                      <w:sdtPr>
                        <w:rPr>
                          <w:rFonts w:eastAsiaTheme="majorEastAsia" w:cstheme="majorBidi"/>
                          <w:b/>
                          <w:sz w:val="48"/>
                          <w:szCs w:val="48"/>
                        </w:rPr>
                        <w:alias w:val="Titolo"/>
                        <w:id w:val="9344545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8F4030" w:rsidRPr="00413DD1" w:rsidRDefault="008F4030" w:rsidP="00413DD1">
                          <w:pPr>
                            <w:pStyle w:val="Nessunaspaziatura"/>
                            <w:jc w:val="center"/>
                            <w:rPr>
                              <w:rFonts w:eastAsiaTheme="majorEastAsia" w:cstheme="majorBidi"/>
                              <w:b/>
                              <w:sz w:val="48"/>
                              <w:szCs w:val="48"/>
                            </w:rPr>
                          </w:pPr>
                          <w:r w:rsidRPr="00413DD1">
                            <w:rPr>
                              <w:rFonts w:eastAsiaTheme="majorEastAsia" w:cstheme="majorBidi"/>
                              <w:b/>
                              <w:sz w:val="48"/>
                              <w:szCs w:val="48"/>
                            </w:rPr>
                            <w:t>Attività svolte in carcere e reinserimento sociale</w:t>
                          </w:r>
                        </w:p>
                      </w:sdtContent>
                    </w:sdt>
                    <w:p w:rsidR="008F4030" w:rsidRPr="00413DD1" w:rsidRDefault="008F4030" w:rsidP="00413DD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w:r>
          <w:r w:rsidR="00817BA8">
            <w:rPr>
              <w:b/>
              <w:noProof/>
              <w:lang w:eastAsia="it-IT"/>
            </w:rPr>
            <w:pict>
              <v:shape id="_x0000_s1029" type="#_x0000_t202" style="position:absolute;margin-left:329.8pt;margin-top:506.55pt;width:95.1pt;height:88.3pt;z-index:251661312;mso-position-horizontal-relative:text;mso-position-vertical-relative:text" strokecolor="white [3212]">
                <v:textbox style="mso-next-textbox:#_x0000_s1029">
                  <w:txbxContent>
                    <w:p w:rsidR="008F4030" w:rsidRDefault="008F4030" w:rsidP="00413DD1">
                      <w:pPr>
                        <w:spacing w:before="0" w:beforeAutospacing="0" w:after="0" w:afterAutospacing="0"/>
                        <w:rPr>
                          <w:b/>
                        </w:rPr>
                      </w:pPr>
                      <w:r w:rsidRPr="00413DD1">
                        <w:rPr>
                          <w:b/>
                        </w:rPr>
                        <w:t>Studenti:</w:t>
                      </w:r>
                    </w:p>
                    <w:p w:rsidR="008F4030" w:rsidRPr="00413DD1" w:rsidRDefault="008F4030" w:rsidP="00413DD1">
                      <w:pPr>
                        <w:spacing w:before="0" w:beforeAutospacing="0" w:after="0" w:afterAutospacing="0"/>
                        <w:rPr>
                          <w:b/>
                        </w:rPr>
                      </w:pPr>
                    </w:p>
                    <w:p w:rsidR="008F4030" w:rsidRDefault="008F4030" w:rsidP="00413DD1">
                      <w:pPr>
                        <w:spacing w:before="0" w:beforeAutospacing="0" w:after="0" w:afterAutospacing="0"/>
                      </w:pPr>
                      <w:proofErr w:type="spellStart"/>
                      <w:r>
                        <w:t>Biava</w:t>
                      </w:r>
                      <w:proofErr w:type="spellEnd"/>
                      <w:r>
                        <w:t xml:space="preserve"> Elisa</w:t>
                      </w:r>
                    </w:p>
                    <w:p w:rsidR="008F4030" w:rsidRDefault="008F4030" w:rsidP="00413DD1">
                      <w:pPr>
                        <w:spacing w:before="0" w:beforeAutospacing="0" w:after="0" w:afterAutospacing="0"/>
                      </w:pPr>
                      <w:proofErr w:type="spellStart"/>
                      <w:r>
                        <w:t>Perotti</w:t>
                      </w:r>
                      <w:proofErr w:type="spellEnd"/>
                      <w:r>
                        <w:t xml:space="preserve"> Marta</w:t>
                      </w:r>
                    </w:p>
                    <w:p w:rsidR="008F4030" w:rsidRDefault="008F4030" w:rsidP="00413DD1">
                      <w:pPr>
                        <w:spacing w:before="0" w:beforeAutospacing="0" w:after="0" w:afterAutospacing="0"/>
                      </w:pPr>
                      <w:r>
                        <w:t>Pinna Matilde</w:t>
                      </w:r>
                    </w:p>
                  </w:txbxContent>
                </v:textbox>
              </v:shape>
            </w:pict>
          </w:r>
          <w:r w:rsidR="00F41B48">
            <w:rPr>
              <w:b/>
            </w:rPr>
            <w:br w:type="page"/>
          </w:r>
        </w:p>
      </w:sdtContent>
    </w:sdt>
    <w:p w:rsidR="006C2FF7" w:rsidRPr="006F0B9F" w:rsidRDefault="006C2FF7" w:rsidP="006C2FF7">
      <w:pPr>
        <w:pStyle w:val="Paragrafoelenco"/>
        <w:numPr>
          <w:ilvl w:val="0"/>
          <w:numId w:val="1"/>
        </w:numPr>
        <w:rPr>
          <w:b/>
        </w:rPr>
      </w:pPr>
      <w:r w:rsidRPr="006C2FF7">
        <w:rPr>
          <w:b/>
        </w:rPr>
        <w:lastRenderedPageBreak/>
        <w:t>Tema</w:t>
      </w:r>
      <w:r>
        <w:rPr>
          <w:b/>
        </w:rPr>
        <w:t>:</w:t>
      </w:r>
      <w:r w:rsidR="006F0B9F">
        <w:rPr>
          <w:b/>
        </w:rPr>
        <w:t xml:space="preserve"> </w:t>
      </w:r>
      <w:r w:rsidR="006F0B9F">
        <w:t xml:space="preserve">Attività svolte all’interno della </w:t>
      </w:r>
      <w:r w:rsidR="006F0B9F" w:rsidRPr="006F0B9F">
        <w:t>cas</w:t>
      </w:r>
      <w:r w:rsidR="006F0B9F">
        <w:t xml:space="preserve">a di reclusione </w:t>
      </w:r>
      <w:r w:rsidR="006B6234">
        <w:t>“</w:t>
      </w:r>
      <w:r w:rsidR="006F0B9F">
        <w:t>Rodolfo Morandi</w:t>
      </w:r>
      <w:r w:rsidR="006B6234">
        <w:t>”</w:t>
      </w:r>
      <w:r w:rsidR="006F0B9F">
        <w:t xml:space="preserve"> </w:t>
      </w:r>
      <w:r w:rsidR="006F0B9F" w:rsidRPr="006F0B9F">
        <w:t>e reinserimento sociale</w:t>
      </w:r>
      <w:r w:rsidR="006F0B9F">
        <w:t>.</w:t>
      </w:r>
    </w:p>
    <w:p w:rsidR="006F0B9F" w:rsidRPr="006C2FF7" w:rsidRDefault="006F0B9F" w:rsidP="006F0B9F">
      <w:pPr>
        <w:pStyle w:val="Paragrafoelenco"/>
        <w:rPr>
          <w:b/>
        </w:rPr>
      </w:pPr>
    </w:p>
    <w:p w:rsidR="006C2FF7" w:rsidRDefault="006C2FF7" w:rsidP="006C2FF7">
      <w:pPr>
        <w:pStyle w:val="Paragrafoelenco"/>
        <w:numPr>
          <w:ilvl w:val="0"/>
          <w:numId w:val="1"/>
        </w:numPr>
      </w:pPr>
      <w:r w:rsidRPr="00163AE1">
        <w:rPr>
          <w:b/>
        </w:rPr>
        <w:t xml:space="preserve">Problema: </w:t>
      </w:r>
      <w:r>
        <w:t>Vi è relazion</w:t>
      </w:r>
      <w:r w:rsidR="006F0B9F">
        <w:t>e tra attività svolte all’interno</w:t>
      </w:r>
      <w:r>
        <w:t xml:space="preserve"> </w:t>
      </w:r>
      <w:r w:rsidR="006F0B9F">
        <w:t xml:space="preserve">della casa di reclusione </w:t>
      </w:r>
      <w:r w:rsidR="006B6234">
        <w:t>“</w:t>
      </w:r>
      <w:r w:rsidR="006F0B9F">
        <w:t>Rodolfo Morandi</w:t>
      </w:r>
      <w:r w:rsidR="006B6234">
        <w:t>”</w:t>
      </w:r>
      <w:r w:rsidR="006F0B9F">
        <w:t xml:space="preserve"> </w:t>
      </w:r>
      <w:r>
        <w:t>e reinserimento sociale</w:t>
      </w:r>
      <w:r w:rsidR="0092713A">
        <w:t>?</w:t>
      </w:r>
      <w:r w:rsidR="00EC3EBF">
        <w:t xml:space="preserve"> </w:t>
      </w:r>
    </w:p>
    <w:p w:rsidR="006F0B9F" w:rsidRPr="006C2FF7" w:rsidRDefault="006F0B9F" w:rsidP="006F0B9F">
      <w:pPr>
        <w:pStyle w:val="Paragrafoelenco"/>
      </w:pPr>
    </w:p>
    <w:p w:rsidR="006F0B9F" w:rsidRDefault="006C2FF7" w:rsidP="006F0B9F">
      <w:pPr>
        <w:pStyle w:val="Paragrafoelenco"/>
        <w:numPr>
          <w:ilvl w:val="0"/>
          <w:numId w:val="1"/>
        </w:numPr>
      </w:pPr>
      <w:r w:rsidRPr="00163AE1">
        <w:rPr>
          <w:b/>
        </w:rPr>
        <w:t xml:space="preserve">Obiettivo: </w:t>
      </w:r>
      <w:r>
        <w:t xml:space="preserve">Stabilire se vi è </w:t>
      </w:r>
      <w:r w:rsidR="006F0B9F">
        <w:t xml:space="preserve">relazione tra attività svolte all’interno della casa di reclusione </w:t>
      </w:r>
      <w:r w:rsidR="006B6234">
        <w:t>“</w:t>
      </w:r>
      <w:r w:rsidR="006F0B9F">
        <w:t>Rodolfo Morandi</w:t>
      </w:r>
      <w:r w:rsidR="006B6234">
        <w:t>”</w:t>
      </w:r>
      <w:r w:rsidR="006F0B9F">
        <w:t xml:space="preserve"> e reinserimento sociale.</w:t>
      </w:r>
    </w:p>
    <w:p w:rsidR="006F0B9F" w:rsidRDefault="006F0B9F" w:rsidP="006F0B9F">
      <w:pPr>
        <w:pStyle w:val="Paragrafoelenco"/>
      </w:pPr>
    </w:p>
    <w:p w:rsidR="006F0B9F" w:rsidRPr="006F0B9F" w:rsidRDefault="006F0B9F" w:rsidP="006F0B9F">
      <w:pPr>
        <w:pStyle w:val="Paragrafoelenco"/>
        <w:numPr>
          <w:ilvl w:val="0"/>
          <w:numId w:val="1"/>
        </w:numPr>
        <w:rPr>
          <w:b/>
        </w:rPr>
      </w:pPr>
      <w:r w:rsidRPr="006C2FF7">
        <w:rPr>
          <w:b/>
        </w:rPr>
        <w:t>Ipotesi</w:t>
      </w:r>
      <w:r>
        <w:rPr>
          <w:b/>
        </w:rPr>
        <w:t xml:space="preserve">:  </w:t>
      </w:r>
      <w:r>
        <w:t xml:space="preserve">Vi è relazione tra attività svolte all’interno della casa di reclusione </w:t>
      </w:r>
      <w:r w:rsidR="006B6234">
        <w:t>“</w:t>
      </w:r>
      <w:r>
        <w:t>Rodolfo Morandi</w:t>
      </w:r>
      <w:r w:rsidR="006B6234">
        <w:t>”</w:t>
      </w:r>
      <w:r>
        <w:t xml:space="preserve"> e reinserimento sociale?</w:t>
      </w:r>
    </w:p>
    <w:p w:rsidR="006F0B9F" w:rsidRPr="006F0B9F" w:rsidRDefault="006F0B9F" w:rsidP="006F0B9F">
      <w:pPr>
        <w:pStyle w:val="Paragrafoelenco"/>
        <w:rPr>
          <w:b/>
        </w:rPr>
      </w:pPr>
    </w:p>
    <w:p w:rsidR="00A45972" w:rsidRPr="007277C1" w:rsidRDefault="002575B4" w:rsidP="007277C1">
      <w:pPr>
        <w:pStyle w:val="Paragrafoelenco"/>
        <w:numPr>
          <w:ilvl w:val="0"/>
          <w:numId w:val="1"/>
        </w:numPr>
        <w:rPr>
          <w:b/>
        </w:rPr>
      </w:pPr>
      <w:r w:rsidRPr="002575B4">
        <w:rPr>
          <w:b/>
        </w:rPr>
        <w:t xml:space="preserve">Quadro teorico:  </w:t>
      </w:r>
    </w:p>
    <w:p w:rsidR="00A45972" w:rsidRDefault="00A45972" w:rsidP="00A45972">
      <w:pPr>
        <w:pStyle w:val="Paragrafoelenco"/>
      </w:pPr>
      <w:r>
        <w:t xml:space="preserve">“Il silenzio. Il nulla. È questo che si sente quando si chiude il </w:t>
      </w:r>
      <w:proofErr w:type="spellStart"/>
      <w:r>
        <w:t>gabbio</w:t>
      </w:r>
      <w:proofErr w:type="spellEnd"/>
      <w:r>
        <w:t>”.</w:t>
      </w:r>
    </w:p>
    <w:p w:rsidR="00A45972" w:rsidRDefault="00A45972" w:rsidP="00A45972">
      <w:pPr>
        <w:pStyle w:val="Paragrafoelenco"/>
      </w:pPr>
      <w:r>
        <w:t xml:space="preserve">Risiedono qui i paradossi del carcere. </w:t>
      </w:r>
      <w:r w:rsidR="009B3BAE">
        <w:t>U</w:t>
      </w:r>
      <w:r>
        <w:t>n reinserimento sociale che tenta di affermarsi come pratica comune per contrastare un isolamento sociale</w:t>
      </w:r>
      <w:r w:rsidR="00CF3D79">
        <w:t xml:space="preserve">, spinto quest’ ultimo dalla diffusa idea per cui il detenuto </w:t>
      </w:r>
      <w:r w:rsidR="009B3BAE">
        <w:t>è per definizione pericoloso nei confronti</w:t>
      </w:r>
      <w:r w:rsidR="00CF3D79">
        <w:t xml:space="preserve"> </w:t>
      </w:r>
      <w:r w:rsidR="009B3BAE">
        <w:t>della società e nei riguardi del</w:t>
      </w:r>
      <w:r w:rsidR="00CF3D79">
        <w:t xml:space="preserve">le persone che la compongono, e </w:t>
      </w:r>
      <w:r w:rsidR="009B3BAE">
        <w:t xml:space="preserve">la persona reclusa </w:t>
      </w:r>
      <w:r w:rsidR="00CF3D79">
        <w:t xml:space="preserve">non può scontare la sua pena se non con la detenzione e l’allontanamento dalla stessa società. </w:t>
      </w:r>
    </w:p>
    <w:p w:rsidR="00CF3D79" w:rsidRDefault="00CF3D79" w:rsidP="00A45972">
      <w:pPr>
        <w:pStyle w:val="Paragrafoelenco"/>
      </w:pPr>
      <w:r>
        <w:t>Il lavoro che si sta facendo all’interno delle carceri italiane per dar voce alla funzione rieducativa che</w:t>
      </w:r>
      <w:r w:rsidR="009B3BAE">
        <w:t xml:space="preserve"> formalmente</w:t>
      </w:r>
      <w:r>
        <w:t xml:space="preserve"> riguarda il mandato istituzionale dell’istituzione carceraria</w:t>
      </w:r>
      <w:r w:rsidR="009B3BAE">
        <w:t xml:space="preserve">, si basa anche sulla </w:t>
      </w:r>
      <w:r>
        <w:t>nascita di attività e laboratori</w:t>
      </w:r>
      <w:r w:rsidR="009B3BAE">
        <w:t xml:space="preserve"> che prevedono il recupero e/o lo sviluppo delle capacità della persona. Si tratta di soluzioni destinate semplicemente alla restituzione di tempo, speso in maniera sana e utile alla persona e eventualmente al “mondo esterno”. In carcere le persone vengono espropriate del proprio tempo, diritto fondamentale</w:t>
      </w:r>
      <w:r w:rsidR="00986ADD">
        <w:t>, e vengono sommerse da un grande vuoto, da grandi silenzi in celle troppo strette o affollate per poter mantenere viva la dignità umana.</w:t>
      </w:r>
    </w:p>
    <w:p w:rsidR="00986ADD" w:rsidRDefault="00FB618B" w:rsidP="00A45972">
      <w:pPr>
        <w:pStyle w:val="Paragrafoelenco"/>
      </w:pPr>
      <w:r>
        <w:t>Dignità che viene riconquistata dalla persona attraverso il lavoro, altro diritto fondamentale dell’essere umano, l’impegno in un’ attività scelta e il coinvolgimento sociale.</w:t>
      </w:r>
    </w:p>
    <w:p w:rsidR="00BF56B4" w:rsidRDefault="00BF56B4" w:rsidP="00A45972">
      <w:pPr>
        <w:pStyle w:val="Paragrafoelenco"/>
        <w:rPr>
          <w:i/>
        </w:rPr>
      </w:pPr>
      <w:r>
        <w:t xml:space="preserve">Il carcere non deve essere solamente il luogo in cui la persona “paga il suo debito”, o </w:t>
      </w:r>
      <w:r>
        <w:rPr>
          <w:i/>
        </w:rPr>
        <w:t>il solo modo di soddisfare una pulsione sociale che richiede segregazione e espiazione attraverso il dolore (</w:t>
      </w:r>
      <w:proofErr w:type="spellStart"/>
      <w:r>
        <w:rPr>
          <w:i/>
        </w:rPr>
        <w:t>Zagrebelsky</w:t>
      </w:r>
      <w:proofErr w:type="spellEnd"/>
      <w:r>
        <w:rPr>
          <w:i/>
        </w:rPr>
        <w:t>).</w:t>
      </w:r>
    </w:p>
    <w:p w:rsidR="00BF56B4" w:rsidRPr="00BF56B4" w:rsidRDefault="00BF56B4" w:rsidP="00A45972">
      <w:pPr>
        <w:pStyle w:val="Paragrafoelenco"/>
      </w:pPr>
      <w:r>
        <w:t>Se la persona all’interno del carcere viene privata di dignità e non viene supportata in un percorso rieducativo, il suo destino sarà quello di essere reintrodotto all’interno della società senza essere accettato dalla società stessa e senza utili strumenti alla sua umana sopravvivenza. Infatti in Italia</w:t>
      </w:r>
      <w:r w:rsidR="00A36256">
        <w:t xml:space="preserve"> la </w:t>
      </w:r>
      <w:r w:rsidR="00D8214E">
        <w:t xml:space="preserve">percentuale di </w:t>
      </w:r>
      <w:r w:rsidR="00A36256">
        <w:t>recidiva</w:t>
      </w:r>
      <w:r w:rsidR="00B11017">
        <w:t xml:space="preserve"> per chi sconta la pena in carcere è circa del 70%, chi invece usufruisce di pene alternative più difficilmente compie nuovi reati. È necessario dunque offrire opportunità di responsabilità</w:t>
      </w:r>
      <w:r w:rsidR="00520A8E">
        <w:t>, vere e proprie opportunità di lavoro</w:t>
      </w:r>
      <w:r w:rsidR="00B11017">
        <w:t xml:space="preserve"> a persone che una volta scontata la pena carceraria, potranno far fruttare tali esperienze a loro beneficio e intrinsecamente a beneficio della società.</w:t>
      </w:r>
    </w:p>
    <w:p w:rsidR="008E374C" w:rsidRDefault="0051580A" w:rsidP="007277C1">
      <w:pPr>
        <w:pStyle w:val="Paragrafoelenco"/>
      </w:pPr>
      <w:r>
        <w:t xml:space="preserve">Inoltre per quanto riguarda le pene alternative, soprattutto nell’ambito minorile, si sta lavorando per promuovere la giustizia </w:t>
      </w:r>
      <w:proofErr w:type="spellStart"/>
      <w:r>
        <w:t>ripar</w:t>
      </w:r>
      <w:r w:rsidR="001642F5">
        <w:t>a</w:t>
      </w:r>
      <w:r>
        <w:t>tiva</w:t>
      </w:r>
      <w:proofErr w:type="spellEnd"/>
      <w:r>
        <w:t xml:space="preserve"> come valido metodo da sostituirsi alla pena carceraria. </w:t>
      </w:r>
      <w:r w:rsidR="001642F5">
        <w:t xml:space="preserve">Attraverso la giustizia </w:t>
      </w:r>
      <w:proofErr w:type="spellStart"/>
      <w:r w:rsidR="001642F5">
        <w:t>riparativa</w:t>
      </w:r>
      <w:proofErr w:type="spellEnd"/>
      <w:r w:rsidR="001642F5">
        <w:t xml:space="preserve"> viene modificata la concezione che si ha del crimine e del criminale: la questione passa dunque da un significato privato, che interessa solo chi commette reato, a un senso sociale. In quanto la persona non deve scontare la “sua” pena in solitudine ma </w:t>
      </w:r>
      <w:r w:rsidR="00B833DD">
        <w:t>è chiamato a</w:t>
      </w:r>
      <w:r w:rsidR="001642F5">
        <w:t xml:space="preserve"> restituire alla società il necessario per riparare al danno, alla frattura causata.</w:t>
      </w:r>
    </w:p>
    <w:p w:rsidR="002C46E4" w:rsidRDefault="00D67CAA" w:rsidP="00F41B48">
      <w:pPr>
        <w:pStyle w:val="Paragrafoelenco"/>
      </w:pPr>
      <w:r>
        <w:t xml:space="preserve">Per quanto riguarda le attività </w:t>
      </w:r>
      <w:proofErr w:type="spellStart"/>
      <w:r>
        <w:t>laboratoriali</w:t>
      </w:r>
      <w:proofErr w:type="spellEnd"/>
      <w:r>
        <w:t xml:space="preserve">, queste si pongono come obiettivo principale quello di mantenere vive le volontà e le capacità della persona, proprio per evitare quella che </w:t>
      </w:r>
      <w:proofErr w:type="spellStart"/>
      <w:r>
        <w:t>Zagrebelsky</w:t>
      </w:r>
      <w:proofErr w:type="spellEnd"/>
      <w:r>
        <w:t xml:space="preserve"> chiama </w:t>
      </w:r>
      <w:r>
        <w:rPr>
          <w:i/>
        </w:rPr>
        <w:t xml:space="preserve">la decomposizione dell’essere umano. </w:t>
      </w:r>
      <w:r>
        <w:t>In maniera banale scandiscono il tempo, danno ritmo alle giornate altrimenti monotone della vita carceraria e stimolano la persona alla partecipazione, all’impegno e alla presa di responsabilità.</w:t>
      </w:r>
      <w:r w:rsidR="00520A8E">
        <w:t xml:space="preserve"> </w:t>
      </w:r>
    </w:p>
    <w:p w:rsidR="00D67CAA" w:rsidRDefault="00D67CAA" w:rsidP="00F41B48">
      <w:pPr>
        <w:pStyle w:val="Paragrafoelenco"/>
      </w:pPr>
    </w:p>
    <w:p w:rsidR="00D67CAA" w:rsidRDefault="00D67CAA" w:rsidP="00F41B48">
      <w:pPr>
        <w:pStyle w:val="Paragrafoelenco"/>
      </w:pPr>
    </w:p>
    <w:p w:rsidR="007277C1" w:rsidRDefault="007277C1">
      <w:r>
        <w:br w:type="page"/>
      </w:r>
    </w:p>
    <w:p w:rsidR="007277C1" w:rsidRPr="00D67CAA" w:rsidRDefault="007277C1" w:rsidP="007277C1"/>
    <w:p w:rsidR="00F41B48" w:rsidRDefault="00F41B48" w:rsidP="00F41B48">
      <w:pPr>
        <w:pStyle w:val="Paragrafoelenco"/>
        <w:ind w:left="-426"/>
        <w:rPr>
          <w:b/>
        </w:rPr>
      </w:pPr>
      <w:r>
        <w:rPr>
          <w:b/>
          <w:noProof/>
          <w:lang w:eastAsia="it-IT"/>
        </w:rPr>
        <w:drawing>
          <wp:inline distT="0" distB="0" distL="0" distR="0">
            <wp:extent cx="6838584" cy="3845577"/>
            <wp:effectExtent l="19050" t="0" r="366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841" cy="3845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B48" w:rsidRDefault="00F41B48" w:rsidP="00F41B48">
      <w:pPr>
        <w:pStyle w:val="Paragrafoelenco"/>
        <w:ind w:left="-426"/>
        <w:rPr>
          <w:b/>
        </w:rPr>
      </w:pPr>
    </w:p>
    <w:p w:rsidR="007277C1" w:rsidRDefault="007277C1" w:rsidP="00F41B48">
      <w:pPr>
        <w:pStyle w:val="Paragrafoelenco"/>
        <w:ind w:left="-426"/>
        <w:rPr>
          <w:b/>
        </w:rPr>
      </w:pPr>
    </w:p>
    <w:p w:rsidR="007277C1" w:rsidRDefault="007277C1" w:rsidP="00F41B48">
      <w:pPr>
        <w:pStyle w:val="Paragrafoelenco"/>
        <w:ind w:left="-426"/>
        <w:rPr>
          <w:b/>
        </w:rPr>
      </w:pPr>
    </w:p>
    <w:p w:rsidR="007277C1" w:rsidRDefault="007277C1" w:rsidP="00F41B48">
      <w:pPr>
        <w:pStyle w:val="Paragrafoelenco"/>
        <w:ind w:left="-426"/>
        <w:rPr>
          <w:b/>
        </w:rPr>
      </w:pPr>
    </w:p>
    <w:p w:rsidR="007277C1" w:rsidRDefault="007277C1" w:rsidP="00F41B48">
      <w:pPr>
        <w:pStyle w:val="Paragrafoelenco"/>
        <w:ind w:left="-426"/>
        <w:rPr>
          <w:b/>
        </w:rPr>
      </w:pPr>
    </w:p>
    <w:p w:rsidR="00F41B48" w:rsidRDefault="00F41B48" w:rsidP="007277C1">
      <w:pPr>
        <w:pStyle w:val="Paragrafoelenco"/>
        <w:ind w:left="-426" w:firstLine="426"/>
        <w:rPr>
          <w:b/>
        </w:rPr>
      </w:pPr>
      <w:r>
        <w:rPr>
          <w:b/>
        </w:rPr>
        <w:t xml:space="preserve">Bibliografia </w:t>
      </w:r>
    </w:p>
    <w:p w:rsidR="00F41B48" w:rsidRPr="00F41B48" w:rsidRDefault="00F41B48" w:rsidP="007277C1">
      <w:pPr>
        <w:pStyle w:val="Paragrafoelenco"/>
        <w:ind w:left="0"/>
      </w:pPr>
      <w:r w:rsidRPr="00F41B48">
        <w:t xml:space="preserve">L. </w:t>
      </w:r>
      <w:proofErr w:type="spellStart"/>
      <w:r w:rsidRPr="00F41B48">
        <w:t>Manconi</w:t>
      </w:r>
      <w:proofErr w:type="spellEnd"/>
      <w:r w:rsidRPr="00F41B48">
        <w:t xml:space="preserve">, S. Anastasia, V. Calderone, F. Resta, </w:t>
      </w:r>
      <w:r w:rsidRPr="00F41B48">
        <w:rPr>
          <w:i/>
        </w:rPr>
        <w:t>Abolire il carcere</w:t>
      </w:r>
      <w:r w:rsidRPr="00F41B48">
        <w:t xml:space="preserve">, </w:t>
      </w:r>
      <w:proofErr w:type="spellStart"/>
      <w:r w:rsidRPr="00F41B48">
        <w:t>Chiarelettere</w:t>
      </w:r>
      <w:proofErr w:type="spellEnd"/>
      <w:r w:rsidRPr="00F41B48">
        <w:t xml:space="preserve"> Editore, Milano 2015</w:t>
      </w:r>
    </w:p>
    <w:p w:rsidR="00F41B48" w:rsidRDefault="00F41B48" w:rsidP="007277C1">
      <w:pPr>
        <w:pStyle w:val="Paragrafoelenco"/>
        <w:ind w:left="0"/>
      </w:pPr>
      <w:r w:rsidRPr="00F41B48">
        <w:t xml:space="preserve">T. </w:t>
      </w:r>
      <w:proofErr w:type="spellStart"/>
      <w:r w:rsidRPr="00F41B48">
        <w:t>Mathiesen</w:t>
      </w:r>
      <w:proofErr w:type="spellEnd"/>
      <w:r w:rsidRPr="00F41B48">
        <w:t xml:space="preserve">, </w:t>
      </w:r>
      <w:r w:rsidRPr="00F41B48">
        <w:rPr>
          <w:i/>
        </w:rPr>
        <w:t>Perché il carcere?</w:t>
      </w:r>
      <w:r w:rsidRPr="00F41B48">
        <w:t>, Edizioni Gruppo Abele, Torino 1996</w:t>
      </w:r>
    </w:p>
    <w:p w:rsidR="00F41B48" w:rsidRDefault="00F41B48" w:rsidP="007277C1">
      <w:pPr>
        <w:pStyle w:val="Paragrafoelenco"/>
        <w:ind w:left="0"/>
      </w:pPr>
      <w:r>
        <w:t>S. Migliori</w:t>
      </w:r>
      <w:r w:rsidRPr="00F41B48">
        <w:t>,</w:t>
      </w:r>
      <w:r w:rsidRPr="00F41B48">
        <w:rPr>
          <w:i/>
        </w:rPr>
        <w:t xml:space="preserve"> Conoscere il carcere. Storia, tendenze, esperienze locali e strategie formative</w:t>
      </w:r>
      <w:r>
        <w:t>, ETS, 2008</w:t>
      </w:r>
    </w:p>
    <w:p w:rsidR="008E374C" w:rsidRDefault="008E374C" w:rsidP="007277C1">
      <w:pPr>
        <w:pStyle w:val="Paragrafoelenco"/>
        <w:ind w:left="0"/>
      </w:pPr>
      <w:r>
        <w:t>Costituzione della Repubblica Italiana</w:t>
      </w:r>
    </w:p>
    <w:p w:rsidR="008E374C" w:rsidRDefault="008E374C" w:rsidP="007277C1">
      <w:pPr>
        <w:pStyle w:val="Paragrafoelenco"/>
        <w:ind w:left="0"/>
      </w:pPr>
      <w:r>
        <w:t>Diritto Penitenziario Italiano</w:t>
      </w:r>
    </w:p>
    <w:p w:rsidR="00F41B48" w:rsidRPr="00F41B48" w:rsidRDefault="00F41B48" w:rsidP="007277C1">
      <w:pPr>
        <w:pStyle w:val="Paragrafoelenco"/>
        <w:ind w:left="0"/>
      </w:pPr>
    </w:p>
    <w:p w:rsidR="00F41B48" w:rsidRDefault="00F41B48" w:rsidP="007277C1">
      <w:pPr>
        <w:pStyle w:val="Paragrafoelenco"/>
        <w:ind w:left="0"/>
        <w:rPr>
          <w:b/>
        </w:rPr>
      </w:pPr>
      <w:proofErr w:type="spellStart"/>
      <w:r>
        <w:rPr>
          <w:b/>
        </w:rPr>
        <w:t>Sitografia</w:t>
      </w:r>
      <w:proofErr w:type="spellEnd"/>
    </w:p>
    <w:p w:rsidR="00F41B48" w:rsidRPr="007277C1" w:rsidRDefault="00817BA8" w:rsidP="007277C1">
      <w:pPr>
        <w:spacing w:before="0" w:beforeAutospacing="0" w:after="0" w:afterAutospacing="0"/>
      </w:pPr>
      <w:hyperlink r:id="rId9" w:history="1">
        <w:r w:rsidR="00F41B48" w:rsidRPr="007277C1">
          <w:rPr>
            <w:rStyle w:val="Collegamentoipertestuale"/>
            <w:color w:val="auto"/>
          </w:rPr>
          <w:t>http://www.assemblea.emr.it/biblioteca/servizi-documentazione/bibliografie-tematiche/sociali/politica-sociale/carceri-reinserimento</w:t>
        </w:r>
      </w:hyperlink>
    </w:p>
    <w:p w:rsidR="00F41B48" w:rsidRPr="007277C1" w:rsidRDefault="00F41B48" w:rsidP="007277C1">
      <w:pPr>
        <w:spacing w:before="0" w:beforeAutospacing="0" w:after="0" w:afterAutospacing="0"/>
      </w:pPr>
    </w:p>
    <w:p w:rsidR="00F41B48" w:rsidRPr="007277C1" w:rsidRDefault="00817BA8" w:rsidP="007277C1">
      <w:pPr>
        <w:spacing w:before="0" w:beforeAutospacing="0" w:after="0" w:afterAutospacing="0"/>
      </w:pPr>
      <w:hyperlink r:id="rId10" w:history="1">
        <w:r w:rsidR="00F41B48" w:rsidRPr="007277C1">
          <w:rPr>
            <w:rStyle w:val="Collegamentoipertestuale"/>
            <w:color w:val="auto"/>
          </w:rPr>
          <w:t>http://www.rassegnaitalianadicriminologia.it/home/item/130-il-reinserimento-sociale-del-detenuto-e-la-partecipazione-della-comunit%C3%A0-civica-modelli-di-intervento</w:t>
        </w:r>
      </w:hyperlink>
    </w:p>
    <w:p w:rsidR="00F41B48" w:rsidRPr="007277C1" w:rsidRDefault="00817BA8" w:rsidP="007277C1">
      <w:pPr>
        <w:spacing w:before="0" w:beforeAutospacing="0" w:after="0" w:afterAutospacing="0"/>
      </w:pPr>
      <w:hyperlink r:id="rId11" w:history="1">
        <w:r w:rsidR="008E374C" w:rsidRPr="007277C1">
          <w:rPr>
            <w:rStyle w:val="Collegamentoipertestuale"/>
            <w:color w:val="auto"/>
          </w:rPr>
          <w:t>http://www.isfol.it/Istituto/chi-siamo/dipartimento-sistemi-formativi/cooperazione-transnazionale-1/progetto-social-1/SocialCompendium.pdf</w:t>
        </w:r>
      </w:hyperlink>
    </w:p>
    <w:p w:rsidR="008E374C" w:rsidRPr="007277C1" w:rsidRDefault="008E374C" w:rsidP="007277C1">
      <w:pPr>
        <w:spacing w:before="0" w:beforeAutospacing="0" w:after="0" w:afterAutospacing="0"/>
      </w:pPr>
    </w:p>
    <w:p w:rsidR="008E374C" w:rsidRPr="007277C1" w:rsidRDefault="008E374C" w:rsidP="007277C1">
      <w:pPr>
        <w:spacing w:before="0" w:beforeAutospacing="0" w:after="0" w:afterAutospacing="0"/>
      </w:pPr>
      <w:r w:rsidRPr="007277C1">
        <w:t>http://video.repubblica.it/rubriche/prigioni-d-italia/prigioni-d-italia-quando-si-chiude-il-gabbio-l-ingresso-in-carcere/257968/258247?ref=HRESS-2</w:t>
      </w:r>
    </w:p>
    <w:p w:rsidR="007277C1" w:rsidRDefault="007277C1">
      <w:pPr>
        <w:rPr>
          <w:b/>
        </w:rPr>
      </w:pPr>
      <w:r>
        <w:rPr>
          <w:b/>
        </w:rPr>
        <w:br w:type="page"/>
      </w:r>
    </w:p>
    <w:p w:rsidR="00436EED" w:rsidRPr="00436EED" w:rsidRDefault="006C2FF7" w:rsidP="00436EED">
      <w:pPr>
        <w:pStyle w:val="Paragrafoelenco"/>
        <w:numPr>
          <w:ilvl w:val="0"/>
          <w:numId w:val="1"/>
        </w:numPr>
        <w:rPr>
          <w:b/>
        </w:rPr>
      </w:pPr>
      <w:r w:rsidRPr="006C2FF7">
        <w:rPr>
          <w:b/>
        </w:rPr>
        <w:lastRenderedPageBreak/>
        <w:t>Fattori</w:t>
      </w:r>
      <w:r w:rsidR="007277C1">
        <w:rPr>
          <w:b/>
        </w:rPr>
        <w:t xml:space="preserve">: </w:t>
      </w:r>
      <w:r w:rsidR="00436EED">
        <w:t>Dipendenti -&gt; Reinserimento sociale</w:t>
      </w:r>
    </w:p>
    <w:p w:rsidR="00436EED" w:rsidRDefault="007277C1" w:rsidP="00436EED">
      <w:pPr>
        <w:pStyle w:val="Paragrafoelenco"/>
        <w:ind w:left="1416"/>
      </w:pPr>
      <w:r>
        <w:t xml:space="preserve"> </w:t>
      </w:r>
      <w:r w:rsidR="00436EED">
        <w:t>Indipendenti -&gt; Attività svolte in carcere</w:t>
      </w:r>
    </w:p>
    <w:p w:rsidR="007277C1" w:rsidRDefault="007277C1" w:rsidP="00436EED">
      <w:pPr>
        <w:pStyle w:val="Paragrafoelenco"/>
        <w:ind w:left="1416"/>
      </w:pPr>
      <w:r>
        <w:t xml:space="preserve"> </w:t>
      </w:r>
      <w:r w:rsidR="00436EED">
        <w:t>Moderatore -&gt;</w:t>
      </w:r>
      <w:r w:rsidR="00163AE1">
        <w:t xml:space="preserve"> Tipologia di istituzione carceraria</w:t>
      </w:r>
      <w:r w:rsidR="006B6234">
        <w:t xml:space="preserve">: Casa di reclusione maschile “Rodolfo </w:t>
      </w:r>
      <w:r>
        <w:t xml:space="preserve"> </w:t>
      </w:r>
    </w:p>
    <w:p w:rsidR="00436EED" w:rsidRDefault="007277C1" w:rsidP="00436EED">
      <w:pPr>
        <w:pStyle w:val="Paragrafoelenco"/>
        <w:ind w:left="1416"/>
      </w:pPr>
      <w:r>
        <w:t xml:space="preserve"> </w:t>
      </w:r>
      <w:r>
        <w:tab/>
      </w:r>
      <w:r>
        <w:tab/>
      </w:r>
      <w:r w:rsidR="006B6234">
        <w:t>Morandi”, Saluzzo.</w:t>
      </w:r>
    </w:p>
    <w:p w:rsidR="006B6234" w:rsidRPr="00436EED" w:rsidRDefault="006B6234" w:rsidP="00436EED">
      <w:pPr>
        <w:pStyle w:val="Paragrafoelenco"/>
        <w:ind w:left="1416"/>
      </w:pPr>
    </w:p>
    <w:p w:rsidR="006C2FF7" w:rsidRDefault="006C2FF7" w:rsidP="006C2FF7">
      <w:pPr>
        <w:pStyle w:val="Paragrafoelenco"/>
        <w:numPr>
          <w:ilvl w:val="0"/>
          <w:numId w:val="1"/>
        </w:numPr>
        <w:rPr>
          <w:b/>
        </w:rPr>
      </w:pPr>
      <w:r w:rsidRPr="006C2FF7">
        <w:rPr>
          <w:b/>
        </w:rPr>
        <w:t>Definizione operativa</w:t>
      </w:r>
      <w:r w:rsidR="00864CC1">
        <w:rPr>
          <w:b/>
        </w:rPr>
        <w:t>:</w:t>
      </w:r>
    </w:p>
    <w:p w:rsidR="007277C1" w:rsidRDefault="007277C1" w:rsidP="007277C1">
      <w:pPr>
        <w:pStyle w:val="Paragrafoelenco"/>
        <w:rPr>
          <w:b/>
        </w:rPr>
      </w:pPr>
    </w:p>
    <w:tbl>
      <w:tblPr>
        <w:tblStyle w:val="Grigliatabella"/>
        <w:tblW w:w="0" w:type="auto"/>
        <w:tblInd w:w="720" w:type="dxa"/>
        <w:tblLook w:val="04A0"/>
      </w:tblPr>
      <w:tblGrid>
        <w:gridCol w:w="2735"/>
        <w:gridCol w:w="2283"/>
        <w:gridCol w:w="2284"/>
      </w:tblGrid>
      <w:tr w:rsidR="00864CC1" w:rsidTr="00864CC1"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FATTORI</w:t>
            </w:r>
          </w:p>
        </w:tc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INDICATORI</w:t>
            </w:r>
          </w:p>
        </w:tc>
        <w:tc>
          <w:tcPr>
            <w:tcW w:w="2284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DOMANDE QUESTIONARIO</w:t>
            </w:r>
          </w:p>
        </w:tc>
      </w:tr>
      <w:tr w:rsidR="00864CC1" w:rsidTr="00864CC1">
        <w:tc>
          <w:tcPr>
            <w:tcW w:w="2283" w:type="dxa"/>
          </w:tcPr>
          <w:p w:rsidR="00864CC1" w:rsidRDefault="00864CC1" w:rsidP="00864CC1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INDIPENDENTE: </w:t>
            </w:r>
            <w:r>
              <w:t>attività svolte in carcere</w:t>
            </w:r>
          </w:p>
        </w:tc>
        <w:tc>
          <w:tcPr>
            <w:tcW w:w="2283" w:type="dxa"/>
          </w:tcPr>
          <w:p w:rsidR="00864CC1" w:rsidRDefault="00864CC1" w:rsidP="00616EE3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1.1</w:t>
            </w:r>
            <w:r w:rsidR="006B6234">
              <w:rPr>
                <w:b/>
              </w:rPr>
              <w:t xml:space="preserve"> </w:t>
            </w:r>
            <w:r w:rsidR="00616EE3" w:rsidRPr="00616EE3">
              <w:t>quant</w:t>
            </w:r>
            <w:r w:rsidR="00616EE3">
              <w:t>e attività</w:t>
            </w:r>
          </w:p>
        </w:tc>
        <w:tc>
          <w:tcPr>
            <w:tcW w:w="2284" w:type="dxa"/>
          </w:tcPr>
          <w:p w:rsidR="00864CC1" w:rsidRDefault="00616EE3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 w:rsidR="00921F35">
              <w:t>Quante attività</w:t>
            </w:r>
            <w:r w:rsidRPr="00616EE3">
              <w:t xml:space="preserve"> si svolgono all’interno della casa di reclusione?</w:t>
            </w:r>
          </w:p>
          <w:p w:rsidR="00864CC1" w:rsidRDefault="00864CC1" w:rsidP="00864CC1">
            <w:pPr>
              <w:pStyle w:val="Paragrafoelenco"/>
              <w:ind w:left="0"/>
            </w:pPr>
            <w:r>
              <w:t>a)</w:t>
            </w:r>
            <w:r w:rsidR="00616EE3">
              <w:t xml:space="preserve"> 2</w:t>
            </w:r>
          </w:p>
          <w:p w:rsidR="00864CC1" w:rsidRDefault="00864CC1" w:rsidP="00864CC1">
            <w:pPr>
              <w:pStyle w:val="Paragrafoelenco"/>
              <w:ind w:left="0"/>
            </w:pPr>
            <w:r>
              <w:t>b)</w:t>
            </w:r>
            <w:r w:rsidR="00616EE3">
              <w:t xml:space="preserve"> 3</w:t>
            </w:r>
          </w:p>
          <w:p w:rsidR="00864CC1" w:rsidRDefault="00864CC1" w:rsidP="00864CC1">
            <w:pPr>
              <w:pStyle w:val="Paragrafoelenco"/>
              <w:ind w:left="0"/>
            </w:pPr>
            <w:r>
              <w:t>c)</w:t>
            </w:r>
            <w:r w:rsidR="00616EE3">
              <w:t xml:space="preserve"> 4</w:t>
            </w:r>
          </w:p>
          <w:p w:rsidR="00864CC1" w:rsidRDefault="00864CC1" w:rsidP="00864CC1">
            <w:pPr>
              <w:pStyle w:val="Paragrafoelenco"/>
              <w:ind w:left="0"/>
            </w:pPr>
            <w:r>
              <w:t>d)</w:t>
            </w:r>
            <w:r w:rsidR="00616EE3">
              <w:t xml:space="preserve"> 5</w:t>
            </w:r>
          </w:p>
          <w:p w:rsidR="00616EE3" w:rsidRPr="00864CC1" w:rsidRDefault="00616EE3" w:rsidP="00864CC1">
            <w:pPr>
              <w:pStyle w:val="Paragrafoelenco"/>
              <w:ind w:left="0"/>
            </w:pPr>
            <w:r>
              <w:t>e) più di 5</w:t>
            </w:r>
          </w:p>
        </w:tc>
      </w:tr>
      <w:tr w:rsidR="00864CC1" w:rsidTr="00864CC1"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1.2</w:t>
            </w:r>
            <w:r w:rsidR="00616EE3">
              <w:rPr>
                <w:b/>
              </w:rPr>
              <w:t xml:space="preserve"> </w:t>
            </w:r>
            <w:r w:rsidR="00616EE3" w:rsidRPr="00616EE3">
              <w:t>tipologia d</w:t>
            </w:r>
            <w:r w:rsidR="00616EE3">
              <w:t>elle attività</w:t>
            </w:r>
          </w:p>
        </w:tc>
        <w:tc>
          <w:tcPr>
            <w:tcW w:w="2284" w:type="dxa"/>
          </w:tcPr>
          <w:p w:rsidR="00864CC1" w:rsidRDefault="00616EE3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 w:rsidR="00921F35">
              <w:t>Quali attività</w:t>
            </w:r>
            <w:r w:rsidRPr="00616EE3">
              <w:t xml:space="preserve"> si svolgono all’interno della casa di reclusione?</w:t>
            </w:r>
          </w:p>
          <w:p w:rsidR="00616EE3" w:rsidRDefault="00616EE3" w:rsidP="00864CC1">
            <w:pPr>
              <w:pStyle w:val="Paragrafoelenco"/>
              <w:ind w:left="0"/>
            </w:pPr>
            <w:r>
              <w:t>a) birrificio</w:t>
            </w:r>
          </w:p>
          <w:p w:rsidR="00616EE3" w:rsidRDefault="00616EE3" w:rsidP="00864CC1">
            <w:pPr>
              <w:pStyle w:val="Paragrafoelenco"/>
              <w:ind w:left="0"/>
            </w:pPr>
            <w:r>
              <w:t>b) falegnameria</w:t>
            </w:r>
          </w:p>
          <w:p w:rsidR="00616EE3" w:rsidRDefault="00616EE3" w:rsidP="00864CC1">
            <w:pPr>
              <w:pStyle w:val="Paragrafoelenco"/>
              <w:ind w:left="0"/>
            </w:pPr>
            <w:r>
              <w:t>c) teatro</w:t>
            </w:r>
          </w:p>
          <w:p w:rsidR="00616EE3" w:rsidRDefault="00616EE3" w:rsidP="00864CC1">
            <w:pPr>
              <w:pStyle w:val="Paragrafoelenco"/>
              <w:ind w:left="0"/>
            </w:pPr>
            <w:r>
              <w:t>d) sport</w:t>
            </w:r>
          </w:p>
          <w:p w:rsidR="00616EE3" w:rsidRDefault="00616EE3" w:rsidP="00864CC1">
            <w:pPr>
              <w:pStyle w:val="Paragrafoelenco"/>
              <w:ind w:left="0"/>
              <w:rPr>
                <w:b/>
              </w:rPr>
            </w:pPr>
            <w:r>
              <w:t>e) cucina</w:t>
            </w:r>
          </w:p>
        </w:tc>
      </w:tr>
      <w:tr w:rsidR="00864CC1" w:rsidTr="00864CC1"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1.3</w:t>
            </w:r>
            <w:r w:rsidR="00616EE3">
              <w:rPr>
                <w:b/>
              </w:rPr>
              <w:t xml:space="preserve"> </w:t>
            </w:r>
            <w:r w:rsidR="00616EE3" w:rsidRPr="00616EE3">
              <w:t>durata delle attività</w:t>
            </w:r>
          </w:p>
        </w:tc>
        <w:tc>
          <w:tcPr>
            <w:tcW w:w="2284" w:type="dxa"/>
          </w:tcPr>
          <w:p w:rsidR="00864CC1" w:rsidRDefault="00921F35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>
              <w:t>Quale durata hanno le attività</w:t>
            </w:r>
            <w:r w:rsidRPr="00921F35">
              <w:t>?</w:t>
            </w:r>
          </w:p>
          <w:p w:rsidR="00921F35" w:rsidRDefault="00921F35" w:rsidP="00864CC1">
            <w:pPr>
              <w:pStyle w:val="Paragrafoelenco"/>
              <w:ind w:left="0"/>
            </w:pPr>
            <w:r>
              <w:t>a) 1 mese</w:t>
            </w:r>
          </w:p>
          <w:p w:rsidR="00921F35" w:rsidRDefault="00921F35" w:rsidP="00864CC1">
            <w:pPr>
              <w:pStyle w:val="Paragrafoelenco"/>
              <w:ind w:left="0"/>
            </w:pPr>
            <w:r>
              <w:t>b) 3 mesi</w:t>
            </w:r>
          </w:p>
          <w:p w:rsidR="00921F35" w:rsidRDefault="00921F35" w:rsidP="00864CC1">
            <w:pPr>
              <w:pStyle w:val="Paragrafoelenco"/>
              <w:ind w:left="0"/>
            </w:pPr>
            <w:r>
              <w:t>c) 6 mesi</w:t>
            </w:r>
          </w:p>
          <w:p w:rsidR="00921F35" w:rsidRDefault="00921F35" w:rsidP="00864CC1">
            <w:pPr>
              <w:pStyle w:val="Paragrafoelenco"/>
              <w:ind w:left="0"/>
            </w:pPr>
            <w:r>
              <w:t>d) 1 anno</w:t>
            </w:r>
          </w:p>
          <w:p w:rsidR="00921F35" w:rsidRDefault="00921F35" w:rsidP="00864CC1">
            <w:pPr>
              <w:pStyle w:val="Paragrafoelenco"/>
              <w:ind w:left="0"/>
              <w:rPr>
                <w:b/>
              </w:rPr>
            </w:pPr>
            <w:r>
              <w:t>e) più di 1 anno</w:t>
            </w:r>
          </w:p>
        </w:tc>
      </w:tr>
      <w:tr w:rsidR="00864CC1" w:rsidTr="00864CC1"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1.4</w:t>
            </w:r>
            <w:r w:rsidR="00616EE3">
              <w:rPr>
                <w:b/>
              </w:rPr>
              <w:t xml:space="preserve"> </w:t>
            </w:r>
            <w:r w:rsidR="00921F35" w:rsidRPr="00921F35">
              <w:t>partecipazione all’attività</w:t>
            </w:r>
          </w:p>
        </w:tc>
        <w:tc>
          <w:tcPr>
            <w:tcW w:w="2284" w:type="dxa"/>
          </w:tcPr>
          <w:p w:rsidR="00864CC1" w:rsidRPr="00B05807" w:rsidRDefault="00921F35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 w:rsidRPr="00B05807">
              <w:t>Partecipi a un</w:t>
            </w:r>
            <w:r w:rsidR="00B05807" w:rsidRPr="00B05807">
              <w:t xml:space="preserve"> qualche tipo di attività all’interno del carcere?</w:t>
            </w:r>
          </w:p>
          <w:p w:rsidR="00B05807" w:rsidRPr="00B05807" w:rsidRDefault="00B05807" w:rsidP="00864CC1">
            <w:pPr>
              <w:pStyle w:val="Paragrafoelenco"/>
              <w:ind w:left="0"/>
            </w:pPr>
            <w:r w:rsidRPr="00B05807">
              <w:t>a) Sì</w:t>
            </w:r>
          </w:p>
          <w:p w:rsidR="00B05807" w:rsidRDefault="00B05807" w:rsidP="00864CC1">
            <w:pPr>
              <w:pStyle w:val="Paragrafoelenco"/>
              <w:ind w:left="0"/>
              <w:rPr>
                <w:b/>
              </w:rPr>
            </w:pPr>
            <w:r w:rsidRPr="00B05807">
              <w:t>b) No</w:t>
            </w:r>
          </w:p>
        </w:tc>
      </w:tr>
      <w:tr w:rsidR="00864CC1" w:rsidTr="00864CC1"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283" w:type="dxa"/>
          </w:tcPr>
          <w:p w:rsidR="00864CC1" w:rsidRDefault="00864CC1" w:rsidP="00B05807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1.5</w:t>
            </w:r>
            <w:r w:rsidR="00B05807">
              <w:rPr>
                <w:b/>
              </w:rPr>
              <w:t xml:space="preserve"> </w:t>
            </w:r>
            <w:r w:rsidR="00C87D61" w:rsidRPr="00C87D61">
              <w:t>apprendimento</w:t>
            </w:r>
          </w:p>
        </w:tc>
        <w:tc>
          <w:tcPr>
            <w:tcW w:w="2284" w:type="dxa"/>
          </w:tcPr>
          <w:p w:rsidR="00864CC1" w:rsidRDefault="00C87D61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 w:rsidRPr="00C87D61">
              <w:t>Impari qualcosa di nuovo?</w:t>
            </w:r>
          </w:p>
          <w:p w:rsidR="00C87D61" w:rsidRDefault="00C87D61" w:rsidP="00864CC1">
            <w:pPr>
              <w:pStyle w:val="Paragrafoelenco"/>
              <w:ind w:left="0"/>
            </w:pPr>
            <w:r>
              <w:t>a) Sì</w:t>
            </w:r>
          </w:p>
          <w:p w:rsidR="00C87D61" w:rsidRDefault="00C87D61" w:rsidP="00864CC1">
            <w:pPr>
              <w:pStyle w:val="Paragrafoelenco"/>
              <w:ind w:left="0"/>
            </w:pPr>
            <w:r>
              <w:t>b) No</w:t>
            </w:r>
          </w:p>
          <w:p w:rsidR="00C87D61" w:rsidRDefault="00C87D61" w:rsidP="00864CC1">
            <w:pPr>
              <w:pStyle w:val="Paragrafoelenco"/>
              <w:ind w:left="0"/>
              <w:rPr>
                <w:b/>
              </w:rPr>
            </w:pPr>
            <w:r>
              <w:t>c) Approfondisco quello che già sapevo</w:t>
            </w:r>
          </w:p>
        </w:tc>
      </w:tr>
      <w:tr w:rsidR="00864CC1" w:rsidTr="00557027">
        <w:trPr>
          <w:trHeight w:val="1887"/>
        </w:trPr>
        <w:tc>
          <w:tcPr>
            <w:tcW w:w="2283" w:type="dxa"/>
          </w:tcPr>
          <w:p w:rsidR="00864CC1" w:rsidRDefault="00864CC1" w:rsidP="00864CC1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DIPENDENTE: </w:t>
            </w:r>
            <w:r>
              <w:t>reinserimento sociale</w:t>
            </w:r>
          </w:p>
        </w:tc>
        <w:tc>
          <w:tcPr>
            <w:tcW w:w="2283" w:type="dxa"/>
          </w:tcPr>
          <w:p w:rsidR="00864CC1" w:rsidRDefault="00864CC1" w:rsidP="00C87D6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2.1</w:t>
            </w:r>
            <w:r w:rsidR="00C87D61">
              <w:rPr>
                <w:b/>
              </w:rPr>
              <w:t xml:space="preserve"> </w:t>
            </w:r>
            <w:r w:rsidR="00C87D61" w:rsidRPr="00C87D61">
              <w:t>funzione rieducativa delle attività</w:t>
            </w:r>
          </w:p>
        </w:tc>
        <w:tc>
          <w:tcPr>
            <w:tcW w:w="2284" w:type="dxa"/>
          </w:tcPr>
          <w:p w:rsidR="00864CC1" w:rsidRPr="00C87D61" w:rsidRDefault="00C87D61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 w:rsidRPr="00C87D61">
              <w:t>Credi che queste attività svolgano una funzione rieducativa?</w:t>
            </w:r>
          </w:p>
          <w:p w:rsidR="00C87D61" w:rsidRPr="00C87D61" w:rsidRDefault="00C87D61" w:rsidP="00864CC1">
            <w:pPr>
              <w:pStyle w:val="Paragrafoelenco"/>
              <w:ind w:left="0"/>
            </w:pPr>
            <w:r w:rsidRPr="00C87D61">
              <w:t>a) Sì</w:t>
            </w:r>
          </w:p>
          <w:p w:rsidR="00C87D61" w:rsidRDefault="00C87D61" w:rsidP="00864CC1">
            <w:pPr>
              <w:pStyle w:val="Paragrafoelenco"/>
              <w:ind w:left="0"/>
              <w:rPr>
                <w:b/>
              </w:rPr>
            </w:pPr>
            <w:r w:rsidRPr="00C87D61">
              <w:t>b) No</w:t>
            </w:r>
          </w:p>
        </w:tc>
      </w:tr>
      <w:tr w:rsidR="00864CC1" w:rsidTr="00557027">
        <w:trPr>
          <w:trHeight w:val="93"/>
        </w:trPr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283" w:type="dxa"/>
          </w:tcPr>
          <w:p w:rsidR="00864CC1" w:rsidRDefault="00864CC1" w:rsidP="00864CC1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2.2</w:t>
            </w:r>
            <w:r w:rsidR="00C87D61">
              <w:rPr>
                <w:b/>
              </w:rPr>
              <w:t xml:space="preserve"> </w:t>
            </w:r>
            <w:r w:rsidR="00C87D61" w:rsidRPr="00C87D61">
              <w:t>certificazione</w:t>
            </w:r>
          </w:p>
        </w:tc>
        <w:tc>
          <w:tcPr>
            <w:tcW w:w="2284" w:type="dxa"/>
          </w:tcPr>
          <w:p w:rsidR="00864CC1" w:rsidRPr="00C87D61" w:rsidRDefault="00C87D61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 w:rsidRPr="00C87D61">
              <w:t>L’attività a cui partecipi rilascia un attestato/certificato di partecipazione?</w:t>
            </w:r>
          </w:p>
          <w:p w:rsidR="00C87D61" w:rsidRPr="00C87D61" w:rsidRDefault="00C87D61" w:rsidP="00864CC1">
            <w:pPr>
              <w:pStyle w:val="Paragrafoelenco"/>
              <w:ind w:left="0"/>
            </w:pPr>
            <w:r w:rsidRPr="00C87D61">
              <w:t>a) Sì</w:t>
            </w:r>
          </w:p>
          <w:p w:rsidR="00C87D61" w:rsidRDefault="00C87D61" w:rsidP="00864CC1">
            <w:pPr>
              <w:pStyle w:val="Paragrafoelenco"/>
              <w:ind w:left="0"/>
              <w:rPr>
                <w:b/>
              </w:rPr>
            </w:pPr>
            <w:r w:rsidRPr="00C87D61">
              <w:t>b) No</w:t>
            </w:r>
          </w:p>
        </w:tc>
      </w:tr>
      <w:tr w:rsidR="004F35C6" w:rsidTr="00864CC1">
        <w:tc>
          <w:tcPr>
            <w:tcW w:w="2283" w:type="dxa"/>
          </w:tcPr>
          <w:p w:rsidR="004F35C6" w:rsidRDefault="004F35C6" w:rsidP="00864CC1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283" w:type="dxa"/>
          </w:tcPr>
          <w:p w:rsidR="004F35C6" w:rsidRPr="004F35C6" w:rsidRDefault="004F35C6" w:rsidP="00864CC1">
            <w:pPr>
              <w:pStyle w:val="Paragrafoelenco"/>
              <w:ind w:left="0"/>
            </w:pPr>
            <w:r>
              <w:rPr>
                <w:b/>
              </w:rPr>
              <w:t xml:space="preserve">2.3 </w:t>
            </w:r>
            <w:r>
              <w:t>continuità</w:t>
            </w:r>
          </w:p>
        </w:tc>
        <w:tc>
          <w:tcPr>
            <w:tcW w:w="2284" w:type="dxa"/>
          </w:tcPr>
          <w:p w:rsidR="004F35C6" w:rsidRPr="004F35C6" w:rsidRDefault="004F35C6" w:rsidP="00864CC1">
            <w:pPr>
              <w:pStyle w:val="Paragrafoelenco"/>
              <w:ind w:left="0"/>
            </w:pPr>
            <w:r>
              <w:rPr>
                <w:b/>
              </w:rPr>
              <w:t xml:space="preserve">- </w:t>
            </w:r>
            <w:r w:rsidRPr="004F35C6">
              <w:t>Ti piacerebbe svolgere l’attività che stai svolgendo, una volta uscito dal carcere?</w:t>
            </w:r>
          </w:p>
          <w:p w:rsidR="004F35C6" w:rsidRPr="004F35C6" w:rsidRDefault="004F35C6" w:rsidP="00864CC1">
            <w:pPr>
              <w:pStyle w:val="Paragrafoelenco"/>
              <w:ind w:left="0"/>
            </w:pPr>
            <w:r w:rsidRPr="004F35C6">
              <w:t>a) Sì, mi piacerebbe</w:t>
            </w:r>
          </w:p>
          <w:p w:rsidR="004F35C6" w:rsidRDefault="004F35C6" w:rsidP="00864CC1">
            <w:pPr>
              <w:pStyle w:val="Paragrafoelenco"/>
              <w:ind w:left="0"/>
              <w:rPr>
                <w:b/>
              </w:rPr>
            </w:pPr>
            <w:r w:rsidRPr="004F35C6">
              <w:t>b) No, preferirei fare altro</w:t>
            </w:r>
          </w:p>
        </w:tc>
      </w:tr>
    </w:tbl>
    <w:p w:rsidR="00864CC1" w:rsidRPr="006C2FF7" w:rsidRDefault="00864CC1" w:rsidP="00864CC1">
      <w:pPr>
        <w:pStyle w:val="Paragrafoelenco"/>
        <w:rPr>
          <w:b/>
        </w:rPr>
      </w:pPr>
    </w:p>
    <w:p w:rsidR="00AC3C1E" w:rsidRDefault="006C2FF7" w:rsidP="00AC3C1E">
      <w:pPr>
        <w:pStyle w:val="Paragrafoelenco"/>
        <w:numPr>
          <w:ilvl w:val="0"/>
          <w:numId w:val="1"/>
        </w:numPr>
        <w:rPr>
          <w:b/>
        </w:rPr>
      </w:pPr>
      <w:r w:rsidRPr="006C2FF7">
        <w:rPr>
          <w:b/>
        </w:rPr>
        <w:t>Popolazione e campione di riferimento</w:t>
      </w:r>
      <w:r w:rsidR="00163AE1">
        <w:rPr>
          <w:b/>
        </w:rPr>
        <w:t xml:space="preserve">: </w:t>
      </w:r>
    </w:p>
    <w:p w:rsidR="00AC3C1E" w:rsidRPr="00AC3C1E" w:rsidRDefault="00EC3EBF" w:rsidP="00AC3C1E">
      <w:pPr>
        <w:pStyle w:val="Paragrafoelenco"/>
        <w:numPr>
          <w:ilvl w:val="1"/>
          <w:numId w:val="1"/>
        </w:numPr>
        <w:rPr>
          <w:b/>
        </w:rPr>
      </w:pPr>
      <w:r>
        <w:t>Popolazione di riferimento:</w:t>
      </w:r>
      <w:r w:rsidR="00D56AFF">
        <w:t xml:space="preserve"> popolazione maschile</w:t>
      </w:r>
      <w:r w:rsidR="00965605">
        <w:t xml:space="preserve"> detenuta</w:t>
      </w:r>
      <w:r w:rsidR="00D56AFF">
        <w:t xml:space="preserve"> compresa dai 18 anni in su</w:t>
      </w:r>
      <w:r w:rsidR="00965605">
        <w:t>.</w:t>
      </w:r>
    </w:p>
    <w:p w:rsidR="00AC3C1E" w:rsidRPr="00AC3C1E" w:rsidRDefault="00AC3C1E" w:rsidP="00AC3C1E">
      <w:pPr>
        <w:pStyle w:val="Paragrafoelenco"/>
        <w:numPr>
          <w:ilvl w:val="1"/>
          <w:numId w:val="1"/>
        </w:numPr>
        <w:rPr>
          <w:b/>
        </w:rPr>
      </w:pPr>
      <w:r>
        <w:t>Unità di ana</w:t>
      </w:r>
      <w:r w:rsidR="00D56AFF">
        <w:t xml:space="preserve">lisi: </w:t>
      </w:r>
      <w:r w:rsidR="00965605">
        <w:t>detenuti della casa di reclusione</w:t>
      </w:r>
      <w:r w:rsidR="00965605" w:rsidRPr="0092713A">
        <w:t xml:space="preserve"> </w:t>
      </w:r>
      <w:r w:rsidR="00965605">
        <w:t>“Rodolfo Morandi” di Saluzzo.</w:t>
      </w:r>
    </w:p>
    <w:p w:rsidR="00AC3C1E" w:rsidRPr="00AC3C1E" w:rsidRDefault="00AC3C1E" w:rsidP="00AC3C1E">
      <w:pPr>
        <w:pStyle w:val="Paragrafoelenco"/>
        <w:numPr>
          <w:ilvl w:val="1"/>
          <w:numId w:val="1"/>
        </w:numPr>
        <w:rPr>
          <w:b/>
        </w:rPr>
      </w:pPr>
      <w:r>
        <w:t>Unità d</w:t>
      </w:r>
      <w:r w:rsidR="00B50766">
        <w:t>i rilevazione: detenuti della casa di reclusione</w:t>
      </w:r>
      <w:r w:rsidR="00B50766" w:rsidRPr="0092713A">
        <w:t xml:space="preserve"> </w:t>
      </w:r>
      <w:r w:rsidR="00B50766">
        <w:t>“Rodolfo Morandi” di Saluzzo.</w:t>
      </w:r>
    </w:p>
    <w:p w:rsidR="00AC3C1E" w:rsidRPr="00AC3C1E" w:rsidRDefault="00AC3C1E" w:rsidP="00AC3C1E">
      <w:pPr>
        <w:pStyle w:val="Paragrafoelenco"/>
        <w:ind w:left="1440"/>
        <w:rPr>
          <w:b/>
        </w:rPr>
      </w:pPr>
      <w:r>
        <w:t xml:space="preserve">                                   </w:t>
      </w:r>
    </w:p>
    <w:p w:rsidR="00AC3C1E" w:rsidRDefault="00AC3C1E" w:rsidP="00AC3C1E">
      <w:pPr>
        <w:pStyle w:val="Paragrafoelenco"/>
        <w:numPr>
          <w:ilvl w:val="1"/>
          <w:numId w:val="1"/>
        </w:numPr>
        <w:rPr>
          <w:b/>
        </w:rPr>
      </w:pPr>
      <w:r>
        <w:rPr>
          <w:b/>
        </w:rPr>
        <w:t>CA</w:t>
      </w:r>
      <w:r w:rsidR="006D2CD8">
        <w:rPr>
          <w:b/>
        </w:rPr>
        <w:t xml:space="preserve">MPIONAMENTO: </w:t>
      </w:r>
      <w:r w:rsidR="006D2CD8" w:rsidRPr="006D2CD8">
        <w:t>non probabilistico, a</w:t>
      </w:r>
      <w:r w:rsidR="004C527E" w:rsidRPr="006D2CD8">
        <w:t>ccidentale</w:t>
      </w:r>
      <w:r w:rsidR="006D2CD8" w:rsidRPr="006D2CD8">
        <w:t>.</w:t>
      </w:r>
    </w:p>
    <w:p w:rsidR="00AC3C1E" w:rsidRPr="00AC3C1E" w:rsidRDefault="00AC3C1E" w:rsidP="00AC3C1E">
      <w:pPr>
        <w:pStyle w:val="Paragrafoelenco"/>
        <w:rPr>
          <w:b/>
        </w:rPr>
      </w:pPr>
    </w:p>
    <w:tbl>
      <w:tblPr>
        <w:tblStyle w:val="Grigliatabella"/>
        <w:tblW w:w="0" w:type="auto"/>
        <w:tblInd w:w="1440" w:type="dxa"/>
        <w:tblLook w:val="04A0"/>
      </w:tblPr>
      <w:tblGrid>
        <w:gridCol w:w="2281"/>
        <w:gridCol w:w="2325"/>
        <w:gridCol w:w="1904"/>
        <w:gridCol w:w="1904"/>
      </w:tblGrid>
      <w:tr w:rsidR="006F112C" w:rsidTr="006D2CD8">
        <w:tc>
          <w:tcPr>
            <w:tcW w:w="2281" w:type="dxa"/>
          </w:tcPr>
          <w:p w:rsidR="006F112C" w:rsidRDefault="006F112C" w:rsidP="00AC3C1E">
            <w:pPr>
              <w:pStyle w:val="Paragrafoelenco"/>
              <w:ind w:left="0"/>
              <w:rPr>
                <w:b/>
              </w:rPr>
            </w:pPr>
          </w:p>
        </w:tc>
        <w:tc>
          <w:tcPr>
            <w:tcW w:w="2325" w:type="dxa"/>
          </w:tcPr>
          <w:p w:rsidR="006F112C" w:rsidRDefault="006F112C" w:rsidP="00F41B48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 xml:space="preserve">DETENUTI DELLA CASA </w:t>
            </w:r>
            <w:proofErr w:type="spellStart"/>
            <w:r>
              <w:rPr>
                <w:b/>
              </w:rPr>
              <w:t>DI</w:t>
            </w:r>
            <w:proofErr w:type="spellEnd"/>
            <w:r>
              <w:rPr>
                <w:b/>
              </w:rPr>
              <w:t xml:space="preserve"> RECLUSIONE RODOLFO MORANDI</w:t>
            </w:r>
          </w:p>
        </w:tc>
        <w:tc>
          <w:tcPr>
            <w:tcW w:w="1904" w:type="dxa"/>
          </w:tcPr>
          <w:p w:rsidR="006F112C" w:rsidRDefault="006F112C" w:rsidP="00AC3C1E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UTILITA’</w:t>
            </w:r>
            <w:r w:rsidR="00F76254">
              <w:rPr>
                <w:b/>
              </w:rPr>
              <w:t xml:space="preserve"> </w:t>
            </w:r>
          </w:p>
        </w:tc>
        <w:tc>
          <w:tcPr>
            <w:tcW w:w="1904" w:type="dxa"/>
          </w:tcPr>
          <w:p w:rsidR="006F112C" w:rsidRDefault="006F112C" w:rsidP="00AC3C1E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NON UTILITA’</w:t>
            </w:r>
          </w:p>
        </w:tc>
      </w:tr>
      <w:tr w:rsidR="006F112C" w:rsidTr="00F76254">
        <w:tc>
          <w:tcPr>
            <w:tcW w:w="2281" w:type="dxa"/>
          </w:tcPr>
          <w:p w:rsidR="006F112C" w:rsidRPr="00AC3C1E" w:rsidRDefault="006F112C" w:rsidP="00AC3C1E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SVOLGONO ATTIVITA’</w:t>
            </w:r>
            <w:r w:rsidRPr="00AC3C1E">
              <w:rPr>
                <w:b/>
              </w:rPr>
              <w:t xml:space="preserve"> IN CARCERE</w:t>
            </w:r>
            <w:r>
              <w:rPr>
                <w:b/>
              </w:rPr>
              <w:t xml:space="preserve"> </w:t>
            </w:r>
          </w:p>
        </w:tc>
        <w:tc>
          <w:tcPr>
            <w:tcW w:w="2325" w:type="dxa"/>
            <w:vAlign w:val="center"/>
          </w:tcPr>
          <w:p w:rsidR="006F112C" w:rsidRDefault="006F112C" w:rsidP="006F112C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04" w:type="dxa"/>
            <w:vAlign w:val="center"/>
          </w:tcPr>
          <w:p w:rsidR="006F112C" w:rsidRDefault="00F76254" w:rsidP="004B59F4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04" w:type="dxa"/>
            <w:vAlign w:val="center"/>
          </w:tcPr>
          <w:p w:rsidR="006F112C" w:rsidRDefault="00F76254" w:rsidP="00F76254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6F112C" w:rsidTr="00F76254">
        <w:tc>
          <w:tcPr>
            <w:tcW w:w="2281" w:type="dxa"/>
          </w:tcPr>
          <w:p w:rsidR="006F112C" w:rsidRPr="00AC3C1E" w:rsidRDefault="006F112C" w:rsidP="00AC3C1E">
            <w:pPr>
              <w:pStyle w:val="Paragrafoelenco"/>
              <w:ind w:left="0"/>
              <w:rPr>
                <w:b/>
              </w:rPr>
            </w:pPr>
            <w:r>
              <w:rPr>
                <w:b/>
              </w:rPr>
              <w:t>NON SVOLGONO ATTIVITA’</w:t>
            </w:r>
            <w:r w:rsidRPr="00AC3C1E">
              <w:rPr>
                <w:b/>
              </w:rPr>
              <w:t xml:space="preserve"> IN CARCERE</w:t>
            </w:r>
          </w:p>
        </w:tc>
        <w:tc>
          <w:tcPr>
            <w:tcW w:w="2325" w:type="dxa"/>
            <w:vAlign w:val="center"/>
          </w:tcPr>
          <w:p w:rsidR="006F112C" w:rsidRDefault="006F112C" w:rsidP="006F112C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04" w:type="dxa"/>
            <w:vAlign w:val="center"/>
          </w:tcPr>
          <w:p w:rsidR="006F112C" w:rsidRDefault="00F76254" w:rsidP="00F76254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04" w:type="dxa"/>
            <w:vAlign w:val="center"/>
          </w:tcPr>
          <w:p w:rsidR="006F112C" w:rsidRDefault="00F76254" w:rsidP="00F76254">
            <w:pPr>
              <w:pStyle w:val="Paragrafoelenco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AC3C1E" w:rsidRDefault="00C660D3" w:rsidP="00AC3C1E">
      <w:pPr>
        <w:pStyle w:val="Paragrafoelenco"/>
        <w:ind w:left="1440"/>
        <w:rPr>
          <w:b/>
        </w:rPr>
      </w:pPr>
      <w:r>
        <w:rPr>
          <w:b/>
        </w:rPr>
        <w:t xml:space="preserve">Numerosità del campione: </w:t>
      </w:r>
      <w:r w:rsidRPr="0050385A">
        <w:t>40</w:t>
      </w:r>
    </w:p>
    <w:p w:rsidR="0068556C" w:rsidRPr="0050385A" w:rsidRDefault="0050385A" w:rsidP="00AC3C1E">
      <w:pPr>
        <w:pStyle w:val="Paragrafoelenco"/>
        <w:ind w:left="1440"/>
      </w:pPr>
      <w:r>
        <w:rPr>
          <w:b/>
        </w:rPr>
        <w:t xml:space="preserve">Triangolazione delle fonti </w:t>
      </w:r>
      <w:r w:rsidRPr="0050385A">
        <w:t>(gli stessi ricercatori, con lo stesso quadro teorico, con gli stessi metodi, raccolgono dati differenti sulla stessa cosa)</w:t>
      </w:r>
      <w:r>
        <w:t>.</w:t>
      </w:r>
    </w:p>
    <w:p w:rsidR="0068556C" w:rsidRDefault="0068556C" w:rsidP="00AC3C1E">
      <w:pPr>
        <w:pStyle w:val="Paragrafoelenco"/>
        <w:ind w:left="1440"/>
      </w:pPr>
    </w:p>
    <w:p w:rsidR="00EF0DAE" w:rsidRDefault="0050385A" w:rsidP="00AC3C1E">
      <w:pPr>
        <w:pStyle w:val="Paragrafoelenco"/>
        <w:ind w:left="1440"/>
      </w:pPr>
      <w:r w:rsidRPr="0050385A">
        <w:rPr>
          <w:b/>
        </w:rPr>
        <w:t xml:space="preserve">Validità: </w:t>
      </w:r>
      <w:r w:rsidR="00EF0DAE">
        <w:t xml:space="preserve">non </w:t>
      </w:r>
      <w:r w:rsidRPr="0050385A">
        <w:t>è stato</w:t>
      </w:r>
      <w:r w:rsidR="00EF0DAE">
        <w:t xml:space="preserve"> possibile somministrare tale questionare per la prova di validità, in quanto vi sono norme rigide per entrare in contatto con la popolazione di riferimento.</w:t>
      </w:r>
    </w:p>
    <w:p w:rsidR="00EF0DAE" w:rsidRDefault="00EF0DAE" w:rsidP="00AC3C1E">
      <w:pPr>
        <w:pStyle w:val="Paragrafoelenco"/>
        <w:ind w:left="1440"/>
      </w:pPr>
    </w:p>
    <w:p w:rsidR="006C2FF7" w:rsidRPr="000E34DB" w:rsidRDefault="006C2FF7" w:rsidP="006C2FF7">
      <w:pPr>
        <w:pStyle w:val="Paragrafoelenco"/>
        <w:numPr>
          <w:ilvl w:val="0"/>
          <w:numId w:val="1"/>
        </w:numPr>
        <w:rPr>
          <w:b/>
        </w:rPr>
      </w:pPr>
      <w:r w:rsidRPr="006C2FF7">
        <w:rPr>
          <w:b/>
        </w:rPr>
        <w:t>Tecniche e strumenti di rilevazione dei dati</w:t>
      </w:r>
      <w:r w:rsidR="0068556C">
        <w:rPr>
          <w:b/>
        </w:rPr>
        <w:t xml:space="preserve">. </w:t>
      </w:r>
      <w:r w:rsidR="0068556C">
        <w:t>Tecniche ad alta strutturazione: questionario auto compilato a risposte chiuse, cartaceo.</w:t>
      </w:r>
    </w:p>
    <w:p w:rsidR="000E34DB" w:rsidRDefault="000E34DB" w:rsidP="000E34DB">
      <w:pPr>
        <w:pStyle w:val="Paragrafoelenco"/>
      </w:pPr>
      <w:r w:rsidRPr="000E34DB">
        <w:t xml:space="preserve">Tecniche ad alta strutturazione -&gt; </w:t>
      </w:r>
      <w:r>
        <w:t xml:space="preserve">si </w:t>
      </w:r>
      <w:r w:rsidRPr="000E34DB">
        <w:t>raccolgono dati ad alta strutturazione -&gt; ricerca standard -&gt; dati che si elaborano con la statistica</w:t>
      </w:r>
      <w:r>
        <w:t>.</w:t>
      </w:r>
    </w:p>
    <w:p w:rsidR="005F2EF4" w:rsidRDefault="005F2EF4" w:rsidP="000E34DB">
      <w:pPr>
        <w:pStyle w:val="Paragrafoelenco"/>
      </w:pPr>
    </w:p>
    <w:p w:rsidR="005F2EF4" w:rsidRDefault="005F2EF4" w:rsidP="005F2EF4">
      <w:pPr>
        <w:pStyle w:val="Paragrafoelenco"/>
        <w:numPr>
          <w:ilvl w:val="0"/>
          <w:numId w:val="1"/>
        </w:numPr>
      </w:pPr>
      <w:r w:rsidRPr="005F2EF4">
        <w:rPr>
          <w:b/>
        </w:rPr>
        <w:t>Piano raccolta dati</w:t>
      </w:r>
      <w:r>
        <w:rPr>
          <w:b/>
        </w:rPr>
        <w:t>:</w:t>
      </w:r>
      <w:r>
        <w:t xml:space="preserve"> Grazie al contatto con la professoressa </w:t>
      </w:r>
      <w:proofErr w:type="spellStart"/>
      <w:r>
        <w:t>Isoardi</w:t>
      </w:r>
      <w:proofErr w:type="spellEnd"/>
      <w:r>
        <w:t xml:space="preserve"> Grazia, educatrice che segue il laboratorio di teatro all’interno del carcere “Rodolfo Morandi” di Saluzzo, è stata possibile la distribuzione dei questionari agli stessi detenuti. </w:t>
      </w:r>
    </w:p>
    <w:p w:rsidR="0056232E" w:rsidRPr="00413DD1" w:rsidRDefault="005F2EF4" w:rsidP="00413DD1">
      <w:pPr>
        <w:pStyle w:val="Paragrafoelenco"/>
      </w:pPr>
      <w:r>
        <w:t>Questionario allegato alla ricerca empirica.</w:t>
      </w:r>
    </w:p>
    <w:p w:rsidR="0056232E" w:rsidRPr="0068556C" w:rsidRDefault="0056232E" w:rsidP="000E34DB">
      <w:pPr>
        <w:pStyle w:val="Paragrafoelenco"/>
        <w:rPr>
          <w:b/>
        </w:rPr>
      </w:pPr>
    </w:p>
    <w:p w:rsidR="007277C1" w:rsidRDefault="007277C1">
      <w:pPr>
        <w:rPr>
          <w:b/>
        </w:rPr>
      </w:pPr>
      <w:r>
        <w:rPr>
          <w:b/>
        </w:rPr>
        <w:br w:type="page"/>
      </w:r>
    </w:p>
    <w:p w:rsidR="006C2FF7" w:rsidRDefault="006C2FF7" w:rsidP="006C2FF7">
      <w:pPr>
        <w:pStyle w:val="Paragrafoelenco"/>
        <w:numPr>
          <w:ilvl w:val="0"/>
          <w:numId w:val="1"/>
        </w:numPr>
        <w:rPr>
          <w:b/>
        </w:rPr>
      </w:pPr>
      <w:r w:rsidRPr="006C2FF7">
        <w:rPr>
          <w:b/>
        </w:rPr>
        <w:lastRenderedPageBreak/>
        <w:t>Tecniche di analisi dei dati</w:t>
      </w:r>
      <w:r w:rsidR="0068556C">
        <w:rPr>
          <w:b/>
        </w:rPr>
        <w:t xml:space="preserve">: </w:t>
      </w:r>
    </w:p>
    <w:tbl>
      <w:tblPr>
        <w:tblW w:w="60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760"/>
        <w:gridCol w:w="760"/>
        <w:gridCol w:w="760"/>
        <w:gridCol w:w="760"/>
        <w:gridCol w:w="760"/>
        <w:gridCol w:w="760"/>
        <w:gridCol w:w="760"/>
      </w:tblGrid>
      <w:tr w:rsidR="0056232E" w:rsidRPr="0056232E" w:rsidTr="0056232E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CODICE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V7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  <w:tr w:rsidR="0056232E" w:rsidRPr="0056232E" w:rsidTr="0056232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A40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6232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</w:tr>
    </w:tbl>
    <w:p w:rsidR="005F2EF4" w:rsidRPr="007277C1" w:rsidRDefault="005F2EF4" w:rsidP="007277C1">
      <w:pPr>
        <w:rPr>
          <w:b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8"/>
        <w:gridCol w:w="2154"/>
      </w:tblGrid>
      <w:tr w:rsidR="0056232E" w:rsidRPr="0056232E" w:rsidTr="0056232E">
        <w:trPr>
          <w:tblCellSpacing w:w="15" w:type="dxa"/>
        </w:trPr>
        <w:tc>
          <w:tcPr>
            <w:tcW w:w="0" w:type="auto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>Distribuzione di frequenza: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22%:53%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4%:26%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4%:26%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Campione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Numero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casi=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40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tendenza centrale: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Moda = 2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Mediana = 2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 = 2.33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dispersione: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Squilibrio = 0.26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Campo di variazione = 4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  Differenza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interquartilica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2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Scarto tipo = 1.17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forma: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Asimmetria = 0.66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Curtosi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-0.53</w:t>
            </w:r>
          </w:p>
          <w:p w:rsidR="0056232E" w:rsidRPr="0056232E" w:rsidRDefault="0056232E" w:rsidP="0056232E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Popolazione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4"/>
              <w:gridCol w:w="1320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1.96 a 2.69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0.96 a 1.5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Jarque-Bera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): 0.186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11"/>
              <w:gridCol w:w="411"/>
              <w:gridCol w:w="411"/>
              <w:gridCol w:w="420"/>
            </w:tblGrid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56232E" w:rsidRPr="0056232E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56232E" w:rsidRPr="0056232E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56232E" w:rsidRPr="0056232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56232E" w:rsidRPr="0056232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56232E" w:rsidRPr="0056232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56232E" w:rsidRPr="0056232E" w:rsidRDefault="0056232E" w:rsidP="0056232E">
      <w:pPr>
        <w:rPr>
          <w:b/>
        </w:rPr>
      </w:pPr>
    </w:p>
    <w:p w:rsidR="007277C1" w:rsidRDefault="007277C1"/>
    <w:p w:rsidR="007277C1" w:rsidRDefault="007277C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78"/>
        <w:gridCol w:w="912"/>
        <w:gridCol w:w="180"/>
        <w:gridCol w:w="677"/>
      </w:tblGrid>
      <w:tr w:rsidR="0056232E" w:rsidRPr="0056232E" w:rsidTr="0056232E">
        <w:trPr>
          <w:tblCellSpacing w:w="15" w:type="dxa"/>
        </w:trPr>
        <w:tc>
          <w:tcPr>
            <w:tcW w:w="0" w:type="auto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>Distribuzione di frequenza: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V2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71%:94%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Campione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Numero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casi=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40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tendenza centrale: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Moda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Mediana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 = 1.18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dispersione: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Squilibrio = 0.71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Campo di variazione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  Differenza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interquartilica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Scarto tipo = 0.38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forma: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Asimmetria = 1.71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Curtosi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0.93</w:t>
            </w:r>
          </w:p>
          <w:p w:rsidR="0056232E" w:rsidRPr="0056232E" w:rsidRDefault="0056232E" w:rsidP="0056232E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Popolazione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4"/>
              <w:gridCol w:w="1320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1.06 a 1.29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0.31 a 0.49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Jarque-Bera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): 0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6"/>
            </w:tblGrid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56232E" w:rsidRPr="0056232E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56232E" w:rsidRPr="0056232E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</w:t>
                  </w: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2"/>
            </w:tblGrid>
            <w:tr w:rsidR="0056232E" w:rsidRPr="0056232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2"/>
                  </w:tblGrid>
                  <w:tr w:rsidR="0056232E" w:rsidRPr="0056232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23"/>
                        </w:tblGrid>
                        <w:tr w:rsidR="0056232E" w:rsidRPr="0056232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56232E" w:rsidRDefault="0056232E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</w:p>
    <w:p w:rsidR="007277C1" w:rsidRDefault="007277C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8"/>
        <w:gridCol w:w="1317"/>
        <w:gridCol w:w="180"/>
        <w:gridCol w:w="677"/>
      </w:tblGrid>
      <w:tr w:rsidR="0056232E" w:rsidRPr="0056232E" w:rsidTr="0056232E">
        <w:trPr>
          <w:tblCellSpacing w:w="15" w:type="dxa"/>
        </w:trPr>
        <w:tc>
          <w:tcPr>
            <w:tcW w:w="0" w:type="auto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>Distribuzione di frequenza: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V3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56%:84%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10%:35%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0%:16%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Campione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Numero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casi=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40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tendenza centrale: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Moda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Mediana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 = 1.38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dispersione: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Squilibrio = 0.55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Campo di variazione = 2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  Differenza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interquartilica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Scarto tipo = 0.62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forma: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Asimmetria = 1.43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Curtosi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0.87</w:t>
            </w:r>
          </w:p>
          <w:p w:rsidR="0056232E" w:rsidRPr="0056232E" w:rsidRDefault="0056232E" w:rsidP="0056232E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Popolazione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4"/>
              <w:gridCol w:w="1320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1.18 a 1.57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0.51 a 0.8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Jarque-Bera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): 0.001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11"/>
              <w:gridCol w:w="420"/>
            </w:tblGrid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56232E" w:rsidRPr="0056232E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56232E" w:rsidRPr="0056232E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56232E" w:rsidRPr="0056232E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2"/>
            </w:tblGrid>
            <w:tr w:rsidR="0056232E" w:rsidRPr="0056232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2"/>
                  </w:tblGrid>
                  <w:tr w:rsidR="0056232E" w:rsidRPr="0056232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23"/>
                        </w:tblGrid>
                        <w:tr w:rsidR="0056232E" w:rsidRPr="0056232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V3</w:t>
                              </w:r>
                            </w:p>
                          </w:tc>
                        </w:tr>
                      </w:tbl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56232E" w:rsidRPr="0056232E" w:rsidRDefault="0056232E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  <w:r w:rsidRPr="0056232E">
        <w:rPr>
          <w:rFonts w:ascii="Arial" w:eastAsia="Times New Roman" w:hAnsi="Arial" w:cs="Arial"/>
          <w:color w:val="000000"/>
          <w:sz w:val="19"/>
          <w:szCs w:val="19"/>
          <w:lang w:eastAsia="it-IT"/>
        </w:rPr>
        <w:t> </w:t>
      </w:r>
    </w:p>
    <w:p w:rsidR="007277C1" w:rsidRDefault="007277C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8"/>
        <w:gridCol w:w="927"/>
      </w:tblGrid>
      <w:tr w:rsidR="0056232E" w:rsidRPr="0056232E" w:rsidTr="0056232E">
        <w:trPr>
          <w:tblCellSpacing w:w="15" w:type="dxa"/>
        </w:trPr>
        <w:tc>
          <w:tcPr>
            <w:tcW w:w="0" w:type="auto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>Distribuzione di frequenza: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V4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65%:90%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10%:35%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Campione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Numero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casi=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40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tendenza centrale: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Moda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Mediana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 = 1.23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dispersione: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Squilibrio = 0.65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Campo di variazione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  Differenza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interquartilica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Scarto tipo = 0.42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forma: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Asimmetria = 1.32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Curtosi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-0.27</w:t>
            </w:r>
          </w:p>
          <w:p w:rsidR="0056232E" w:rsidRPr="0056232E" w:rsidRDefault="0056232E" w:rsidP="0056232E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Popolazione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4"/>
              <w:gridCol w:w="1320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1.1 a 1.35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0.34 a 0.54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Jarque-Bera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): 0.003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6"/>
            </w:tblGrid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56232E" w:rsidRPr="0056232E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56232E" w:rsidRPr="0056232E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9</w:t>
                  </w: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56232E" w:rsidRDefault="0056232E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</w:p>
    <w:p w:rsidR="007277C1" w:rsidRDefault="007277C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78"/>
        <w:gridCol w:w="912"/>
        <w:gridCol w:w="180"/>
        <w:gridCol w:w="677"/>
      </w:tblGrid>
      <w:tr w:rsidR="0056232E" w:rsidRPr="0056232E" w:rsidTr="0056232E">
        <w:trPr>
          <w:tblCellSpacing w:w="15" w:type="dxa"/>
        </w:trPr>
        <w:tc>
          <w:tcPr>
            <w:tcW w:w="0" w:type="auto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>Distribuzione di frequenza: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77%:98%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2%:23%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Campione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Numero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casi=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40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tendenza centrale: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Moda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Mediana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 = 1.13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dispersione: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Squilibrio = 0.78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Campo di variazione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  Differenza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interquartilica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Scarto tipo = 0.33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forma: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Asimmetria = 2.27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Curtosi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3.14</w:t>
            </w:r>
          </w:p>
          <w:p w:rsidR="0056232E" w:rsidRPr="0056232E" w:rsidRDefault="0056232E" w:rsidP="0056232E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Popolazione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4"/>
              <w:gridCol w:w="1320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1.02 a 1.23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0.27 a 0.42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Jarque-Bera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): 0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6"/>
            </w:tblGrid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56232E" w:rsidRPr="0056232E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56232E" w:rsidRPr="0056232E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</w:t>
                  </w: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2"/>
            </w:tblGrid>
            <w:tr w:rsidR="0056232E" w:rsidRPr="0056232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2"/>
                  </w:tblGrid>
                  <w:tr w:rsidR="0056232E" w:rsidRPr="0056232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23"/>
                        </w:tblGrid>
                        <w:tr w:rsidR="0056232E" w:rsidRPr="0056232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V5</w:t>
                              </w:r>
                            </w:p>
                          </w:tc>
                        </w:tr>
                      </w:tbl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56232E" w:rsidRPr="0056232E" w:rsidRDefault="0056232E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  <w:r w:rsidRPr="0056232E">
        <w:rPr>
          <w:rFonts w:ascii="Arial" w:eastAsia="Times New Roman" w:hAnsi="Arial" w:cs="Arial"/>
          <w:color w:val="000000"/>
          <w:sz w:val="19"/>
          <w:szCs w:val="19"/>
          <w:lang w:eastAsia="it-IT"/>
        </w:rPr>
        <w:t> </w:t>
      </w:r>
    </w:p>
    <w:p w:rsidR="007277C1" w:rsidRDefault="007277C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8"/>
        <w:gridCol w:w="912"/>
        <w:gridCol w:w="180"/>
        <w:gridCol w:w="677"/>
      </w:tblGrid>
      <w:tr w:rsidR="0056232E" w:rsidRPr="0056232E" w:rsidTr="0056232E">
        <w:trPr>
          <w:tblCellSpacing w:w="15" w:type="dxa"/>
        </w:trPr>
        <w:tc>
          <w:tcPr>
            <w:tcW w:w="0" w:type="auto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>Distribuzione di frequenza: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37%:68%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Campione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Numero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casi=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40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tendenza centrale: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Moda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Mediana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 = 1.48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dispersione: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Squilibrio = 0.5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Campo di variazione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  Differenza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interquartilica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Scarto tipo = 0.5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forma: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Asimmetria = 0.1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Curtosi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-1.99</w:t>
            </w:r>
          </w:p>
          <w:p w:rsidR="0056232E" w:rsidRPr="0056232E" w:rsidRDefault="0056232E" w:rsidP="0056232E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Popolazione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4"/>
              <w:gridCol w:w="1320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1.32 a 1.63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0.41 a 0.64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Jarque-Bera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): 0.036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6"/>
            </w:tblGrid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56232E" w:rsidRPr="0056232E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56232E" w:rsidRPr="0056232E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19</w:t>
                  </w: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02"/>
            </w:tblGrid>
            <w:tr w:rsidR="0056232E" w:rsidRPr="0056232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72"/>
                  </w:tblGrid>
                  <w:tr w:rsidR="0056232E" w:rsidRPr="0056232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323"/>
                        </w:tblGrid>
                        <w:tr w:rsidR="0056232E" w:rsidRPr="0056232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6232E" w:rsidRPr="0056232E" w:rsidRDefault="0056232E" w:rsidP="0056232E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56232E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56232E" w:rsidRPr="0056232E" w:rsidRDefault="0056232E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  <w:r w:rsidRPr="0056232E">
        <w:rPr>
          <w:rFonts w:ascii="Arial" w:eastAsia="Times New Roman" w:hAnsi="Arial" w:cs="Arial"/>
          <w:color w:val="000000"/>
          <w:sz w:val="19"/>
          <w:szCs w:val="19"/>
          <w:lang w:eastAsia="it-IT"/>
        </w:rPr>
        <w:t> </w:t>
      </w:r>
    </w:p>
    <w:p w:rsidR="007277C1" w:rsidRDefault="007277C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48"/>
        <w:gridCol w:w="912"/>
        <w:gridCol w:w="195"/>
      </w:tblGrid>
      <w:tr w:rsidR="0056232E" w:rsidRPr="0056232E" w:rsidTr="0056232E">
        <w:trPr>
          <w:tblCellSpacing w:w="15" w:type="dxa"/>
        </w:trPr>
        <w:tc>
          <w:tcPr>
            <w:tcW w:w="0" w:type="auto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>Distribuzione di frequenza: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56%:84%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16%:44%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</w: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Campione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Numero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casi=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40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tendenza centrale: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Moda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Mediana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Media = 1.3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dispersione: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Squilibrio = 0.58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Campo di variazione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  Differenza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interquartilica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1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Scarto tipo = 0.46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Indici di forma: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Asimmetria = 0.87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>  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Curtosi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-1.24</w:t>
            </w:r>
          </w:p>
          <w:p w:rsidR="0056232E" w:rsidRPr="0056232E" w:rsidRDefault="0056232E" w:rsidP="0056232E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Popolazione</w:t>
            </w: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4"/>
              <w:gridCol w:w="1320"/>
            </w:tblGrid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6232E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1.16 a 1.44</w:t>
                  </w:r>
                </w:p>
              </w:tc>
            </w:tr>
            <w:tr w:rsidR="0056232E" w:rsidRPr="0056232E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da 0.38 a 0.59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Jarque-Bera</w:t>
            </w:r>
            <w:proofErr w:type="spellEnd"/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): 0.022</w:t>
            </w:r>
          </w:p>
        </w:tc>
        <w:tc>
          <w:tcPr>
            <w:tcW w:w="0" w:type="auto"/>
            <w:hideMark/>
          </w:tcPr>
          <w:p w:rsidR="0056232E" w:rsidRPr="0056232E" w:rsidRDefault="0056232E" w:rsidP="0056232E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6"/>
            </w:tblGrid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56232E" w:rsidRPr="0056232E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56232E" w:rsidRPr="0056232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56232E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56232E" w:rsidRPr="0056232E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6232E" w:rsidRPr="0056232E" w:rsidRDefault="0056232E" w:rsidP="0056232E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12</w:t>
                  </w:r>
                </w:p>
              </w:tc>
            </w:tr>
            <w:tr w:rsidR="0056232E" w:rsidRPr="0056232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6232E" w:rsidRPr="0056232E" w:rsidRDefault="0056232E" w:rsidP="0056232E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56232E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</w:tbl>
          <w:p w:rsidR="0056232E" w:rsidRPr="0056232E" w:rsidRDefault="0056232E" w:rsidP="0056232E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6232E" w:rsidRPr="0056232E" w:rsidRDefault="0056232E" w:rsidP="0056232E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56232E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</w:tr>
    </w:tbl>
    <w:p w:rsidR="0056232E" w:rsidRDefault="0056232E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</w:p>
    <w:p w:rsidR="007277C1" w:rsidRDefault="007277C1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64"/>
        <w:gridCol w:w="1734"/>
        <w:gridCol w:w="180"/>
        <w:gridCol w:w="550"/>
      </w:tblGrid>
      <w:tr w:rsidR="00944398" w:rsidRPr="00944398" w:rsidTr="00944398">
        <w:trPr>
          <w:tblCellSpacing w:w="15" w:type="dxa"/>
        </w:trPr>
        <w:tc>
          <w:tcPr>
            <w:tcW w:w="0" w:type="auto"/>
            <w:hideMark/>
          </w:tcPr>
          <w:p w:rsidR="00944398" w:rsidRDefault="00944398" w:rsidP="00944398">
            <w:pPr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lastRenderedPageBreak/>
              <w:t xml:space="preserve">Analisi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bivariata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:</w:t>
            </w:r>
          </w:p>
          <w:p w:rsidR="00944398" w:rsidRPr="007277C1" w:rsidRDefault="00944398" w:rsidP="007277C1">
            <w:pPr>
              <w:pStyle w:val="Paragrafoelenco"/>
              <w:numPr>
                <w:ilvl w:val="0"/>
                <w:numId w:val="9"/>
              </w:numPr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Relazione tra partecipazione e funzione rieducativa</w:t>
            </w:r>
          </w:p>
          <w:p w:rsidR="00944398" w:rsidRPr="00944398" w:rsidRDefault="00944398" w:rsidP="00944398">
            <w:pPr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Tabella a doppia entrata:</w:t>
            </w: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br/>
              <w:t>V2 x V4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3"/>
              <w:gridCol w:w="460"/>
              <w:gridCol w:w="418"/>
              <w:gridCol w:w="853"/>
            </w:tblGrid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V4-&gt;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944398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27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25.6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7.4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33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5.4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1.6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944398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</w:tr>
          </w:tbl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X quadro = 2.02. Significatività = 0.156</w:t>
            </w: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V di </w:t>
            </w:r>
            <w:proofErr w:type="spellStart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Cramer</w:t>
            </w:r>
            <w:proofErr w:type="spellEnd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0.22</w:t>
            </w:r>
          </w:p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Probabilità esatta (dal test di Fisher) = 0.142</w:t>
            </w:r>
          </w:p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Nelle celle della tabella sono indicati:</w:t>
            </w:r>
          </w:p>
          <w:p w:rsidR="00944398" w:rsidRPr="00944398" w:rsidRDefault="00944398" w:rsidP="00944398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la frequenza osservata O</w:t>
            </w:r>
          </w:p>
          <w:p w:rsidR="00944398" w:rsidRPr="00944398" w:rsidRDefault="00944398" w:rsidP="00944398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la frequenza attesa A</w:t>
            </w:r>
          </w:p>
          <w:p w:rsidR="00944398" w:rsidRPr="00944398" w:rsidRDefault="00944398" w:rsidP="00944398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radq</w:t>
            </w:r>
            <w:proofErr w:type="spellEnd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944398" w:rsidRPr="00944398" w:rsidRDefault="00944398" w:rsidP="00944398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11"/>
              <w:gridCol w:w="411"/>
              <w:gridCol w:w="426"/>
            </w:tblGrid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44398" w:rsidRPr="00944398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44398" w:rsidRPr="0094439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944398" w:rsidRPr="00944398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944398" w:rsidRPr="0094439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94439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944398" w:rsidRPr="00944398" w:rsidRDefault="00944398" w:rsidP="00944398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44398" w:rsidRPr="00944398" w:rsidRDefault="00944398" w:rsidP="00944398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44398" w:rsidRPr="00944398" w:rsidRDefault="00944398" w:rsidP="00944398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5"/>
            </w:tblGrid>
            <w:tr w:rsidR="00944398" w:rsidRPr="0094439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5"/>
                  </w:tblGrid>
                  <w:tr w:rsidR="00944398" w:rsidRPr="0094439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196"/>
                        </w:tblGrid>
                        <w:tr w:rsidR="00944398" w:rsidRPr="0094439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44398" w:rsidRPr="0094439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944398" w:rsidRPr="00944398" w:rsidRDefault="00944398" w:rsidP="00944398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944398" w:rsidRDefault="00944398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</w:p>
    <w:p w:rsidR="007277C1" w:rsidRDefault="007277C1">
      <w:pPr>
        <w:rPr>
          <w:rFonts w:ascii="Arial" w:eastAsia="Times New Roman" w:hAnsi="Arial" w:cs="Arial"/>
          <w:b/>
          <w:color w:val="000000"/>
          <w:sz w:val="19"/>
          <w:szCs w:val="19"/>
          <w:lang w:eastAsia="it-IT"/>
        </w:rPr>
      </w:pPr>
      <w:r>
        <w:rPr>
          <w:rFonts w:ascii="Arial" w:eastAsia="Times New Roman" w:hAnsi="Arial" w:cs="Arial"/>
          <w:b/>
          <w:color w:val="000000"/>
          <w:sz w:val="19"/>
          <w:szCs w:val="19"/>
          <w:lang w:eastAsia="it-IT"/>
        </w:rPr>
        <w:br w:type="page"/>
      </w:r>
    </w:p>
    <w:p w:rsidR="00192346" w:rsidRPr="00192346" w:rsidRDefault="00944398" w:rsidP="00192346">
      <w:pPr>
        <w:pStyle w:val="Paragrafoelenco"/>
        <w:numPr>
          <w:ilvl w:val="0"/>
          <w:numId w:val="9"/>
        </w:numPr>
        <w:jc w:val="both"/>
        <w:rPr>
          <w:rFonts w:ascii="Arial" w:eastAsia="Times New Roman" w:hAnsi="Arial" w:cs="Arial"/>
          <w:b/>
          <w:color w:val="000000"/>
          <w:sz w:val="19"/>
          <w:szCs w:val="19"/>
          <w:lang w:eastAsia="it-IT"/>
        </w:rPr>
      </w:pPr>
      <w:r w:rsidRPr="007277C1">
        <w:rPr>
          <w:rFonts w:ascii="Arial" w:eastAsia="Times New Roman" w:hAnsi="Arial" w:cs="Arial"/>
          <w:b/>
          <w:color w:val="000000"/>
          <w:sz w:val="19"/>
          <w:szCs w:val="19"/>
          <w:lang w:eastAsia="it-IT"/>
        </w:rPr>
        <w:lastRenderedPageBreak/>
        <w:t xml:space="preserve">Relazione tra partecipazione e utilità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70"/>
        <w:gridCol w:w="1728"/>
        <w:gridCol w:w="180"/>
        <w:gridCol w:w="550"/>
      </w:tblGrid>
      <w:tr w:rsidR="00944398" w:rsidRPr="00944398" w:rsidTr="00944398">
        <w:trPr>
          <w:tblCellSpacing w:w="15" w:type="dxa"/>
        </w:trPr>
        <w:tc>
          <w:tcPr>
            <w:tcW w:w="0" w:type="auto"/>
            <w:hideMark/>
          </w:tcPr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Tabella a doppia entrata:</w:t>
            </w: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br/>
              <w:t>V2 x 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3"/>
              <w:gridCol w:w="460"/>
              <w:gridCol w:w="418"/>
              <w:gridCol w:w="853"/>
            </w:tblGrid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V5-&gt;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944398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30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28.9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4.1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33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6.1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19"/>
                      <w:szCs w:val="19"/>
                      <w:lang w:eastAsia="it-IT"/>
                    </w:rPr>
                    <w:t>0.9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944398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</w:tr>
          </w:tbl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Il valore di X quadro non è significativo dato che vi sono frequenze attese minori di 1.</w:t>
            </w:r>
          </w:p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Probabilità esatta (dal test di Fisher) = 0.174</w:t>
            </w:r>
          </w:p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Nelle celle della tabella sono indicati:</w:t>
            </w:r>
          </w:p>
          <w:p w:rsidR="00944398" w:rsidRPr="00944398" w:rsidRDefault="00944398" w:rsidP="00944398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la frequenza osservata O</w:t>
            </w:r>
          </w:p>
          <w:p w:rsidR="00944398" w:rsidRPr="00944398" w:rsidRDefault="00944398" w:rsidP="00944398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la frequenza attesa A</w:t>
            </w:r>
          </w:p>
          <w:p w:rsidR="00192346" w:rsidRPr="00192346" w:rsidRDefault="00944398" w:rsidP="00192346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radq</w:t>
            </w:r>
            <w:proofErr w:type="spellEnd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(A)</w:t>
            </w:r>
          </w:p>
          <w:p w:rsidR="00192346" w:rsidRDefault="00192346" w:rsidP="007277C1">
            <w:pPr>
              <w:pStyle w:val="Paragrafoelenco"/>
              <w:numPr>
                <w:ilvl w:val="0"/>
                <w:numId w:val="9"/>
              </w:numPr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it-IT"/>
              </w:rPr>
            </w:pPr>
          </w:p>
          <w:p w:rsidR="00944398" w:rsidRPr="007277C1" w:rsidRDefault="00944398" w:rsidP="007277C1">
            <w:pPr>
              <w:pStyle w:val="Paragrafoelenco"/>
              <w:numPr>
                <w:ilvl w:val="0"/>
                <w:numId w:val="9"/>
              </w:numPr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0" w:type="auto"/>
            <w:hideMark/>
          </w:tcPr>
          <w:p w:rsidR="00944398" w:rsidRPr="00944398" w:rsidRDefault="00944398" w:rsidP="00944398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05"/>
              <w:gridCol w:w="411"/>
              <w:gridCol w:w="426"/>
            </w:tblGrid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944398" w:rsidRPr="00944398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944398" w:rsidRPr="0094439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4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944398" w:rsidRPr="0094439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944398" w:rsidRPr="0094439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94439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944398" w:rsidRDefault="00944398" w:rsidP="00944398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  <w:p w:rsidR="00944398" w:rsidRDefault="00944398" w:rsidP="00944398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  <w:p w:rsidR="00944398" w:rsidRDefault="00944398" w:rsidP="00944398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  <w:p w:rsidR="00944398" w:rsidRPr="00944398" w:rsidRDefault="00944398" w:rsidP="00944398">
            <w:pPr>
              <w:spacing w:before="0" w:beforeAutospacing="0" w:after="0" w:afterAutospacing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44398" w:rsidRPr="00944398" w:rsidRDefault="00944398" w:rsidP="00944398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44398" w:rsidRPr="00944398" w:rsidRDefault="00944398" w:rsidP="00944398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5"/>
            </w:tblGrid>
            <w:tr w:rsidR="00944398" w:rsidRPr="0094439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5"/>
                  </w:tblGrid>
                  <w:tr w:rsidR="00944398" w:rsidRPr="0094439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196"/>
                        </w:tblGrid>
                        <w:tr w:rsidR="00944398" w:rsidRPr="0094439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44398" w:rsidRPr="0094439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944398" w:rsidRPr="00944398" w:rsidRDefault="00944398" w:rsidP="00944398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192346" w:rsidRDefault="00192346"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64"/>
        <w:gridCol w:w="1734"/>
        <w:gridCol w:w="180"/>
        <w:gridCol w:w="550"/>
      </w:tblGrid>
      <w:tr w:rsidR="00944398" w:rsidRPr="007277C1" w:rsidTr="00944398">
        <w:trPr>
          <w:tblCellSpacing w:w="15" w:type="dxa"/>
        </w:trPr>
        <w:tc>
          <w:tcPr>
            <w:tcW w:w="0" w:type="auto"/>
            <w:hideMark/>
          </w:tcPr>
          <w:p w:rsidR="00192346" w:rsidRPr="00192346" w:rsidRDefault="00192346" w:rsidP="00192346">
            <w:pPr>
              <w:pStyle w:val="Paragrafoelenco"/>
              <w:numPr>
                <w:ilvl w:val="0"/>
                <w:numId w:val="9"/>
              </w:numPr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it-IT"/>
              </w:rPr>
            </w:pPr>
            <w:r w:rsidRPr="00192346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it-IT"/>
              </w:rPr>
              <w:lastRenderedPageBreak/>
              <w:t xml:space="preserve">Relazione tra partecipazione e certificazione </w:t>
            </w:r>
          </w:p>
          <w:p w:rsidR="00944398" w:rsidRPr="007277C1" w:rsidRDefault="00944398" w:rsidP="00944398">
            <w:pPr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Tabella a doppia entrata:</w:t>
            </w: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br/>
              <w:t>V2 x 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3"/>
              <w:gridCol w:w="460"/>
              <w:gridCol w:w="460"/>
              <w:gridCol w:w="853"/>
            </w:tblGrid>
            <w:tr w:rsidR="00944398" w:rsidRPr="007277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V6-&gt;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7277C1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7277C1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944398" w:rsidRPr="007277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17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7277C1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17.3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16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7277C1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15.7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33</w:t>
                  </w:r>
                </w:p>
              </w:tc>
            </w:tr>
            <w:tr w:rsidR="00944398" w:rsidRPr="007277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7277C1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3.7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7277C1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3.3</w:t>
                  </w: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</w:t>
                  </w:r>
                </w:p>
              </w:tc>
            </w:tr>
            <w:tr w:rsidR="00944398" w:rsidRPr="007277C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7277C1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7277C1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</w:tr>
          </w:tbl>
          <w:p w:rsidR="00944398" w:rsidRPr="007277C1" w:rsidRDefault="00944398" w:rsidP="00944398">
            <w:pPr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X quadro = 0.07. Significatività = 0.787</w:t>
            </w: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br/>
              <w:t xml:space="preserve">V di </w:t>
            </w:r>
            <w:proofErr w:type="spellStart"/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Cramer</w:t>
            </w:r>
            <w:proofErr w:type="spellEnd"/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 xml:space="preserve"> = 0.04</w:t>
            </w:r>
          </w:p>
          <w:p w:rsidR="00944398" w:rsidRPr="007277C1" w:rsidRDefault="00944398" w:rsidP="00944398">
            <w:pPr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Probabilità esatta (dal test di Fisher) = 0.311</w:t>
            </w:r>
          </w:p>
          <w:p w:rsidR="00944398" w:rsidRPr="007277C1" w:rsidRDefault="00944398" w:rsidP="00944398">
            <w:pPr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Nelle celle della tabella sono indicati:</w:t>
            </w:r>
          </w:p>
          <w:p w:rsidR="00944398" w:rsidRPr="007277C1" w:rsidRDefault="00944398" w:rsidP="00944398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la frequenza osservata O</w:t>
            </w:r>
          </w:p>
          <w:p w:rsidR="00944398" w:rsidRPr="007277C1" w:rsidRDefault="00944398" w:rsidP="00944398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la frequenza attesa A</w:t>
            </w:r>
          </w:p>
          <w:p w:rsidR="00944398" w:rsidRPr="007277C1" w:rsidRDefault="00944398" w:rsidP="00944398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radq</w:t>
            </w:r>
            <w:proofErr w:type="spellEnd"/>
            <w:r w:rsidRPr="007277C1">
              <w:rPr>
                <w:rFonts w:ascii="Arial" w:eastAsia="Times New Roman" w:hAnsi="Arial" w:cs="Arial"/>
                <w:bCs/>
                <w:color w:val="000000"/>
                <w:sz w:val="19"/>
                <w:szCs w:val="19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944398" w:rsidRPr="007277C1" w:rsidRDefault="00944398" w:rsidP="00944398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11"/>
              <w:gridCol w:w="411"/>
              <w:gridCol w:w="426"/>
            </w:tblGrid>
            <w:tr w:rsidR="00944398" w:rsidRPr="007277C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7277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7277C1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944398" w:rsidRPr="007277C1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7277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7277C1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944398" w:rsidRPr="007277C1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7277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7277C1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944398" w:rsidRPr="007277C1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7277C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7277C1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944398" w:rsidRPr="007277C1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7277C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</w:t>
                  </w:r>
                </w:p>
              </w:tc>
            </w:tr>
            <w:tr w:rsidR="00944398" w:rsidRPr="007277C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7277C1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44398" w:rsidRPr="007277C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7277C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7277C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7277C1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7277C1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7277C1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7277C1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7277C1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-0.2</w:t>
                  </w:r>
                </w:p>
              </w:tc>
            </w:tr>
          </w:tbl>
          <w:p w:rsidR="00944398" w:rsidRPr="007277C1" w:rsidRDefault="00944398" w:rsidP="00944398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44398" w:rsidRPr="007277C1" w:rsidRDefault="00944398" w:rsidP="00944398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44398" w:rsidRPr="007277C1" w:rsidRDefault="00944398" w:rsidP="00944398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7277C1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5"/>
            </w:tblGrid>
            <w:tr w:rsidR="00944398" w:rsidRPr="007277C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5"/>
                  </w:tblGrid>
                  <w:tr w:rsidR="00944398" w:rsidRPr="007277C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196"/>
                        </w:tblGrid>
                        <w:tr w:rsidR="00944398" w:rsidRPr="007277C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44398" w:rsidRPr="007277C1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7277C1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7277C1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7277C1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44398" w:rsidRPr="007277C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44398" w:rsidRPr="007277C1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7277C1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7277C1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7277C1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44398" w:rsidRPr="007277C1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7277C1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944398" w:rsidRPr="007277C1" w:rsidRDefault="00944398" w:rsidP="00944398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192346" w:rsidRDefault="00192346" w:rsidP="0056232E">
      <w:pPr>
        <w:jc w:val="both"/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</w:p>
    <w:p w:rsidR="00944398" w:rsidRPr="007277C1" w:rsidRDefault="00192346" w:rsidP="00192346">
      <w:pPr>
        <w:rPr>
          <w:rFonts w:ascii="Arial" w:eastAsia="Times New Roman" w:hAnsi="Arial" w:cs="Arial"/>
          <w:color w:val="000000"/>
          <w:sz w:val="19"/>
          <w:szCs w:val="19"/>
          <w:lang w:eastAsia="it-IT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it-IT"/>
        </w:rPr>
        <w:br w:type="page"/>
      </w:r>
      <w:bookmarkStart w:id="0" w:name="_GoBack"/>
      <w:bookmarkEnd w:id="0"/>
    </w:p>
    <w:p w:rsidR="00944398" w:rsidRPr="007277C1" w:rsidRDefault="00944398" w:rsidP="007277C1">
      <w:pPr>
        <w:pStyle w:val="Paragrafoelenco"/>
        <w:numPr>
          <w:ilvl w:val="0"/>
          <w:numId w:val="9"/>
        </w:numPr>
        <w:jc w:val="both"/>
        <w:rPr>
          <w:rFonts w:ascii="Arial" w:eastAsia="Times New Roman" w:hAnsi="Arial" w:cs="Arial"/>
          <w:b/>
          <w:color w:val="000000"/>
          <w:sz w:val="19"/>
          <w:szCs w:val="19"/>
          <w:lang w:eastAsia="it-IT"/>
        </w:rPr>
      </w:pPr>
      <w:r w:rsidRPr="007277C1">
        <w:rPr>
          <w:rFonts w:ascii="Arial" w:eastAsia="Times New Roman" w:hAnsi="Arial" w:cs="Arial"/>
          <w:b/>
          <w:color w:val="000000"/>
          <w:sz w:val="19"/>
          <w:szCs w:val="19"/>
          <w:lang w:eastAsia="it-IT"/>
        </w:rPr>
        <w:lastRenderedPageBreak/>
        <w:t>Relazione tra partecipazione e continuità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64"/>
        <w:gridCol w:w="1734"/>
        <w:gridCol w:w="180"/>
        <w:gridCol w:w="550"/>
      </w:tblGrid>
      <w:tr w:rsidR="00944398" w:rsidRPr="00944398" w:rsidTr="00944398">
        <w:trPr>
          <w:tblCellSpacing w:w="15" w:type="dxa"/>
        </w:trPr>
        <w:tc>
          <w:tcPr>
            <w:tcW w:w="0" w:type="auto"/>
            <w:hideMark/>
          </w:tcPr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Tabella a doppia entrata:</w:t>
            </w: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br/>
              <w:t>V2 x 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53"/>
              <w:gridCol w:w="460"/>
              <w:gridCol w:w="418"/>
              <w:gridCol w:w="853"/>
            </w:tblGrid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V7-&gt;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944398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riga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27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23.1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9.9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33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4.9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i/>
                      <w:iCs/>
                      <w:sz w:val="19"/>
                      <w:szCs w:val="19"/>
                      <w:lang w:eastAsia="it-IT"/>
                    </w:rPr>
                    <w:t>2.1</w:t>
                  </w: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br/>
                  </w:r>
                  <w:r w:rsidRPr="00944398">
                    <w:rPr>
                      <w:rFonts w:ascii="Arial" w:eastAsia="Times New Roman" w:hAnsi="Arial" w:cs="Arial"/>
                      <w:b/>
                      <w:bCs/>
                      <w:sz w:val="19"/>
                      <w:szCs w:val="19"/>
                      <w:lang w:eastAsia="it-IT"/>
                    </w:rPr>
                    <w:t>2.7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7</w:t>
                  </w:r>
                </w:p>
              </w:tc>
            </w:tr>
            <w:tr w:rsidR="00944398" w:rsidRPr="0094439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t>Marginale</w:t>
                  </w:r>
                  <w:r w:rsidRPr="00944398">
                    <w:rPr>
                      <w:rFonts w:ascii="Arial" w:eastAsia="Times New Roman" w:hAnsi="Arial" w:cs="Arial"/>
                      <w:sz w:val="16"/>
                      <w:lang w:eastAsia="it-IT"/>
                    </w:rPr>
                    <w:t> </w:t>
                  </w:r>
                  <w:r w:rsidRPr="00944398">
                    <w:rPr>
                      <w:rFonts w:ascii="Arial" w:eastAsia="Times New Roman" w:hAnsi="Arial" w:cs="Arial"/>
                      <w:sz w:val="16"/>
                      <w:szCs w:val="16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40</w:t>
                  </w:r>
                </w:p>
              </w:tc>
            </w:tr>
          </w:tbl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X quadro = 12.54. Significatività =</w:t>
            </w:r>
            <w:r w:rsidRPr="00944398">
              <w:rPr>
                <w:rFonts w:ascii="Arial" w:eastAsia="Times New Roman" w:hAnsi="Arial" w:cs="Arial"/>
                <w:color w:val="000000"/>
                <w:sz w:val="19"/>
                <w:lang w:eastAsia="it-IT"/>
              </w:rPr>
              <w:t> </w:t>
            </w: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0</w:t>
            </w: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br/>
              <w:t xml:space="preserve">V di </w:t>
            </w:r>
            <w:proofErr w:type="spellStart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Cramer</w:t>
            </w:r>
            <w:proofErr w:type="spellEnd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 xml:space="preserve"> = 0.56</w:t>
            </w:r>
          </w:p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Probabilità esatta (dal test di Fisher) =</w:t>
            </w:r>
            <w:r w:rsidRPr="00944398">
              <w:rPr>
                <w:rFonts w:ascii="Arial" w:eastAsia="Times New Roman" w:hAnsi="Arial" w:cs="Arial"/>
                <w:color w:val="000000"/>
                <w:sz w:val="19"/>
                <w:lang w:eastAsia="it-IT"/>
              </w:rPr>
              <w:t> </w:t>
            </w:r>
            <w:r w:rsidRPr="00944398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it-IT"/>
              </w:rPr>
              <w:t>0.001</w:t>
            </w:r>
          </w:p>
          <w:p w:rsidR="00944398" w:rsidRPr="00944398" w:rsidRDefault="00944398" w:rsidP="00944398">
            <w:p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Nelle celle della tabella sono indicati:</w:t>
            </w:r>
          </w:p>
          <w:p w:rsidR="00944398" w:rsidRPr="00944398" w:rsidRDefault="00944398" w:rsidP="00944398">
            <w:pPr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la frequenza osservata O</w:t>
            </w:r>
          </w:p>
          <w:p w:rsidR="00944398" w:rsidRPr="00944398" w:rsidRDefault="00944398" w:rsidP="00944398">
            <w:pPr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la frequenza attesa A</w:t>
            </w:r>
          </w:p>
          <w:p w:rsidR="00944398" w:rsidRPr="00944398" w:rsidRDefault="00944398" w:rsidP="00944398">
            <w:pPr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radq</w:t>
            </w:r>
            <w:proofErr w:type="spellEnd"/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944398" w:rsidRPr="00944398" w:rsidRDefault="00944398" w:rsidP="00944398">
            <w:pPr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11"/>
              <w:gridCol w:w="411"/>
              <w:gridCol w:w="426"/>
            </w:tblGrid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944398" w:rsidRPr="00944398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44398" w:rsidRPr="0094439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944398" w:rsidRPr="0094439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81"/>
                  </w:tblGrid>
                  <w:tr w:rsidR="00944398" w:rsidRPr="0094439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  <w:r w:rsidRPr="00944398"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944398" w:rsidRPr="00944398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6</w:t>
                  </w: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94439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2</w:t>
                  </w:r>
                </w:p>
              </w:tc>
            </w:tr>
            <w:tr w:rsidR="00944398" w:rsidRPr="0094439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44398" w:rsidRPr="0094439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  <w:r w:rsidRPr="00944398"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  <w:t>-1.8</w:t>
                  </w:r>
                </w:p>
              </w:tc>
              <w:tc>
                <w:tcPr>
                  <w:tcW w:w="0" w:type="auto"/>
                  <w:hideMark/>
                </w:tcPr>
                <w:p w:rsidR="00944398" w:rsidRPr="00944398" w:rsidRDefault="00944398" w:rsidP="00944398">
                  <w:pPr>
                    <w:spacing w:before="0" w:beforeAutospacing="0" w:after="0" w:afterAutospacing="0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944398" w:rsidRPr="00944398" w:rsidRDefault="00944398" w:rsidP="00944398">
            <w:pPr>
              <w:spacing w:before="0" w:beforeAutospacing="0" w:after="0" w:afterAutospacing="0"/>
              <w:jc w:val="right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44398" w:rsidRPr="00944398" w:rsidRDefault="00944398" w:rsidP="00944398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44398" w:rsidRPr="00944398" w:rsidRDefault="00944398" w:rsidP="00944398">
            <w:pPr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  <w:r w:rsidRPr="00944398"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5"/>
            </w:tblGrid>
            <w:tr w:rsidR="00944398" w:rsidRPr="0094439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45"/>
                  </w:tblGrid>
                  <w:tr w:rsidR="00944398" w:rsidRPr="0094439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49"/>
                          <w:gridCol w:w="196"/>
                        </w:tblGrid>
                        <w:tr w:rsidR="00944398" w:rsidRPr="0094439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44398" w:rsidRPr="0094439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44398" w:rsidRPr="00944398" w:rsidRDefault="00944398" w:rsidP="00944398">
                              <w:pPr>
                                <w:spacing w:before="0" w:beforeAutospacing="0" w:after="0" w:afterAutospacing="0"/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</w:pPr>
                              <w:r w:rsidRPr="00944398">
                                <w:rPr>
                                  <w:rFonts w:ascii="Arial" w:eastAsia="Times New Roman" w:hAnsi="Arial" w:cs="Arial"/>
                                  <w:sz w:val="19"/>
                                  <w:szCs w:val="19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44398" w:rsidRPr="00944398" w:rsidRDefault="00944398" w:rsidP="00944398">
                        <w:pPr>
                          <w:spacing w:before="0" w:beforeAutospacing="0" w:after="0" w:afterAutospacing="0"/>
                          <w:rPr>
                            <w:rFonts w:ascii="Arial" w:eastAsia="Times New Roman" w:hAnsi="Arial" w:cs="Arial"/>
                            <w:sz w:val="19"/>
                            <w:szCs w:val="19"/>
                            <w:lang w:eastAsia="it-IT"/>
                          </w:rPr>
                        </w:pPr>
                      </w:p>
                    </w:tc>
                  </w:tr>
                </w:tbl>
                <w:p w:rsidR="00944398" w:rsidRPr="00944398" w:rsidRDefault="00944398" w:rsidP="00944398">
                  <w:pPr>
                    <w:spacing w:before="0" w:beforeAutospacing="0" w:after="0" w:afterAutospacing="0"/>
                    <w:rPr>
                      <w:rFonts w:ascii="Arial" w:eastAsia="Times New Roman" w:hAnsi="Arial" w:cs="Arial"/>
                      <w:sz w:val="19"/>
                      <w:szCs w:val="19"/>
                      <w:lang w:eastAsia="it-IT"/>
                    </w:rPr>
                  </w:pPr>
                </w:p>
              </w:tc>
            </w:tr>
          </w:tbl>
          <w:p w:rsidR="00944398" w:rsidRPr="00944398" w:rsidRDefault="00944398" w:rsidP="00944398">
            <w:pP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it-IT"/>
              </w:rPr>
            </w:pPr>
          </w:p>
        </w:tc>
      </w:tr>
    </w:tbl>
    <w:p w:rsidR="0057428E" w:rsidRDefault="0057428E" w:rsidP="0056232E">
      <w:pPr>
        <w:jc w:val="both"/>
        <w:rPr>
          <w:rFonts w:ascii="Arial" w:eastAsia="Times New Roman" w:hAnsi="Arial" w:cs="Arial"/>
          <w:b/>
          <w:color w:val="000000"/>
          <w:sz w:val="19"/>
          <w:szCs w:val="19"/>
          <w:lang w:eastAsia="it-IT"/>
        </w:rPr>
      </w:pPr>
    </w:p>
    <w:p w:rsidR="0057428E" w:rsidRDefault="0057428E" w:rsidP="0057428E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Conclusioni:</w:t>
      </w:r>
    </w:p>
    <w:p w:rsidR="007777DB" w:rsidRDefault="008F4030" w:rsidP="00707652">
      <w:pPr>
        <w:pStyle w:val="Paragrafoelenco"/>
      </w:pPr>
      <w:r>
        <w:t>Con nostro rammarico ma con accettazione consapevole, non abbiamo avuto la possibilità di distribuire personalmente i questionari all’interno della Casa di Reclusione “Rodolfo Morandi”, per chiare questioni organizzative e burocratiche dell’istituzione. Infatti la distribuzione del materiale è stat</w:t>
      </w:r>
      <w:r w:rsidR="007777DB">
        <w:t>a</w:t>
      </w:r>
      <w:r>
        <w:t xml:space="preserve"> portata avanti dalla professoressa Grazia </w:t>
      </w:r>
      <w:proofErr w:type="spellStart"/>
      <w:r>
        <w:t>Isoardi</w:t>
      </w:r>
      <w:proofErr w:type="spellEnd"/>
      <w:r w:rsidR="007777DB">
        <w:t>, a cui siamo molto grate.</w:t>
      </w:r>
    </w:p>
    <w:p w:rsidR="007777DB" w:rsidRDefault="007777DB" w:rsidP="00707652">
      <w:pPr>
        <w:pStyle w:val="Paragrafoelenco"/>
      </w:pPr>
      <w:r>
        <w:t>Sarebbe stato utile e sicuramente interessante per la ricerca, ampliare la distribuzione di un questionario formulato diversamente a quelle persone già uscite dal percorso carcerario, appoggiandoci eventualmente alle associazioni che sul territorio si occupano di reinserimento lavorativo e sociale. Ci siamo subito rese conto di quanto tale idea fosse complicata da realizzare e mettere in effettiva pratica, per una nostra scarsa conoscenza degli ambienti</w:t>
      </w:r>
      <w:r w:rsidR="00522B1C">
        <w:t xml:space="preserve"> in questione.</w:t>
      </w:r>
    </w:p>
    <w:p w:rsidR="0057428E" w:rsidRDefault="008F4030" w:rsidP="00707652">
      <w:pPr>
        <w:pStyle w:val="Paragrafoelenco"/>
      </w:pPr>
      <w:r>
        <w:t xml:space="preserve"> </w:t>
      </w:r>
      <w:r w:rsidR="00D70FBD">
        <w:t>In seguito a questa ricerca n</w:t>
      </w:r>
      <w:r w:rsidR="0057428E">
        <w:t xml:space="preserve">on possiamo con assoluta certezza affermare che vi sia una effettiva e stretta relazione tra le attività svolte in carcere e il reinserimento sociale, </w:t>
      </w:r>
      <w:r w:rsidR="00D70FBD">
        <w:t>ma possiamo sostenere con ferma convinzione</w:t>
      </w:r>
      <w:r w:rsidR="00707652">
        <w:t>, visti i risultati positivi ottenuti dai questionari,</w:t>
      </w:r>
      <w:r w:rsidR="00D70FBD">
        <w:t xml:space="preserve"> che tali attività siano utili all’utilizzo del tempo durante la pena carceraria e forniscano la possibilità alle persone coinvolte di una crescita personale, altrimenti inesistente nello scorrere inesorabile del tempo all’interno del carcere. Riteniamo inoltre mo</w:t>
      </w:r>
      <w:r w:rsidR="00522B1C">
        <w:t>l</w:t>
      </w:r>
      <w:r w:rsidR="00D70FBD">
        <w:t>to importante il ruolo svolto da altre istituzioni carcerarie, come ad esempio in Italia, il carcere di Bollate (NO) che da anni</w:t>
      </w:r>
      <w:r w:rsidR="00707652">
        <w:t xml:space="preserve"> s</w:t>
      </w:r>
      <w:r w:rsidR="00D70FBD">
        <w:t xml:space="preserve">i impegna a </w:t>
      </w:r>
      <w:r w:rsidR="00707652">
        <w:t>trattare tematiche molto importanti (quali la responsabilizzazione del detenuto, l’integrazione con il territorio e molto altro) all’interno di attività specifiche e professionalizzanti.</w:t>
      </w:r>
    </w:p>
    <w:p w:rsidR="007777DB" w:rsidRDefault="008F4030" w:rsidP="00707652">
      <w:pPr>
        <w:pStyle w:val="Paragrafoelenco"/>
      </w:pPr>
      <w:r>
        <w:t xml:space="preserve">Le stesse attività mirano alla ricostruzione di un’identità, dove questa sia smarrita, offrono metodi e strumenti utili alla conduzione di una vita sana dopo la fine della pena. </w:t>
      </w:r>
    </w:p>
    <w:p w:rsidR="00707652" w:rsidRPr="0057428E" w:rsidRDefault="007777DB" w:rsidP="00707652">
      <w:pPr>
        <w:pStyle w:val="Paragrafoelenco"/>
      </w:pPr>
      <w:r>
        <w:t>Sono dunque necessarie per la sopravvivenza umana della persona e per gli stimoli che offrono.</w:t>
      </w:r>
    </w:p>
    <w:sectPr w:rsidR="00707652" w:rsidRPr="0057428E" w:rsidSect="009D768B">
      <w:footerReference w:type="default" r:id="rId12"/>
      <w:pgSz w:w="11906" w:h="16838"/>
      <w:pgMar w:top="1417" w:right="1134" w:bottom="1134" w:left="1134" w:header="680" w:footer="57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2D" w:rsidRDefault="00E4252D" w:rsidP="009D768B">
      <w:pPr>
        <w:spacing w:before="0" w:after="0"/>
      </w:pPr>
      <w:r>
        <w:separator/>
      </w:r>
    </w:p>
  </w:endnote>
  <w:endnote w:type="continuationSeparator" w:id="0">
    <w:p w:rsidR="00E4252D" w:rsidRDefault="00E4252D" w:rsidP="009D768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3312164"/>
      <w:docPartObj>
        <w:docPartGallery w:val="Page Numbers (Bottom of Page)"/>
        <w:docPartUnique/>
      </w:docPartObj>
    </w:sdtPr>
    <w:sdtContent>
      <w:p w:rsidR="008F4030" w:rsidRDefault="00817BA8">
        <w:pPr>
          <w:pStyle w:val="Pidipagina"/>
          <w:jc w:val="right"/>
        </w:pPr>
        <w:fldSimple w:instr="PAGE   \* MERGEFORMAT">
          <w:r w:rsidR="00522B1C">
            <w:rPr>
              <w:noProof/>
            </w:rPr>
            <w:t>16</w:t>
          </w:r>
        </w:fldSimple>
      </w:p>
    </w:sdtContent>
  </w:sdt>
  <w:p w:rsidR="008F4030" w:rsidRDefault="008F403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2D" w:rsidRDefault="00E4252D" w:rsidP="009D768B">
      <w:pPr>
        <w:spacing w:before="0" w:after="0"/>
      </w:pPr>
      <w:r>
        <w:separator/>
      </w:r>
    </w:p>
  </w:footnote>
  <w:footnote w:type="continuationSeparator" w:id="0">
    <w:p w:rsidR="00E4252D" w:rsidRDefault="00E4252D" w:rsidP="009D768B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088A"/>
    <w:multiLevelType w:val="multilevel"/>
    <w:tmpl w:val="9A96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4E4869"/>
    <w:multiLevelType w:val="hybridMultilevel"/>
    <w:tmpl w:val="849A6F48"/>
    <w:lvl w:ilvl="0" w:tplc="A2C6331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A42750"/>
    <w:multiLevelType w:val="multilevel"/>
    <w:tmpl w:val="B1F8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29257E"/>
    <w:multiLevelType w:val="hybridMultilevel"/>
    <w:tmpl w:val="1E0E47D4"/>
    <w:lvl w:ilvl="0" w:tplc="DBA260E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60B16"/>
    <w:multiLevelType w:val="multilevel"/>
    <w:tmpl w:val="F190C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5D67C8"/>
    <w:multiLevelType w:val="hybridMultilevel"/>
    <w:tmpl w:val="BF408FC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E0D"/>
    <w:multiLevelType w:val="multilevel"/>
    <w:tmpl w:val="C9AA1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683A5A"/>
    <w:multiLevelType w:val="hybridMultilevel"/>
    <w:tmpl w:val="0DD63A8C"/>
    <w:lvl w:ilvl="0" w:tplc="D1D8D9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583C6B"/>
    <w:multiLevelType w:val="hybridMultilevel"/>
    <w:tmpl w:val="89202906"/>
    <w:lvl w:ilvl="0" w:tplc="2D06B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FF7"/>
    <w:rsid w:val="00027C52"/>
    <w:rsid w:val="000E34DB"/>
    <w:rsid w:val="00163AE1"/>
    <w:rsid w:val="001642F5"/>
    <w:rsid w:val="001730AE"/>
    <w:rsid w:val="00192346"/>
    <w:rsid w:val="001D451C"/>
    <w:rsid w:val="002575B4"/>
    <w:rsid w:val="002C46E4"/>
    <w:rsid w:val="00413DD1"/>
    <w:rsid w:val="00436EED"/>
    <w:rsid w:val="004B59F4"/>
    <w:rsid w:val="004C527E"/>
    <w:rsid w:val="004F35C6"/>
    <w:rsid w:val="0050385A"/>
    <w:rsid w:val="0051580A"/>
    <w:rsid w:val="00520A8E"/>
    <w:rsid w:val="00522B1C"/>
    <w:rsid w:val="00540F3B"/>
    <w:rsid w:val="00557027"/>
    <w:rsid w:val="0056232E"/>
    <w:rsid w:val="0057428E"/>
    <w:rsid w:val="005B2E43"/>
    <w:rsid w:val="005C093B"/>
    <w:rsid w:val="005F2EF4"/>
    <w:rsid w:val="00616EE3"/>
    <w:rsid w:val="0068556C"/>
    <w:rsid w:val="006B6234"/>
    <w:rsid w:val="006C2FF7"/>
    <w:rsid w:val="006D2CD8"/>
    <w:rsid w:val="006F0B9F"/>
    <w:rsid w:val="006F112C"/>
    <w:rsid w:val="00707652"/>
    <w:rsid w:val="00720E7A"/>
    <w:rsid w:val="007277C1"/>
    <w:rsid w:val="007634B9"/>
    <w:rsid w:val="007777DB"/>
    <w:rsid w:val="007D6040"/>
    <w:rsid w:val="00817BA8"/>
    <w:rsid w:val="00864CC1"/>
    <w:rsid w:val="008E1DB8"/>
    <w:rsid w:val="008E374C"/>
    <w:rsid w:val="008F4030"/>
    <w:rsid w:val="00921F35"/>
    <w:rsid w:val="0092713A"/>
    <w:rsid w:val="00944398"/>
    <w:rsid w:val="00965605"/>
    <w:rsid w:val="00986ADD"/>
    <w:rsid w:val="009B3BAE"/>
    <w:rsid w:val="009B4B4D"/>
    <w:rsid w:val="009D768B"/>
    <w:rsid w:val="009F729E"/>
    <w:rsid w:val="00A36256"/>
    <w:rsid w:val="00A45972"/>
    <w:rsid w:val="00AC3C1E"/>
    <w:rsid w:val="00AD11EF"/>
    <w:rsid w:val="00B05807"/>
    <w:rsid w:val="00B11017"/>
    <w:rsid w:val="00B50766"/>
    <w:rsid w:val="00B833DD"/>
    <w:rsid w:val="00BC3A3D"/>
    <w:rsid w:val="00BF56B4"/>
    <w:rsid w:val="00C660D3"/>
    <w:rsid w:val="00C87D61"/>
    <w:rsid w:val="00CF3D79"/>
    <w:rsid w:val="00D56AFF"/>
    <w:rsid w:val="00D67CAA"/>
    <w:rsid w:val="00D70FBD"/>
    <w:rsid w:val="00D8214E"/>
    <w:rsid w:val="00E4252D"/>
    <w:rsid w:val="00EB612A"/>
    <w:rsid w:val="00EC3EBF"/>
    <w:rsid w:val="00EF0DAE"/>
    <w:rsid w:val="00F41B48"/>
    <w:rsid w:val="00F76254"/>
    <w:rsid w:val="00FB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D60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2FF7"/>
    <w:pPr>
      <w:ind w:left="720"/>
      <w:contextualSpacing/>
    </w:pPr>
  </w:style>
  <w:style w:type="table" w:styleId="Grigliatabella">
    <w:name w:val="Table Grid"/>
    <w:basedOn w:val="Tabellanormale"/>
    <w:uiPriority w:val="59"/>
    <w:rsid w:val="00AC3C1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56232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9443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1B4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1B4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F41B48"/>
    <w:rPr>
      <w:strike w:val="0"/>
      <w:dstrike w:val="0"/>
      <w:color w:val="003745"/>
      <w:u w:val="none"/>
      <w:effect w:val="none"/>
    </w:rPr>
  </w:style>
  <w:style w:type="paragraph" w:styleId="Nessunaspaziatura">
    <w:name w:val="No Spacing"/>
    <w:link w:val="NessunaspaziaturaCarattere"/>
    <w:uiPriority w:val="1"/>
    <w:qFormat/>
    <w:rsid w:val="00F41B48"/>
    <w:pPr>
      <w:spacing w:before="0" w:beforeAutospacing="0" w:after="0" w:afterAutospacing="0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41B48"/>
    <w:rPr>
      <w:rFonts w:eastAsiaTheme="minorEastAsia"/>
    </w:rPr>
  </w:style>
  <w:style w:type="paragraph" w:styleId="Intestazione">
    <w:name w:val="header"/>
    <w:basedOn w:val="Normale"/>
    <w:link w:val="IntestazioneCarattere"/>
    <w:uiPriority w:val="99"/>
    <w:unhideWhenUsed/>
    <w:rsid w:val="009D768B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D768B"/>
  </w:style>
  <w:style w:type="paragraph" w:styleId="Pidipagina">
    <w:name w:val="footer"/>
    <w:basedOn w:val="Normale"/>
    <w:link w:val="PidipaginaCarattere"/>
    <w:uiPriority w:val="99"/>
    <w:unhideWhenUsed/>
    <w:rsid w:val="009D768B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D76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sfol.it/Istituto/chi-siamo/dipartimento-sistemi-formativi/cooperazione-transnazionale-1/progetto-social-1/SocialCompendium.pdf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rassegnaitalianadicriminologia.it/home/item/130-il-reinserimento-sociale-del-detenuto-e-la-partecipazione-della-comunit%C3%A0-civica-modelli-di-intervent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semblea.emr.it/biblioteca/servizi-documentazione/bibliografie-tematiche/sociali/politica-sociale/carceri-reinseriment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2748</Words>
  <Characters>15666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Attività svolte in carcere e reinserimento sociale</vt:lpstr>
    </vt:vector>
  </TitlesOfParts>
  <Company/>
  <LinksUpToDate>false</LinksUpToDate>
  <CharactersWithSpaces>18378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Attività svolte in carcere e reinserimento sociale</dc:title>
  <dc:creator>UtentePc</dc:creator>
  <cp:lastModifiedBy>UtentePc</cp:lastModifiedBy>
  <cp:revision>3</cp:revision>
  <dcterms:created xsi:type="dcterms:W3CDTF">2017-01-28T16:09:00Z</dcterms:created>
  <dcterms:modified xsi:type="dcterms:W3CDTF">2017-01-28T16:20:00Z</dcterms:modified>
</cp:coreProperties>
</file>