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D0C" w:rsidRDefault="005A0D0C" w:rsidP="005A0D0C">
      <w:pPr>
        <w:rPr>
          <w:rFonts w:ascii="Times New Roman" w:hAnsi="Times New Roman" w:cs="Times New Roman"/>
          <w:b/>
        </w:rPr>
      </w:pPr>
      <w:r>
        <w:rPr>
          <w:noProof/>
          <w:lang w:eastAsia="it-IT"/>
        </w:rPr>
        <w:drawing>
          <wp:inline distT="0" distB="0" distL="0" distR="0">
            <wp:extent cx="3143012" cy="1194179"/>
            <wp:effectExtent l="19050" t="0" r="238" b="0"/>
            <wp:docPr id="2" name="Immagine 1" descr="Risultati immagini per un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unito"/>
                    <pic:cNvPicPr>
                      <a:picLocks noChangeAspect="1" noChangeArrowheads="1"/>
                    </pic:cNvPicPr>
                  </pic:nvPicPr>
                  <pic:blipFill>
                    <a:blip r:embed="rId8" cstate="print"/>
                    <a:srcRect/>
                    <a:stretch>
                      <a:fillRect/>
                    </a:stretch>
                  </pic:blipFill>
                  <pic:spPr bwMode="auto">
                    <a:xfrm>
                      <a:off x="0" y="0"/>
                      <a:ext cx="3150025" cy="1196843"/>
                    </a:xfrm>
                    <a:prstGeom prst="rect">
                      <a:avLst/>
                    </a:prstGeom>
                    <a:noFill/>
                    <a:ln w="9525">
                      <a:noFill/>
                      <a:miter lim="800000"/>
                      <a:headEnd/>
                      <a:tailEnd/>
                    </a:ln>
                  </pic:spPr>
                </pic:pic>
              </a:graphicData>
            </a:graphic>
          </wp:inline>
        </w:drawing>
      </w:r>
    </w:p>
    <w:p w:rsidR="005A0D0C" w:rsidRDefault="005A0D0C" w:rsidP="005A0D0C">
      <w:pPr>
        <w:rPr>
          <w:rFonts w:ascii="Times New Roman" w:hAnsi="Times New Roman" w:cs="Times New Roman"/>
          <w:b/>
        </w:rPr>
      </w:pPr>
    </w:p>
    <w:p w:rsidR="005A0D0C" w:rsidRDefault="005A0D0C" w:rsidP="005A0D0C">
      <w:pPr>
        <w:rPr>
          <w:rFonts w:ascii="Times New Roman" w:hAnsi="Times New Roman" w:cs="Times New Roman"/>
          <w:b/>
        </w:rPr>
      </w:pPr>
    </w:p>
    <w:p w:rsidR="005A0D0C" w:rsidRDefault="00850E79" w:rsidP="005A0D0C">
      <w:pPr>
        <w:jc w:val="center"/>
        <w:rPr>
          <w:rFonts w:ascii="Times New Roman" w:hAnsi="Times New Roman" w:cs="Times New Roman"/>
          <w:sz w:val="32"/>
          <w:szCs w:val="32"/>
        </w:rPr>
      </w:pPr>
      <w:r>
        <w:rPr>
          <w:rFonts w:ascii="Times New Roman" w:hAnsi="Times New Roman" w:cs="Times New Roman"/>
          <w:sz w:val="32"/>
          <w:szCs w:val="32"/>
        </w:rPr>
        <w:t xml:space="preserve">Corso </w:t>
      </w:r>
      <w:r w:rsidR="005A0D0C">
        <w:rPr>
          <w:rFonts w:ascii="Times New Roman" w:hAnsi="Times New Roman" w:cs="Times New Roman"/>
          <w:sz w:val="32"/>
          <w:szCs w:val="32"/>
        </w:rPr>
        <w:t xml:space="preserve">di </w:t>
      </w:r>
      <w:r w:rsidR="005A0D0C" w:rsidRPr="00850E79">
        <w:rPr>
          <w:rFonts w:ascii="Times New Roman" w:hAnsi="Times New Roman" w:cs="Times New Roman"/>
          <w:b/>
          <w:sz w:val="32"/>
          <w:szCs w:val="32"/>
        </w:rPr>
        <w:t>Pedagogia Sperimentale</w:t>
      </w:r>
    </w:p>
    <w:p w:rsidR="005A0D0C" w:rsidRDefault="005A0D0C" w:rsidP="005A0D0C">
      <w:pPr>
        <w:jc w:val="center"/>
        <w:rPr>
          <w:rFonts w:ascii="Times New Roman" w:hAnsi="Times New Roman" w:cs="Times New Roman"/>
          <w:sz w:val="32"/>
          <w:szCs w:val="32"/>
        </w:rPr>
      </w:pPr>
      <w:r>
        <w:rPr>
          <w:rFonts w:ascii="Times New Roman" w:hAnsi="Times New Roman" w:cs="Times New Roman"/>
          <w:sz w:val="32"/>
          <w:szCs w:val="32"/>
        </w:rPr>
        <w:t xml:space="preserve">Dipartimento di </w:t>
      </w:r>
      <w:r w:rsidRPr="00850E79">
        <w:rPr>
          <w:rFonts w:ascii="Times New Roman" w:hAnsi="Times New Roman" w:cs="Times New Roman"/>
          <w:b/>
          <w:sz w:val="32"/>
          <w:szCs w:val="32"/>
        </w:rPr>
        <w:t>Scienze dell’Educazione</w:t>
      </w:r>
    </w:p>
    <w:p w:rsidR="005A0D0C" w:rsidRDefault="005A0D0C" w:rsidP="005A0D0C">
      <w:pPr>
        <w:jc w:val="center"/>
        <w:rPr>
          <w:rFonts w:ascii="Times New Roman" w:hAnsi="Times New Roman" w:cs="Times New Roman"/>
          <w:sz w:val="32"/>
          <w:szCs w:val="32"/>
        </w:rPr>
      </w:pPr>
      <w:r>
        <w:rPr>
          <w:rFonts w:ascii="Times New Roman" w:hAnsi="Times New Roman" w:cs="Times New Roman"/>
          <w:sz w:val="32"/>
          <w:szCs w:val="32"/>
        </w:rPr>
        <w:t xml:space="preserve">Indirizzo </w:t>
      </w:r>
      <w:r w:rsidRPr="00850E79">
        <w:rPr>
          <w:rFonts w:ascii="Times New Roman" w:hAnsi="Times New Roman" w:cs="Times New Roman"/>
          <w:b/>
          <w:sz w:val="32"/>
          <w:szCs w:val="32"/>
        </w:rPr>
        <w:t>Nidi e comunità infantili</w:t>
      </w:r>
    </w:p>
    <w:p w:rsidR="005A0D0C" w:rsidRDefault="005A0D0C" w:rsidP="005A0D0C">
      <w:pPr>
        <w:jc w:val="center"/>
        <w:rPr>
          <w:rFonts w:ascii="Times New Roman" w:hAnsi="Times New Roman" w:cs="Times New Roman"/>
          <w:sz w:val="32"/>
          <w:szCs w:val="32"/>
        </w:rPr>
      </w:pPr>
      <w:r>
        <w:rPr>
          <w:rFonts w:ascii="Times New Roman" w:hAnsi="Times New Roman" w:cs="Times New Roman"/>
          <w:sz w:val="32"/>
          <w:szCs w:val="32"/>
        </w:rPr>
        <w:t xml:space="preserve">Professore: Roberto </w:t>
      </w:r>
      <w:proofErr w:type="spellStart"/>
      <w:r>
        <w:rPr>
          <w:rFonts w:ascii="Times New Roman" w:hAnsi="Times New Roman" w:cs="Times New Roman"/>
          <w:sz w:val="32"/>
          <w:szCs w:val="32"/>
        </w:rPr>
        <w:t>Trinchero</w:t>
      </w:r>
      <w:proofErr w:type="spellEnd"/>
    </w:p>
    <w:p w:rsidR="005A0D0C" w:rsidRDefault="005A0D0C" w:rsidP="005A0D0C">
      <w:pPr>
        <w:jc w:val="center"/>
        <w:rPr>
          <w:rFonts w:ascii="Times New Roman" w:hAnsi="Times New Roman" w:cs="Times New Roman"/>
          <w:sz w:val="32"/>
          <w:szCs w:val="32"/>
        </w:rPr>
      </w:pPr>
    </w:p>
    <w:p w:rsidR="004B5FB4" w:rsidRDefault="004B5FB4" w:rsidP="00850E79">
      <w:pPr>
        <w:jc w:val="center"/>
        <w:rPr>
          <w:rFonts w:ascii="Times New Roman" w:hAnsi="Times New Roman" w:cs="Times New Roman"/>
          <w:b/>
          <w:color w:val="943634" w:themeColor="accent2" w:themeShade="BF"/>
          <w:sz w:val="44"/>
          <w:szCs w:val="44"/>
        </w:rPr>
      </w:pPr>
    </w:p>
    <w:p w:rsidR="00850E79" w:rsidRPr="00850E79" w:rsidRDefault="00850E79" w:rsidP="00850E79">
      <w:pPr>
        <w:jc w:val="center"/>
        <w:rPr>
          <w:rFonts w:ascii="Times New Roman" w:hAnsi="Times New Roman" w:cs="Times New Roman"/>
          <w:b/>
          <w:color w:val="943634" w:themeColor="accent2" w:themeShade="BF"/>
          <w:sz w:val="44"/>
          <w:szCs w:val="44"/>
        </w:rPr>
      </w:pPr>
      <w:r w:rsidRPr="00850E79">
        <w:rPr>
          <w:rFonts w:ascii="Times New Roman" w:hAnsi="Times New Roman" w:cs="Times New Roman"/>
          <w:b/>
          <w:color w:val="943634" w:themeColor="accent2" w:themeShade="BF"/>
          <w:sz w:val="44"/>
          <w:szCs w:val="44"/>
        </w:rPr>
        <w:t xml:space="preserve">RELAZIONE TRA L’USO </w:t>
      </w:r>
      <w:proofErr w:type="spellStart"/>
      <w:r w:rsidRPr="00850E79">
        <w:rPr>
          <w:rFonts w:ascii="Times New Roman" w:hAnsi="Times New Roman" w:cs="Times New Roman"/>
          <w:b/>
          <w:color w:val="943634" w:themeColor="accent2" w:themeShade="BF"/>
          <w:sz w:val="44"/>
          <w:szCs w:val="44"/>
        </w:rPr>
        <w:t>DI</w:t>
      </w:r>
      <w:proofErr w:type="spellEnd"/>
      <w:r w:rsidRPr="00850E79">
        <w:rPr>
          <w:rFonts w:ascii="Times New Roman" w:hAnsi="Times New Roman" w:cs="Times New Roman"/>
          <w:b/>
          <w:color w:val="943634" w:themeColor="accent2" w:themeShade="BF"/>
          <w:sz w:val="44"/>
          <w:szCs w:val="44"/>
        </w:rPr>
        <w:t xml:space="preserve"> VIDEOGIOCHI VIOLENTI E COMPORTAMENTI AGGRESSIVI</w:t>
      </w:r>
    </w:p>
    <w:p w:rsidR="00850E79" w:rsidRDefault="00850E79" w:rsidP="00850E79">
      <w:pPr>
        <w:jc w:val="center"/>
        <w:rPr>
          <w:rFonts w:ascii="Times New Roman" w:hAnsi="Times New Roman" w:cs="Times New Roman"/>
          <w:b/>
          <w:color w:val="943634" w:themeColor="accent2" w:themeShade="BF"/>
          <w:sz w:val="32"/>
          <w:szCs w:val="32"/>
        </w:rPr>
      </w:pPr>
    </w:p>
    <w:p w:rsidR="004B5FB4" w:rsidRDefault="004B5FB4" w:rsidP="00850E79">
      <w:pPr>
        <w:rPr>
          <w:rFonts w:ascii="Times New Roman" w:hAnsi="Times New Roman" w:cs="Times New Roman"/>
          <w:sz w:val="32"/>
          <w:szCs w:val="32"/>
        </w:rPr>
      </w:pPr>
    </w:p>
    <w:p w:rsidR="00850E79" w:rsidRDefault="00850E79" w:rsidP="00850E79">
      <w:pPr>
        <w:rPr>
          <w:rFonts w:ascii="Times New Roman" w:hAnsi="Times New Roman" w:cs="Times New Roman"/>
          <w:sz w:val="32"/>
          <w:szCs w:val="32"/>
        </w:rPr>
      </w:pPr>
      <w:r>
        <w:rPr>
          <w:rFonts w:ascii="Times New Roman" w:hAnsi="Times New Roman" w:cs="Times New Roman"/>
          <w:sz w:val="32"/>
          <w:szCs w:val="32"/>
        </w:rPr>
        <w:t>Ricerca Empirica di:</w:t>
      </w:r>
      <w:r>
        <w:rPr>
          <w:rFonts w:ascii="Times New Roman" w:hAnsi="Times New Roman" w:cs="Times New Roman"/>
          <w:sz w:val="32"/>
          <w:szCs w:val="32"/>
        </w:rPr>
        <w:br/>
        <w:t>Martina Bevilacqua (</w:t>
      </w:r>
      <w:r w:rsidR="00DB5878">
        <w:rPr>
          <w:rFonts w:ascii="Times New Roman" w:hAnsi="Times New Roman" w:cs="Times New Roman"/>
          <w:sz w:val="32"/>
          <w:szCs w:val="32"/>
        </w:rPr>
        <w:t>847322</w:t>
      </w:r>
      <w:r>
        <w:rPr>
          <w:rFonts w:ascii="Times New Roman" w:hAnsi="Times New Roman" w:cs="Times New Roman"/>
          <w:sz w:val="32"/>
          <w:szCs w:val="32"/>
        </w:rPr>
        <w:t>)</w:t>
      </w:r>
      <w:r>
        <w:rPr>
          <w:rFonts w:ascii="Times New Roman" w:hAnsi="Times New Roman" w:cs="Times New Roman"/>
          <w:sz w:val="32"/>
          <w:szCs w:val="32"/>
        </w:rPr>
        <w:br/>
        <w:t>Letizia Danna (</w:t>
      </w:r>
      <w:r w:rsidR="00DB5878">
        <w:rPr>
          <w:rFonts w:ascii="Times New Roman" w:hAnsi="Times New Roman" w:cs="Times New Roman"/>
          <w:sz w:val="32"/>
          <w:szCs w:val="32"/>
        </w:rPr>
        <w:t>847596</w:t>
      </w:r>
      <w:r>
        <w:rPr>
          <w:rFonts w:ascii="Times New Roman" w:hAnsi="Times New Roman" w:cs="Times New Roman"/>
          <w:sz w:val="32"/>
          <w:szCs w:val="32"/>
        </w:rPr>
        <w:t>)</w:t>
      </w:r>
      <w:r>
        <w:rPr>
          <w:rFonts w:ascii="Times New Roman" w:hAnsi="Times New Roman" w:cs="Times New Roman"/>
          <w:sz w:val="32"/>
          <w:szCs w:val="32"/>
        </w:rPr>
        <w:br/>
        <w:t xml:space="preserve">Francesca </w:t>
      </w:r>
      <w:proofErr w:type="spellStart"/>
      <w:r>
        <w:rPr>
          <w:rFonts w:ascii="Times New Roman" w:hAnsi="Times New Roman" w:cs="Times New Roman"/>
          <w:sz w:val="32"/>
          <w:szCs w:val="32"/>
        </w:rPr>
        <w:t>Glauda</w:t>
      </w:r>
      <w:proofErr w:type="spellEnd"/>
      <w:r>
        <w:rPr>
          <w:rFonts w:ascii="Times New Roman" w:hAnsi="Times New Roman" w:cs="Times New Roman"/>
          <w:sz w:val="32"/>
          <w:szCs w:val="32"/>
        </w:rPr>
        <w:t xml:space="preserve"> (</w:t>
      </w:r>
      <w:r w:rsidR="00CD2EBA">
        <w:rPr>
          <w:rFonts w:ascii="Times New Roman" w:hAnsi="Times New Roman" w:cs="Times New Roman"/>
          <w:sz w:val="32"/>
          <w:szCs w:val="32"/>
        </w:rPr>
        <w:t>842844</w:t>
      </w:r>
      <w:r>
        <w:rPr>
          <w:rFonts w:ascii="Times New Roman" w:hAnsi="Times New Roman" w:cs="Times New Roman"/>
          <w:sz w:val="32"/>
          <w:szCs w:val="32"/>
        </w:rPr>
        <w:t>)</w:t>
      </w:r>
      <w:r>
        <w:rPr>
          <w:rFonts w:ascii="Times New Roman" w:hAnsi="Times New Roman" w:cs="Times New Roman"/>
          <w:sz w:val="32"/>
          <w:szCs w:val="32"/>
        </w:rPr>
        <w:br/>
        <w:t xml:space="preserve">Alexandra </w:t>
      </w:r>
      <w:proofErr w:type="spellStart"/>
      <w:r>
        <w:rPr>
          <w:rFonts w:ascii="Times New Roman" w:hAnsi="Times New Roman" w:cs="Times New Roman"/>
          <w:sz w:val="32"/>
          <w:szCs w:val="32"/>
        </w:rPr>
        <w:t>Vona</w:t>
      </w:r>
      <w:proofErr w:type="spellEnd"/>
      <w:r>
        <w:rPr>
          <w:rFonts w:ascii="Times New Roman" w:hAnsi="Times New Roman" w:cs="Times New Roman"/>
          <w:sz w:val="32"/>
          <w:szCs w:val="32"/>
        </w:rPr>
        <w:t xml:space="preserve"> (</w:t>
      </w:r>
      <w:r w:rsidR="00CD2EBA">
        <w:rPr>
          <w:rFonts w:ascii="Times New Roman" w:hAnsi="Times New Roman" w:cs="Times New Roman"/>
          <w:sz w:val="32"/>
          <w:szCs w:val="32"/>
        </w:rPr>
        <w:t>841140</w:t>
      </w:r>
      <w:r>
        <w:rPr>
          <w:rFonts w:ascii="Times New Roman" w:hAnsi="Times New Roman" w:cs="Times New Roman"/>
          <w:sz w:val="32"/>
          <w:szCs w:val="32"/>
        </w:rPr>
        <w:t>)</w:t>
      </w:r>
    </w:p>
    <w:p w:rsidR="00850E79" w:rsidRPr="00850E79" w:rsidRDefault="00850E79" w:rsidP="00850E79">
      <w:pPr>
        <w:jc w:val="right"/>
        <w:rPr>
          <w:rFonts w:ascii="Times New Roman" w:hAnsi="Times New Roman" w:cs="Times New Roman"/>
          <w:sz w:val="32"/>
          <w:szCs w:val="32"/>
        </w:rPr>
      </w:pPr>
      <w:r>
        <w:rPr>
          <w:rFonts w:ascii="Times New Roman" w:hAnsi="Times New Roman" w:cs="Times New Roman"/>
          <w:sz w:val="32"/>
          <w:szCs w:val="32"/>
        </w:rPr>
        <w:t>Anno Scolastico 2018/2019</w:t>
      </w: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4341A5" w:rsidRDefault="004341A5" w:rsidP="00855E89">
      <w:pPr>
        <w:rPr>
          <w:rFonts w:ascii="Times New Roman" w:hAnsi="Times New Roman" w:cs="Times New Roman"/>
          <w:b/>
        </w:rPr>
      </w:pPr>
    </w:p>
    <w:p w:rsidR="004B5FB4" w:rsidRDefault="00850E79" w:rsidP="00855E89">
      <w:pPr>
        <w:rPr>
          <w:rFonts w:ascii="Times New Roman" w:hAnsi="Times New Roman" w:cs="Times New Roman"/>
          <w:b/>
          <w:color w:val="943634" w:themeColor="accent2" w:themeShade="BF"/>
          <w:sz w:val="24"/>
          <w:szCs w:val="24"/>
        </w:rPr>
      </w:pPr>
      <w:r>
        <w:rPr>
          <w:rFonts w:ascii="Times New Roman" w:hAnsi="Times New Roman" w:cs="Times New Roman"/>
          <w:b/>
          <w:color w:val="943634" w:themeColor="accent2" w:themeShade="BF"/>
          <w:sz w:val="24"/>
          <w:szCs w:val="24"/>
        </w:rPr>
        <w:lastRenderedPageBreak/>
        <w:t>SOMMARIO:</w:t>
      </w:r>
    </w:p>
    <w:p w:rsidR="005A0D0C" w:rsidRDefault="00850E79" w:rsidP="00855E89">
      <w:pPr>
        <w:rPr>
          <w:rFonts w:ascii="Times New Roman" w:hAnsi="Times New Roman" w:cs="Times New Roman"/>
          <w:b/>
          <w:color w:val="943634" w:themeColor="accent2" w:themeShade="BF"/>
          <w:sz w:val="24"/>
          <w:szCs w:val="24"/>
        </w:rPr>
      </w:pPr>
      <w:r>
        <w:rPr>
          <w:rFonts w:ascii="Times New Roman" w:hAnsi="Times New Roman" w:cs="Times New Roman"/>
          <w:b/>
          <w:color w:val="943634" w:themeColor="accent2" w:themeShade="BF"/>
          <w:sz w:val="24"/>
          <w:szCs w:val="24"/>
        </w:rPr>
        <w:t xml:space="preserve"> </w:t>
      </w:r>
    </w:p>
    <w:p w:rsidR="004341A5" w:rsidRDefault="004341A5" w:rsidP="00855E89">
      <w:pPr>
        <w:rPr>
          <w:rFonts w:ascii="Times New Roman" w:hAnsi="Times New Roman" w:cs="Times New Roman"/>
          <w:b/>
          <w:color w:val="943634" w:themeColor="accent2" w:themeShade="BF"/>
          <w:sz w:val="24"/>
          <w:szCs w:val="24"/>
        </w:rPr>
      </w:pPr>
    </w:p>
    <w:p w:rsidR="004341A5" w:rsidRDefault="004341A5" w:rsidP="00855E89">
      <w:pPr>
        <w:rPr>
          <w:rFonts w:ascii="Times New Roman" w:hAnsi="Times New Roman" w:cs="Times New Roman"/>
          <w:b/>
          <w:color w:val="943634" w:themeColor="accent2" w:themeShade="BF"/>
          <w:sz w:val="24"/>
          <w:szCs w:val="24"/>
        </w:rPr>
      </w:pPr>
    </w:p>
    <w:p w:rsidR="004341A5" w:rsidRDefault="004341A5" w:rsidP="00855E89">
      <w:pPr>
        <w:rPr>
          <w:rFonts w:ascii="Times New Roman" w:hAnsi="Times New Roman" w:cs="Times New Roman"/>
          <w:b/>
          <w:color w:val="943634" w:themeColor="accent2" w:themeShade="BF"/>
          <w:sz w:val="24"/>
          <w:szCs w:val="24"/>
        </w:rPr>
      </w:pPr>
    </w:p>
    <w:p w:rsidR="00850E79" w:rsidRPr="004B5FB4" w:rsidRDefault="00850E79"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Premessa</w:t>
      </w:r>
      <w:r w:rsidR="004B5FB4">
        <w:rPr>
          <w:rFonts w:ascii="Times New Roman" w:hAnsi="Times New Roman" w:cs="Times New Roman"/>
          <w:sz w:val="28"/>
          <w:szCs w:val="28"/>
        </w:rPr>
        <w:t xml:space="preserve"> </w:t>
      </w:r>
      <w:proofErr w:type="spellStart"/>
      <w:r w:rsidR="004B5FB4">
        <w:rPr>
          <w:rFonts w:ascii="Times New Roman" w:hAnsi="Times New Roman" w:cs="Times New Roman"/>
          <w:sz w:val="28"/>
          <w:szCs w:val="28"/>
        </w:rPr>
        <w:t>………………………………………………………………………</w:t>
      </w:r>
      <w:proofErr w:type="spellEnd"/>
      <w:r w:rsidR="004B5FB4">
        <w:rPr>
          <w:rFonts w:ascii="Times New Roman" w:hAnsi="Times New Roman" w:cs="Times New Roman"/>
          <w:sz w:val="28"/>
          <w:szCs w:val="28"/>
        </w:rPr>
        <w:t xml:space="preserve">.3                                                                              </w:t>
      </w:r>
    </w:p>
    <w:p w:rsidR="00850E79" w:rsidRPr="004B5FB4" w:rsidRDefault="00850E79"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Tema di ricerca, Obiettivo di ricerca e Problema conoscitivo</w:t>
      </w:r>
      <w:r w:rsidR="0050027B">
        <w:rPr>
          <w:rFonts w:ascii="Times New Roman" w:hAnsi="Times New Roman" w:cs="Times New Roman"/>
          <w:sz w:val="28"/>
          <w:szCs w:val="28"/>
        </w:rPr>
        <w:t xml:space="preserve"> </w:t>
      </w:r>
      <w:proofErr w:type="spellStart"/>
      <w:r w:rsidR="0050027B">
        <w:rPr>
          <w:rFonts w:ascii="Times New Roman" w:hAnsi="Times New Roman" w:cs="Times New Roman"/>
          <w:sz w:val="28"/>
          <w:szCs w:val="28"/>
        </w:rPr>
        <w:t>………………</w:t>
      </w:r>
      <w:proofErr w:type="spellEnd"/>
      <w:r w:rsidR="0050027B">
        <w:rPr>
          <w:rFonts w:ascii="Times New Roman" w:hAnsi="Times New Roman" w:cs="Times New Roman"/>
          <w:sz w:val="28"/>
          <w:szCs w:val="28"/>
        </w:rPr>
        <w:t>...3</w:t>
      </w:r>
    </w:p>
    <w:p w:rsidR="00850E79" w:rsidRPr="004B5FB4" w:rsidRDefault="00850E79"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Mappa concettuale</w:t>
      </w:r>
      <w:r w:rsidR="0050027B">
        <w:rPr>
          <w:rFonts w:ascii="Times New Roman" w:hAnsi="Times New Roman" w:cs="Times New Roman"/>
          <w:sz w:val="28"/>
          <w:szCs w:val="28"/>
        </w:rPr>
        <w:t xml:space="preserve"> </w:t>
      </w:r>
      <w:proofErr w:type="spellStart"/>
      <w:r w:rsidR="0050027B">
        <w:rPr>
          <w:rFonts w:ascii="Times New Roman" w:hAnsi="Times New Roman" w:cs="Times New Roman"/>
          <w:sz w:val="28"/>
          <w:szCs w:val="28"/>
        </w:rPr>
        <w:t>……………………………………………………………</w:t>
      </w:r>
      <w:proofErr w:type="spellEnd"/>
      <w:r w:rsidR="0050027B">
        <w:rPr>
          <w:rFonts w:ascii="Times New Roman" w:hAnsi="Times New Roman" w:cs="Times New Roman"/>
          <w:sz w:val="28"/>
          <w:szCs w:val="28"/>
        </w:rPr>
        <w:t>..3</w:t>
      </w:r>
    </w:p>
    <w:p w:rsidR="00850E79" w:rsidRPr="004B5FB4" w:rsidRDefault="00850E79"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Quadro teorico di riferimento</w:t>
      </w:r>
      <w:r w:rsidR="0050027B">
        <w:rPr>
          <w:rFonts w:ascii="Times New Roman" w:hAnsi="Times New Roman" w:cs="Times New Roman"/>
          <w:sz w:val="28"/>
          <w:szCs w:val="28"/>
        </w:rPr>
        <w:t xml:space="preserve"> </w:t>
      </w:r>
      <w:proofErr w:type="spellStart"/>
      <w:r w:rsidR="0050027B">
        <w:rPr>
          <w:rFonts w:ascii="Times New Roman" w:hAnsi="Times New Roman" w:cs="Times New Roman"/>
          <w:sz w:val="28"/>
          <w:szCs w:val="28"/>
        </w:rPr>
        <w:t>…………………………………………………</w:t>
      </w:r>
      <w:proofErr w:type="spellEnd"/>
      <w:r w:rsidR="0050027B">
        <w:rPr>
          <w:rFonts w:ascii="Times New Roman" w:hAnsi="Times New Roman" w:cs="Times New Roman"/>
          <w:sz w:val="28"/>
          <w:szCs w:val="28"/>
        </w:rPr>
        <w:t>.3</w:t>
      </w:r>
    </w:p>
    <w:p w:rsidR="00850E79" w:rsidRPr="004B5FB4" w:rsidRDefault="00850E79"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Strategia di ricerca</w:t>
      </w:r>
      <w:r w:rsidR="00D36FA4">
        <w:rPr>
          <w:rFonts w:ascii="Times New Roman" w:hAnsi="Times New Roman" w:cs="Times New Roman"/>
          <w:sz w:val="28"/>
          <w:szCs w:val="28"/>
        </w:rPr>
        <w:t xml:space="preserve"> </w:t>
      </w:r>
      <w:proofErr w:type="spellStart"/>
      <w:r w:rsidR="00D36FA4">
        <w:rPr>
          <w:rFonts w:ascii="Times New Roman" w:hAnsi="Times New Roman" w:cs="Times New Roman"/>
          <w:sz w:val="28"/>
          <w:szCs w:val="28"/>
        </w:rPr>
        <w:t>……………………………………………………………</w:t>
      </w:r>
      <w:proofErr w:type="spellEnd"/>
      <w:r w:rsidR="00D36FA4">
        <w:rPr>
          <w:rFonts w:ascii="Times New Roman" w:hAnsi="Times New Roman" w:cs="Times New Roman"/>
          <w:sz w:val="28"/>
          <w:szCs w:val="28"/>
        </w:rPr>
        <w:t>..5</w:t>
      </w:r>
    </w:p>
    <w:p w:rsidR="00850E79" w:rsidRDefault="00850E79"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Formulazione ipotesi di lavoro</w:t>
      </w:r>
      <w:r w:rsidR="001C488F">
        <w:rPr>
          <w:rFonts w:ascii="Times New Roman" w:hAnsi="Times New Roman" w:cs="Times New Roman"/>
          <w:sz w:val="28"/>
          <w:szCs w:val="28"/>
        </w:rPr>
        <w:t xml:space="preserve"> </w:t>
      </w:r>
      <w:proofErr w:type="spellStart"/>
      <w:r w:rsidR="001C488F">
        <w:rPr>
          <w:rFonts w:ascii="Times New Roman" w:hAnsi="Times New Roman" w:cs="Times New Roman"/>
          <w:sz w:val="28"/>
          <w:szCs w:val="28"/>
        </w:rPr>
        <w:t>………………………………………………</w:t>
      </w:r>
      <w:proofErr w:type="spellEnd"/>
      <w:r w:rsidR="001C488F">
        <w:rPr>
          <w:rFonts w:ascii="Times New Roman" w:hAnsi="Times New Roman" w:cs="Times New Roman"/>
          <w:sz w:val="28"/>
          <w:szCs w:val="28"/>
        </w:rPr>
        <w:t>..</w:t>
      </w:r>
      <w:r w:rsidR="00D36FA4">
        <w:rPr>
          <w:rFonts w:ascii="Times New Roman" w:hAnsi="Times New Roman" w:cs="Times New Roman"/>
          <w:sz w:val="28"/>
          <w:szCs w:val="28"/>
        </w:rPr>
        <w:t xml:space="preserve"> </w:t>
      </w:r>
      <w:r w:rsidR="001C488F">
        <w:rPr>
          <w:rFonts w:ascii="Times New Roman" w:hAnsi="Times New Roman" w:cs="Times New Roman"/>
          <w:sz w:val="28"/>
          <w:szCs w:val="28"/>
        </w:rPr>
        <w:t>5</w:t>
      </w:r>
    </w:p>
    <w:p w:rsidR="001C488F" w:rsidRPr="004B5FB4" w:rsidRDefault="001C488F" w:rsidP="00850E79">
      <w:pPr>
        <w:pStyle w:val="Paragrafoelenco"/>
        <w:numPr>
          <w:ilvl w:val="0"/>
          <w:numId w:val="6"/>
        </w:numPr>
        <w:rPr>
          <w:rFonts w:ascii="Times New Roman" w:hAnsi="Times New Roman" w:cs="Times New Roman"/>
          <w:sz w:val="28"/>
          <w:szCs w:val="28"/>
        </w:rPr>
      </w:pPr>
      <w:r>
        <w:rPr>
          <w:rFonts w:ascii="Times New Roman" w:hAnsi="Times New Roman" w:cs="Times New Roman"/>
          <w:sz w:val="28"/>
          <w:szCs w:val="28"/>
        </w:rPr>
        <w:t xml:space="preserve">Individuazione dei fattori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w:t>
      </w:r>
      <w:r w:rsidR="00D36FA4">
        <w:rPr>
          <w:rFonts w:ascii="Times New Roman" w:hAnsi="Times New Roman" w:cs="Times New Roman"/>
          <w:sz w:val="28"/>
          <w:szCs w:val="28"/>
        </w:rPr>
        <w:t xml:space="preserve"> </w:t>
      </w:r>
      <w:r>
        <w:rPr>
          <w:rFonts w:ascii="Times New Roman" w:hAnsi="Times New Roman" w:cs="Times New Roman"/>
          <w:sz w:val="28"/>
          <w:szCs w:val="28"/>
        </w:rPr>
        <w:t>5</w:t>
      </w:r>
    </w:p>
    <w:p w:rsidR="00850E79" w:rsidRPr="004B5FB4" w:rsidRDefault="00850E79"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Definizione operativa dei fattori</w:t>
      </w:r>
      <w:r w:rsidR="001C488F">
        <w:rPr>
          <w:rFonts w:ascii="Times New Roman" w:hAnsi="Times New Roman" w:cs="Times New Roman"/>
          <w:sz w:val="28"/>
          <w:szCs w:val="28"/>
        </w:rPr>
        <w:t xml:space="preserve"> </w:t>
      </w:r>
      <w:proofErr w:type="spellStart"/>
      <w:r w:rsidR="001C488F">
        <w:rPr>
          <w:rFonts w:ascii="Times New Roman" w:hAnsi="Times New Roman" w:cs="Times New Roman"/>
          <w:sz w:val="28"/>
          <w:szCs w:val="28"/>
        </w:rPr>
        <w:t>………………………………………………</w:t>
      </w:r>
      <w:proofErr w:type="spellEnd"/>
      <w:r w:rsidR="00D36FA4">
        <w:rPr>
          <w:rFonts w:ascii="Times New Roman" w:hAnsi="Times New Roman" w:cs="Times New Roman"/>
          <w:sz w:val="28"/>
          <w:szCs w:val="28"/>
        </w:rPr>
        <w:t xml:space="preserve"> </w:t>
      </w:r>
      <w:r w:rsidR="001C488F">
        <w:rPr>
          <w:rFonts w:ascii="Times New Roman" w:hAnsi="Times New Roman" w:cs="Times New Roman"/>
          <w:sz w:val="28"/>
          <w:szCs w:val="28"/>
        </w:rPr>
        <w:t>5</w:t>
      </w:r>
    </w:p>
    <w:p w:rsidR="00AB38ED" w:rsidRPr="00566205" w:rsidRDefault="00AB38ED" w:rsidP="00566205">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Popolazione di riferimento</w:t>
      </w:r>
      <w:r w:rsidR="00566205">
        <w:rPr>
          <w:rFonts w:ascii="Times New Roman" w:hAnsi="Times New Roman" w:cs="Times New Roman"/>
          <w:sz w:val="28"/>
          <w:szCs w:val="28"/>
        </w:rPr>
        <w:t>, Campione di riferimento e tipologia di Campionamento</w:t>
      </w:r>
      <w:r w:rsidR="00D36FA4">
        <w:rPr>
          <w:rFonts w:ascii="Times New Roman" w:hAnsi="Times New Roman" w:cs="Times New Roman"/>
          <w:sz w:val="28"/>
          <w:szCs w:val="28"/>
        </w:rPr>
        <w:t xml:space="preserve"> </w:t>
      </w:r>
      <w:proofErr w:type="spellStart"/>
      <w:r w:rsidR="00D36FA4">
        <w:rPr>
          <w:rFonts w:ascii="Times New Roman" w:hAnsi="Times New Roman" w:cs="Times New Roman"/>
          <w:sz w:val="28"/>
          <w:szCs w:val="28"/>
        </w:rPr>
        <w:t>………………………………………………………………</w:t>
      </w:r>
      <w:proofErr w:type="spellEnd"/>
      <w:r w:rsidR="00D36FA4">
        <w:rPr>
          <w:rFonts w:ascii="Times New Roman" w:hAnsi="Times New Roman" w:cs="Times New Roman"/>
          <w:sz w:val="28"/>
          <w:szCs w:val="28"/>
        </w:rPr>
        <w:t>..6</w:t>
      </w:r>
    </w:p>
    <w:p w:rsidR="00AB38ED" w:rsidRPr="004B5FB4" w:rsidRDefault="00AB38ED"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Tecniche e strumenti di rilevazione dei dati</w:t>
      </w:r>
      <w:r w:rsidR="00D36FA4">
        <w:rPr>
          <w:rFonts w:ascii="Times New Roman" w:hAnsi="Times New Roman" w:cs="Times New Roman"/>
          <w:sz w:val="28"/>
          <w:szCs w:val="28"/>
        </w:rPr>
        <w:t xml:space="preserve">  </w:t>
      </w:r>
      <w:proofErr w:type="spellStart"/>
      <w:r w:rsidR="00D36FA4">
        <w:rPr>
          <w:rFonts w:ascii="Times New Roman" w:hAnsi="Times New Roman" w:cs="Times New Roman"/>
          <w:sz w:val="28"/>
          <w:szCs w:val="28"/>
        </w:rPr>
        <w:t>…………………………………</w:t>
      </w:r>
      <w:proofErr w:type="spellEnd"/>
      <w:r w:rsidR="00D36FA4">
        <w:rPr>
          <w:rFonts w:ascii="Times New Roman" w:hAnsi="Times New Roman" w:cs="Times New Roman"/>
          <w:sz w:val="28"/>
          <w:szCs w:val="28"/>
        </w:rPr>
        <w:t>..6</w:t>
      </w:r>
    </w:p>
    <w:p w:rsidR="00AB38ED" w:rsidRPr="004B5FB4" w:rsidRDefault="00AB38ED"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Piano di raccolta dei dati (matrice dati)</w:t>
      </w:r>
      <w:r w:rsidR="00D36FA4">
        <w:rPr>
          <w:rFonts w:ascii="Times New Roman" w:hAnsi="Times New Roman" w:cs="Times New Roman"/>
          <w:sz w:val="28"/>
          <w:szCs w:val="28"/>
        </w:rPr>
        <w:t xml:space="preserve"> </w:t>
      </w:r>
      <w:proofErr w:type="spellStart"/>
      <w:r w:rsidR="00D36FA4">
        <w:rPr>
          <w:rFonts w:ascii="Times New Roman" w:hAnsi="Times New Roman" w:cs="Times New Roman"/>
          <w:sz w:val="28"/>
          <w:szCs w:val="28"/>
        </w:rPr>
        <w:t>………………………………………</w:t>
      </w:r>
      <w:proofErr w:type="spellEnd"/>
      <w:r w:rsidR="00D36FA4">
        <w:rPr>
          <w:rFonts w:ascii="Times New Roman" w:hAnsi="Times New Roman" w:cs="Times New Roman"/>
          <w:sz w:val="28"/>
          <w:szCs w:val="28"/>
        </w:rPr>
        <w:t>..8</w:t>
      </w:r>
    </w:p>
    <w:p w:rsidR="00AB38ED" w:rsidRPr="004B5FB4" w:rsidRDefault="00D36FA4" w:rsidP="00850E79">
      <w:pPr>
        <w:pStyle w:val="Paragrafoelenco"/>
        <w:numPr>
          <w:ilvl w:val="0"/>
          <w:numId w:val="6"/>
        </w:numPr>
        <w:rPr>
          <w:rFonts w:ascii="Times New Roman" w:hAnsi="Times New Roman" w:cs="Times New Roman"/>
          <w:sz w:val="28"/>
          <w:szCs w:val="28"/>
        </w:rPr>
      </w:pPr>
      <w:r>
        <w:rPr>
          <w:rFonts w:ascii="Times New Roman" w:hAnsi="Times New Roman" w:cs="Times New Roman"/>
          <w:sz w:val="28"/>
          <w:szCs w:val="28"/>
        </w:rPr>
        <w:t xml:space="preserve">Tecniche di analisi dei dati: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.9</w:t>
      </w:r>
      <w:r>
        <w:rPr>
          <w:rFonts w:ascii="Times New Roman" w:hAnsi="Times New Roman" w:cs="Times New Roman"/>
          <w:sz w:val="28"/>
          <w:szCs w:val="28"/>
        </w:rPr>
        <w:br/>
        <w:t xml:space="preserve">12.1 Analisi </w:t>
      </w:r>
      <w:proofErr w:type="spellStart"/>
      <w:r>
        <w:rPr>
          <w:rFonts w:ascii="Times New Roman" w:hAnsi="Times New Roman" w:cs="Times New Roman"/>
          <w:sz w:val="28"/>
          <w:szCs w:val="28"/>
        </w:rPr>
        <w:t>monovariata</w:t>
      </w:r>
      <w:proofErr w:type="spellEnd"/>
      <w:r>
        <w:rPr>
          <w:rFonts w:ascii="Times New Roman" w:hAnsi="Times New Roman" w:cs="Times New Roman"/>
          <w:sz w:val="28"/>
          <w:szCs w:val="28"/>
        </w:rPr>
        <w:t xml:space="preserve"> ………………………………………………………9</w:t>
      </w:r>
      <w:r>
        <w:rPr>
          <w:rFonts w:ascii="Times New Roman" w:hAnsi="Times New Roman" w:cs="Times New Roman"/>
          <w:sz w:val="28"/>
          <w:szCs w:val="28"/>
        </w:rPr>
        <w:br/>
        <w:t xml:space="preserve">12.2 Analisi </w:t>
      </w:r>
      <w:proofErr w:type="spellStart"/>
      <w:r>
        <w:rPr>
          <w:rFonts w:ascii="Times New Roman" w:hAnsi="Times New Roman" w:cs="Times New Roman"/>
          <w:sz w:val="28"/>
          <w:szCs w:val="28"/>
        </w:rPr>
        <w:t>Bivariata</w:t>
      </w:r>
      <w:proofErr w:type="spellEnd"/>
      <w:r>
        <w:rPr>
          <w:rFonts w:ascii="Times New Roman" w:hAnsi="Times New Roman" w:cs="Times New Roman"/>
          <w:sz w:val="28"/>
          <w:szCs w:val="28"/>
        </w:rPr>
        <w:t xml:space="preserve"> …………………………………………………………28</w:t>
      </w:r>
    </w:p>
    <w:p w:rsidR="00AB38ED" w:rsidRPr="004B5FB4" w:rsidRDefault="00AB38ED" w:rsidP="00850E79">
      <w:pPr>
        <w:pStyle w:val="Paragrafoelenco"/>
        <w:numPr>
          <w:ilvl w:val="0"/>
          <w:numId w:val="6"/>
        </w:numPr>
        <w:rPr>
          <w:rFonts w:ascii="Times New Roman" w:hAnsi="Times New Roman" w:cs="Times New Roman"/>
          <w:sz w:val="28"/>
          <w:szCs w:val="28"/>
        </w:rPr>
      </w:pPr>
      <w:r w:rsidRPr="004B5FB4">
        <w:rPr>
          <w:rFonts w:ascii="Times New Roman" w:hAnsi="Times New Roman" w:cs="Times New Roman"/>
          <w:sz w:val="28"/>
          <w:szCs w:val="28"/>
        </w:rPr>
        <w:t>Interpretazione dei risultati</w:t>
      </w:r>
      <w:r w:rsidR="00D36FA4">
        <w:rPr>
          <w:rFonts w:ascii="Times New Roman" w:hAnsi="Times New Roman" w:cs="Times New Roman"/>
          <w:sz w:val="28"/>
          <w:szCs w:val="28"/>
        </w:rPr>
        <w:t xml:space="preserve"> ……………………………………………………32</w:t>
      </w:r>
    </w:p>
    <w:p w:rsidR="00AB38ED" w:rsidRPr="00D36FA4" w:rsidRDefault="00AB38ED" w:rsidP="00D36FA4">
      <w:pPr>
        <w:pStyle w:val="Paragrafoelenco"/>
        <w:numPr>
          <w:ilvl w:val="0"/>
          <w:numId w:val="6"/>
        </w:numPr>
        <w:rPr>
          <w:rFonts w:ascii="Times New Roman" w:hAnsi="Times New Roman" w:cs="Times New Roman"/>
          <w:sz w:val="28"/>
          <w:szCs w:val="28"/>
        </w:rPr>
      </w:pPr>
      <w:proofErr w:type="spellStart"/>
      <w:r w:rsidRPr="004B5FB4">
        <w:rPr>
          <w:rFonts w:ascii="Times New Roman" w:hAnsi="Times New Roman" w:cs="Times New Roman"/>
          <w:sz w:val="28"/>
          <w:szCs w:val="28"/>
        </w:rPr>
        <w:t>Autoriflessione</w:t>
      </w:r>
      <w:proofErr w:type="spellEnd"/>
      <w:r w:rsidRPr="004B5FB4">
        <w:rPr>
          <w:rFonts w:ascii="Times New Roman" w:hAnsi="Times New Roman" w:cs="Times New Roman"/>
          <w:sz w:val="28"/>
          <w:szCs w:val="28"/>
        </w:rPr>
        <w:t xml:space="preserve"> sull’esperienza compiuta </w:t>
      </w:r>
      <w:proofErr w:type="spellStart"/>
      <w:r w:rsidR="00D36FA4">
        <w:rPr>
          <w:rFonts w:ascii="Times New Roman" w:hAnsi="Times New Roman" w:cs="Times New Roman"/>
          <w:sz w:val="28"/>
          <w:szCs w:val="28"/>
        </w:rPr>
        <w:t>……………………………………</w:t>
      </w:r>
      <w:proofErr w:type="spellEnd"/>
      <w:r w:rsidR="00D36FA4">
        <w:rPr>
          <w:rFonts w:ascii="Times New Roman" w:hAnsi="Times New Roman" w:cs="Times New Roman"/>
          <w:sz w:val="28"/>
          <w:szCs w:val="28"/>
        </w:rPr>
        <w:t>.</w:t>
      </w:r>
      <w:r w:rsidR="00D36FA4" w:rsidRPr="00D36FA4">
        <w:rPr>
          <w:rFonts w:ascii="Times New Roman" w:hAnsi="Times New Roman" w:cs="Times New Roman"/>
          <w:sz w:val="28"/>
          <w:szCs w:val="28"/>
        </w:rPr>
        <w:t>32</w:t>
      </w:r>
    </w:p>
    <w:p w:rsidR="00AB38ED" w:rsidRPr="00AB38ED" w:rsidRDefault="00AB38ED" w:rsidP="00AB38ED">
      <w:pPr>
        <w:ind w:left="360"/>
        <w:rPr>
          <w:rFonts w:ascii="Times New Roman" w:hAnsi="Times New Roman" w:cs="Times New Roman"/>
        </w:rPr>
      </w:pPr>
      <w:r>
        <w:rPr>
          <w:rFonts w:ascii="Times New Roman" w:hAnsi="Times New Roman" w:cs="Times New Roman"/>
        </w:rPr>
        <w:t xml:space="preserve"> </w:t>
      </w: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5A0D0C" w:rsidRDefault="005A0D0C" w:rsidP="00855E89">
      <w:pPr>
        <w:rPr>
          <w:rFonts w:ascii="Times New Roman" w:hAnsi="Times New Roman" w:cs="Times New Roman"/>
          <w:b/>
        </w:rPr>
      </w:pPr>
    </w:p>
    <w:p w:rsidR="00C849EB" w:rsidRDefault="00C849EB" w:rsidP="005A0D0C">
      <w:pPr>
        <w:rPr>
          <w:rFonts w:ascii="Times New Roman" w:hAnsi="Times New Roman" w:cs="Times New Roman"/>
          <w:b/>
        </w:rPr>
      </w:pPr>
    </w:p>
    <w:p w:rsidR="000437C2" w:rsidRPr="00D41D5E" w:rsidRDefault="000437C2" w:rsidP="005A0D0C">
      <w:pPr>
        <w:rPr>
          <w:rFonts w:ascii="Times New Roman" w:hAnsi="Times New Roman" w:cs="Times New Roman"/>
        </w:rPr>
      </w:pPr>
      <w:r w:rsidRPr="00C63E86">
        <w:rPr>
          <w:rFonts w:ascii="Times New Roman" w:hAnsi="Times New Roman" w:cs="Times New Roman"/>
          <w:b/>
        </w:rPr>
        <w:t>1.</w:t>
      </w:r>
      <w:r w:rsidR="00A77D8E">
        <w:rPr>
          <w:rFonts w:ascii="Times New Roman" w:hAnsi="Times New Roman" w:cs="Times New Roman"/>
          <w:b/>
        </w:rPr>
        <w:t xml:space="preserve"> PREMESSA: </w:t>
      </w:r>
      <w:r w:rsidR="00D41D5E">
        <w:rPr>
          <w:rFonts w:ascii="Times New Roman" w:hAnsi="Times New Roman" w:cs="Times New Roman"/>
          <w:b/>
        </w:rPr>
        <w:br/>
      </w:r>
      <w:r w:rsidR="00E43CD1">
        <w:rPr>
          <w:rFonts w:ascii="Times New Roman" w:hAnsi="Times New Roman" w:cs="Times New Roman"/>
        </w:rPr>
        <w:t>Viviamo ormai in una società tecnologica in cui nessuno può sfuggire all’uso di un qualche prodotto multimediale. Abbiamo deciso così di indagarne e conoscerne meglio un</w:t>
      </w:r>
      <w:r w:rsidR="00EE1745">
        <w:rPr>
          <w:rFonts w:ascii="Times New Roman" w:hAnsi="Times New Roman" w:cs="Times New Roman"/>
        </w:rPr>
        <w:t>o</w:t>
      </w:r>
      <w:r w:rsidR="00E43CD1">
        <w:rPr>
          <w:rFonts w:ascii="Times New Roman" w:hAnsi="Times New Roman" w:cs="Times New Roman"/>
        </w:rPr>
        <w:t xml:space="preserve"> in particolare: i videogiochi.</w:t>
      </w:r>
      <w:r w:rsidR="00EE1745">
        <w:rPr>
          <w:rFonts w:ascii="Times New Roman" w:hAnsi="Times New Roman" w:cs="Times New Roman"/>
        </w:rPr>
        <w:br/>
      </w:r>
      <w:r w:rsidR="00E43CD1">
        <w:rPr>
          <w:rFonts w:ascii="Times New Roman" w:hAnsi="Times New Roman" w:cs="Times New Roman"/>
        </w:rPr>
        <w:t>Questi sono usati quotidianamente da numerosissimi individui, soprattutto giovani</w:t>
      </w:r>
      <w:r w:rsidR="00EE1745">
        <w:rPr>
          <w:rFonts w:ascii="Times New Roman" w:hAnsi="Times New Roman" w:cs="Times New Roman"/>
        </w:rPr>
        <w:t xml:space="preserve">, per svariati motivi quali divertimento, relax o addirittura per evadere dalla realtà. Capita a volte però che a causa dei loro contenuti, o a causa del loro uso eccessivo, si possano verificare delle conseguenze negative perché questi hanno la capacità di influenzare il comportamento delle persone. </w:t>
      </w:r>
      <w:r w:rsidR="00EE1745">
        <w:rPr>
          <w:rFonts w:ascii="Times New Roman" w:hAnsi="Times New Roman" w:cs="Times New Roman"/>
        </w:rPr>
        <w:br/>
        <w:t>Interessate a tutto ciò abbiamo condotto una ricerca,</w:t>
      </w:r>
      <w:r w:rsidR="00E43CD1">
        <w:rPr>
          <w:rFonts w:ascii="Times New Roman" w:hAnsi="Times New Roman" w:cs="Times New Roman"/>
        </w:rPr>
        <w:t xml:space="preserve"> in particolare abbiamo voluto cercare di capire meglio se</w:t>
      </w:r>
      <w:r w:rsidR="00EE1745">
        <w:rPr>
          <w:rFonts w:ascii="Times New Roman" w:hAnsi="Times New Roman" w:cs="Times New Roman"/>
        </w:rPr>
        <w:t xml:space="preserve"> effettivamente</w:t>
      </w:r>
      <w:r w:rsidR="00E43CD1">
        <w:rPr>
          <w:rFonts w:ascii="Times New Roman" w:hAnsi="Times New Roman" w:cs="Times New Roman"/>
        </w:rPr>
        <w:t xml:space="preserve"> ci potesse essere o meno una qualche relazione tra il loro uso e </w:t>
      </w:r>
      <w:r w:rsidR="00EE1745">
        <w:rPr>
          <w:rFonts w:ascii="Times New Roman" w:hAnsi="Times New Roman" w:cs="Times New Roman"/>
        </w:rPr>
        <w:t xml:space="preserve">successivi </w:t>
      </w:r>
      <w:r w:rsidR="00E43CD1">
        <w:rPr>
          <w:rFonts w:ascii="Times New Roman" w:hAnsi="Times New Roman" w:cs="Times New Roman"/>
        </w:rPr>
        <w:t>comportamenti aggressivi</w:t>
      </w:r>
      <w:r w:rsidR="00EE1745">
        <w:rPr>
          <w:rFonts w:ascii="Times New Roman" w:hAnsi="Times New Roman" w:cs="Times New Roman"/>
        </w:rPr>
        <w:t>.</w:t>
      </w:r>
      <w:r w:rsidR="00EE1745">
        <w:rPr>
          <w:rFonts w:ascii="Times New Roman" w:hAnsi="Times New Roman" w:cs="Times New Roman"/>
        </w:rPr>
        <w:br/>
      </w:r>
    </w:p>
    <w:p w:rsidR="000437C2" w:rsidRDefault="000437C2" w:rsidP="00855E89">
      <w:pPr>
        <w:rPr>
          <w:rFonts w:ascii="Times New Roman" w:hAnsi="Times New Roman" w:cs="Times New Roman"/>
        </w:rPr>
      </w:pPr>
      <w:r w:rsidRPr="00C63E86">
        <w:rPr>
          <w:rFonts w:ascii="Times New Roman" w:hAnsi="Times New Roman" w:cs="Times New Roman"/>
          <w:b/>
        </w:rPr>
        <w:t>2.</w:t>
      </w:r>
      <w:r w:rsidR="00A77D8E">
        <w:rPr>
          <w:rFonts w:ascii="Times New Roman" w:hAnsi="Times New Roman" w:cs="Times New Roman"/>
          <w:b/>
        </w:rPr>
        <w:t xml:space="preserve">TEMA </w:t>
      </w:r>
      <w:proofErr w:type="spellStart"/>
      <w:r w:rsidR="00A77D8E">
        <w:rPr>
          <w:rFonts w:ascii="Times New Roman" w:hAnsi="Times New Roman" w:cs="Times New Roman"/>
          <w:b/>
        </w:rPr>
        <w:t>DI</w:t>
      </w:r>
      <w:proofErr w:type="spellEnd"/>
      <w:r w:rsidR="00A77D8E">
        <w:rPr>
          <w:rFonts w:ascii="Times New Roman" w:hAnsi="Times New Roman" w:cs="Times New Roman"/>
          <w:b/>
        </w:rPr>
        <w:t xml:space="preserve"> RICERCA:</w:t>
      </w:r>
      <w:r>
        <w:rPr>
          <w:rFonts w:ascii="Times New Roman" w:hAnsi="Times New Roman" w:cs="Times New Roman"/>
        </w:rPr>
        <w:t xml:space="preserve"> uso di </w:t>
      </w:r>
      <w:proofErr w:type="spellStart"/>
      <w:r>
        <w:rPr>
          <w:rFonts w:ascii="Times New Roman" w:hAnsi="Times New Roman" w:cs="Times New Roman"/>
        </w:rPr>
        <w:t>videogames</w:t>
      </w:r>
      <w:proofErr w:type="spellEnd"/>
      <w:r>
        <w:rPr>
          <w:rFonts w:ascii="Times New Roman" w:hAnsi="Times New Roman" w:cs="Times New Roman"/>
        </w:rPr>
        <w:t xml:space="preserve"> violenti</w:t>
      </w:r>
      <w:r w:rsidR="00C63E86">
        <w:rPr>
          <w:rFonts w:ascii="Times New Roman" w:hAnsi="Times New Roman" w:cs="Times New Roman"/>
        </w:rPr>
        <w:t xml:space="preserve"> e comportamenti aggressivi</w:t>
      </w:r>
      <w:r w:rsidR="00C63E86">
        <w:rPr>
          <w:rFonts w:ascii="Times New Roman" w:hAnsi="Times New Roman" w:cs="Times New Roman"/>
        </w:rPr>
        <w:br/>
        <w:t xml:space="preserve">   </w:t>
      </w:r>
      <w:r w:rsidR="00A77D8E">
        <w:rPr>
          <w:rFonts w:ascii="Times New Roman" w:hAnsi="Times New Roman" w:cs="Times New Roman"/>
          <w:b/>
        </w:rPr>
        <w:t xml:space="preserve">OBIETTIVO </w:t>
      </w:r>
      <w:proofErr w:type="spellStart"/>
      <w:r w:rsidR="00A77D8E">
        <w:rPr>
          <w:rFonts w:ascii="Times New Roman" w:hAnsi="Times New Roman" w:cs="Times New Roman"/>
          <w:b/>
        </w:rPr>
        <w:t>DI</w:t>
      </w:r>
      <w:proofErr w:type="spellEnd"/>
      <w:r w:rsidR="00A77D8E">
        <w:rPr>
          <w:rFonts w:ascii="Times New Roman" w:hAnsi="Times New Roman" w:cs="Times New Roman"/>
          <w:b/>
        </w:rPr>
        <w:t xml:space="preserve"> RICERCA</w:t>
      </w:r>
      <w:r>
        <w:rPr>
          <w:rFonts w:ascii="Times New Roman" w:hAnsi="Times New Roman" w:cs="Times New Roman"/>
        </w:rPr>
        <w:t xml:space="preserve">: capire se esiste una relazione tra l’uso di </w:t>
      </w:r>
      <w:proofErr w:type="spellStart"/>
      <w:r>
        <w:rPr>
          <w:rFonts w:ascii="Times New Roman" w:hAnsi="Times New Roman" w:cs="Times New Roman"/>
        </w:rPr>
        <w:t>videogames</w:t>
      </w:r>
      <w:proofErr w:type="spellEnd"/>
      <w:r>
        <w:rPr>
          <w:rFonts w:ascii="Times New Roman" w:hAnsi="Times New Roman" w:cs="Times New Roman"/>
        </w:rPr>
        <w:t xml:space="preserve"> violenti e </w:t>
      </w:r>
      <w:r w:rsidR="00A77D8E">
        <w:rPr>
          <w:rFonts w:ascii="Times New Roman" w:hAnsi="Times New Roman" w:cs="Times New Roman"/>
        </w:rPr>
        <w:t xml:space="preserve">    </w:t>
      </w:r>
      <w:r>
        <w:rPr>
          <w:rFonts w:ascii="Times New Roman" w:hAnsi="Times New Roman" w:cs="Times New Roman"/>
        </w:rPr>
        <w:t>comportamenti aggressivi, in particolare se con l’aumento del  loro uso ci sia un aumento dell’aggressività</w:t>
      </w:r>
      <w:r w:rsidR="00C63E86">
        <w:rPr>
          <w:rFonts w:ascii="Times New Roman" w:hAnsi="Times New Roman" w:cs="Times New Roman"/>
        </w:rPr>
        <w:br/>
      </w:r>
      <w:r w:rsidR="00C63E86" w:rsidRPr="00C63E86">
        <w:rPr>
          <w:rFonts w:ascii="Times New Roman" w:hAnsi="Times New Roman" w:cs="Times New Roman"/>
          <w:b/>
        </w:rPr>
        <w:t xml:space="preserve">   </w:t>
      </w:r>
      <w:r w:rsidR="00A77D8E">
        <w:rPr>
          <w:rFonts w:ascii="Times New Roman" w:hAnsi="Times New Roman" w:cs="Times New Roman"/>
          <w:b/>
        </w:rPr>
        <w:t>PROBLEMA CONOSCITIVO</w:t>
      </w:r>
      <w:r>
        <w:rPr>
          <w:rFonts w:ascii="Times New Roman" w:hAnsi="Times New Roman" w:cs="Times New Roman"/>
        </w:rPr>
        <w:t>: l’uso di videogiochi violenti aumenta l’aggressività nei bambini?</w:t>
      </w:r>
    </w:p>
    <w:p w:rsidR="0050027B" w:rsidRDefault="0050027B" w:rsidP="00855E89">
      <w:pPr>
        <w:rPr>
          <w:rFonts w:ascii="Times New Roman" w:hAnsi="Times New Roman" w:cs="Times New Roman"/>
        </w:rPr>
      </w:pPr>
    </w:p>
    <w:p w:rsidR="000437C2" w:rsidRDefault="000437C2" w:rsidP="00855E89">
      <w:pPr>
        <w:rPr>
          <w:rFonts w:ascii="Times New Roman" w:hAnsi="Times New Roman" w:cs="Times New Roman"/>
          <w:b/>
        </w:rPr>
      </w:pPr>
      <w:r w:rsidRPr="00C63E86">
        <w:rPr>
          <w:rFonts w:ascii="Times New Roman" w:hAnsi="Times New Roman" w:cs="Times New Roman"/>
          <w:b/>
        </w:rPr>
        <w:t xml:space="preserve">3. </w:t>
      </w:r>
      <w:r w:rsidR="00A77D8E">
        <w:rPr>
          <w:rFonts w:ascii="Times New Roman" w:hAnsi="Times New Roman" w:cs="Times New Roman"/>
          <w:b/>
        </w:rPr>
        <w:t>MAPPA:</w:t>
      </w:r>
    </w:p>
    <w:p w:rsidR="003A0A21" w:rsidRDefault="006D767F" w:rsidP="00855E89">
      <w:pPr>
        <w:rPr>
          <w:rFonts w:ascii="Times New Roman" w:hAnsi="Times New Roman" w:cs="Times New Roman"/>
          <w:b/>
        </w:rPr>
      </w:pPr>
      <w:r>
        <w:rPr>
          <w:rFonts w:ascii="Times New Roman" w:hAnsi="Times New Roman" w:cs="Times New Roman"/>
          <w:b/>
          <w:noProof/>
          <w:lang w:eastAsia="it-IT"/>
        </w:rPr>
        <w:drawing>
          <wp:inline distT="0" distB="0" distL="0" distR="0">
            <wp:extent cx="6120130" cy="3350395"/>
            <wp:effectExtent l="19050" t="0" r="0" b="0"/>
            <wp:docPr id="3" name="Immagine 1" descr="C:\Users\Mattia\Desktop\Università\Ricerca Esame\Videogiochi e Aggressività (file immag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ttia\Desktop\Università\Ricerca Esame\Videogiochi e Aggressività (file immagine).jpg"/>
                    <pic:cNvPicPr>
                      <a:picLocks noChangeAspect="1" noChangeArrowheads="1"/>
                    </pic:cNvPicPr>
                  </pic:nvPicPr>
                  <pic:blipFill>
                    <a:blip r:embed="rId9" cstate="print"/>
                    <a:srcRect/>
                    <a:stretch>
                      <a:fillRect/>
                    </a:stretch>
                  </pic:blipFill>
                  <pic:spPr bwMode="auto">
                    <a:xfrm>
                      <a:off x="0" y="0"/>
                      <a:ext cx="6120130" cy="3350395"/>
                    </a:xfrm>
                    <a:prstGeom prst="rect">
                      <a:avLst/>
                    </a:prstGeom>
                    <a:noFill/>
                    <a:ln w="9525">
                      <a:noFill/>
                      <a:miter lim="800000"/>
                      <a:headEnd/>
                      <a:tailEnd/>
                    </a:ln>
                  </pic:spPr>
                </pic:pic>
              </a:graphicData>
            </a:graphic>
          </wp:inline>
        </w:drawing>
      </w:r>
    </w:p>
    <w:p w:rsidR="003A0A21" w:rsidRDefault="003A0A21" w:rsidP="00855E89">
      <w:pPr>
        <w:rPr>
          <w:rFonts w:ascii="Times New Roman" w:hAnsi="Times New Roman" w:cs="Times New Roman"/>
          <w:b/>
        </w:rPr>
      </w:pPr>
    </w:p>
    <w:p w:rsidR="003B36F5" w:rsidRPr="00591E7C" w:rsidRDefault="00C63E86" w:rsidP="003B36F5">
      <w:pPr>
        <w:rPr>
          <w:rFonts w:ascii="Times New Roman" w:hAnsi="Times New Roman" w:cs="Times New Roman"/>
        </w:rPr>
      </w:pPr>
      <w:r w:rsidRPr="00C63E86">
        <w:rPr>
          <w:rFonts w:ascii="Times New Roman" w:hAnsi="Times New Roman" w:cs="Times New Roman"/>
          <w:b/>
        </w:rPr>
        <w:t>4.</w:t>
      </w:r>
      <w:r>
        <w:rPr>
          <w:rFonts w:ascii="Times New Roman" w:hAnsi="Times New Roman" w:cs="Times New Roman"/>
          <w:b/>
        </w:rPr>
        <w:t xml:space="preserve"> </w:t>
      </w:r>
      <w:r w:rsidR="00A77D8E">
        <w:rPr>
          <w:rFonts w:ascii="Times New Roman" w:hAnsi="Times New Roman" w:cs="Times New Roman"/>
          <w:b/>
        </w:rPr>
        <w:t xml:space="preserve">QUADRO TEORICO </w:t>
      </w:r>
      <w:proofErr w:type="spellStart"/>
      <w:r w:rsidR="00A77D8E">
        <w:rPr>
          <w:rFonts w:ascii="Times New Roman" w:hAnsi="Times New Roman" w:cs="Times New Roman"/>
          <w:b/>
        </w:rPr>
        <w:t>DI</w:t>
      </w:r>
      <w:proofErr w:type="spellEnd"/>
      <w:r w:rsidR="00A77D8E">
        <w:rPr>
          <w:rFonts w:ascii="Times New Roman" w:hAnsi="Times New Roman" w:cs="Times New Roman"/>
          <w:b/>
        </w:rPr>
        <w:t xml:space="preserve"> RIFERIMENTO</w:t>
      </w:r>
      <w:r w:rsidR="000437C2" w:rsidRPr="00C63E86">
        <w:rPr>
          <w:rFonts w:ascii="Times New Roman" w:hAnsi="Times New Roman" w:cs="Times New Roman"/>
          <w:b/>
        </w:rPr>
        <w:t xml:space="preserve">: </w:t>
      </w:r>
      <w:r w:rsidR="003B36F5">
        <w:rPr>
          <w:rFonts w:ascii="Times New Roman" w:hAnsi="Times New Roman" w:cs="Times New Roman"/>
          <w:b/>
        </w:rPr>
        <w:br/>
      </w:r>
      <w:r w:rsidR="003B36F5" w:rsidRPr="00591E7C">
        <w:rPr>
          <w:rFonts w:ascii="Times New Roman" w:hAnsi="Times New Roman" w:cs="Times New Roman"/>
        </w:rPr>
        <w:t xml:space="preserve">Nel corso degli ultimi anni si è verificato un aumento della vendita di </w:t>
      </w:r>
      <w:proofErr w:type="spellStart"/>
      <w:r w:rsidR="003B36F5" w:rsidRPr="00591E7C">
        <w:rPr>
          <w:rFonts w:ascii="Times New Roman" w:hAnsi="Times New Roman" w:cs="Times New Roman"/>
        </w:rPr>
        <w:t>videogames</w:t>
      </w:r>
      <w:proofErr w:type="spellEnd"/>
      <w:r w:rsidR="003B36F5" w:rsidRPr="00591E7C">
        <w:rPr>
          <w:rFonts w:ascii="Times New Roman" w:hAnsi="Times New Roman" w:cs="Times New Roman"/>
        </w:rPr>
        <w:t xml:space="preserve"> sempre più vicini al mondo reale</w:t>
      </w:r>
      <w:r w:rsidR="003B36F5">
        <w:rPr>
          <w:rFonts w:ascii="Times New Roman" w:hAnsi="Times New Roman" w:cs="Times New Roman"/>
        </w:rPr>
        <w:t>.</w:t>
      </w:r>
      <w:r w:rsidR="003B36F5" w:rsidRPr="00591E7C">
        <w:rPr>
          <w:rFonts w:ascii="Times New Roman" w:hAnsi="Times New Roman" w:cs="Times New Roman"/>
        </w:rPr>
        <w:t xml:space="preserve"> Queste tecnologie, particolar</w:t>
      </w:r>
      <w:r w:rsidR="003B36F5">
        <w:rPr>
          <w:rFonts w:ascii="Times New Roman" w:hAnsi="Times New Roman" w:cs="Times New Roman"/>
        </w:rPr>
        <w:t>mente utilizzate da 2/3 degli italiani compresi nella fascia</w:t>
      </w:r>
      <w:r w:rsidR="003B36F5" w:rsidRPr="00591E7C">
        <w:rPr>
          <w:rFonts w:ascii="Times New Roman" w:hAnsi="Times New Roman" w:cs="Times New Roman"/>
        </w:rPr>
        <w:t xml:space="preserve"> 6-17 anni, sono prodotti multimediali che offrono una connessione e un senso di sfida tra i giocatori.</w:t>
      </w:r>
      <w:r w:rsidR="003B36F5" w:rsidRPr="00591E7C">
        <w:rPr>
          <w:rFonts w:ascii="Times New Roman" w:hAnsi="Times New Roman" w:cs="Times New Roman"/>
        </w:rPr>
        <w:br/>
        <w:t xml:space="preserve">Uno studio effettuato da J. Murray, psicologo della Kansas State </w:t>
      </w:r>
      <w:proofErr w:type="spellStart"/>
      <w:r w:rsidR="003B36F5" w:rsidRPr="00591E7C">
        <w:rPr>
          <w:rFonts w:ascii="Times New Roman" w:hAnsi="Times New Roman" w:cs="Times New Roman"/>
        </w:rPr>
        <w:t>University</w:t>
      </w:r>
      <w:proofErr w:type="spellEnd"/>
      <w:r w:rsidR="003B36F5" w:rsidRPr="00591E7C">
        <w:rPr>
          <w:rFonts w:ascii="Times New Roman" w:hAnsi="Times New Roman" w:cs="Times New Roman"/>
        </w:rPr>
        <w:t xml:space="preserve">, ha riscontrato un maggior impatto di questi strumenti rispetto ad altre tecnologie quali televisione, computer, </w:t>
      </w:r>
      <w:proofErr w:type="spellStart"/>
      <w:r w:rsidR="003B36F5" w:rsidRPr="00591E7C">
        <w:rPr>
          <w:rFonts w:ascii="Times New Roman" w:hAnsi="Times New Roman" w:cs="Times New Roman"/>
        </w:rPr>
        <w:t>tablet</w:t>
      </w:r>
      <w:proofErr w:type="spellEnd"/>
      <w:r w:rsidR="003B36F5" w:rsidRPr="00591E7C">
        <w:rPr>
          <w:rFonts w:ascii="Times New Roman" w:hAnsi="Times New Roman" w:cs="Times New Roman"/>
        </w:rPr>
        <w:t xml:space="preserve"> a causa di diversi fattori: l’interattività con un mondo digitale più o meno vasto programmato e generato graficamente; il </w:t>
      </w:r>
      <w:r w:rsidR="003B36F5" w:rsidRPr="00591E7C">
        <w:rPr>
          <w:rFonts w:ascii="Times New Roman" w:hAnsi="Times New Roman" w:cs="Times New Roman"/>
        </w:rPr>
        <w:lastRenderedPageBreak/>
        <w:t>coinvolgimento diretto del soggetto tramite la personalizzazione del proprio avatar e rinforzi positivi delle azioni violente che spesso permettono di ottenere premi e bonus utili a procedere nel gioco.</w:t>
      </w:r>
      <w:r w:rsidR="003B36F5" w:rsidRPr="00591E7C">
        <w:rPr>
          <w:rFonts w:ascii="Times New Roman" w:hAnsi="Times New Roman" w:cs="Times New Roman"/>
        </w:rPr>
        <w:br/>
      </w:r>
      <w:r w:rsidR="002948CC">
        <w:rPr>
          <w:rFonts w:ascii="Times New Roman" w:hAnsi="Times New Roman" w:cs="Times New Roman"/>
        </w:rPr>
        <w:t>Ogni videogioco può presentare al suo interno</w:t>
      </w:r>
      <w:r w:rsidR="003B36F5" w:rsidRPr="00591E7C">
        <w:rPr>
          <w:rFonts w:ascii="Times New Roman" w:hAnsi="Times New Roman" w:cs="Times New Roman"/>
        </w:rPr>
        <w:t xml:space="preserve"> svariati contenuti, sembrerebbe però che quelli più apprezzati da bambini e adolescenti, maschi in particolare, siano quelli caratterizzati da contenuti violenti, cruenti e aggressivi, come “Callo </w:t>
      </w:r>
      <w:proofErr w:type="spellStart"/>
      <w:r w:rsidR="003B36F5" w:rsidRPr="00591E7C">
        <w:rPr>
          <w:rFonts w:ascii="Times New Roman" w:hAnsi="Times New Roman" w:cs="Times New Roman"/>
        </w:rPr>
        <w:t>of</w:t>
      </w:r>
      <w:proofErr w:type="spellEnd"/>
      <w:r w:rsidR="003B36F5" w:rsidRPr="00591E7C">
        <w:rPr>
          <w:rFonts w:ascii="Times New Roman" w:hAnsi="Times New Roman" w:cs="Times New Roman"/>
        </w:rPr>
        <w:t xml:space="preserve">  Duty” o “</w:t>
      </w:r>
      <w:proofErr w:type="spellStart"/>
      <w:r w:rsidR="003B36F5" w:rsidRPr="00591E7C">
        <w:rPr>
          <w:rFonts w:ascii="Times New Roman" w:hAnsi="Times New Roman" w:cs="Times New Roman"/>
        </w:rPr>
        <w:t>Grand</w:t>
      </w:r>
      <w:proofErr w:type="spellEnd"/>
      <w:r w:rsidR="003B36F5" w:rsidRPr="00591E7C">
        <w:rPr>
          <w:rFonts w:ascii="Times New Roman" w:hAnsi="Times New Roman" w:cs="Times New Roman"/>
        </w:rPr>
        <w:t xml:space="preserve"> </w:t>
      </w:r>
      <w:proofErr w:type="spellStart"/>
      <w:r w:rsidR="003B36F5" w:rsidRPr="00591E7C">
        <w:rPr>
          <w:rFonts w:ascii="Times New Roman" w:hAnsi="Times New Roman" w:cs="Times New Roman"/>
        </w:rPr>
        <w:t>Theft</w:t>
      </w:r>
      <w:proofErr w:type="spellEnd"/>
      <w:r w:rsidR="003B36F5" w:rsidRPr="00591E7C">
        <w:rPr>
          <w:rFonts w:ascii="Times New Roman" w:hAnsi="Times New Roman" w:cs="Times New Roman"/>
        </w:rPr>
        <w:t xml:space="preserve"> Auto”.</w:t>
      </w:r>
      <w:r w:rsidR="003B36F5" w:rsidRPr="00591E7C">
        <w:rPr>
          <w:rFonts w:ascii="Times New Roman" w:hAnsi="Times New Roman" w:cs="Times New Roman"/>
        </w:rPr>
        <w:br/>
        <w:t xml:space="preserve">Spesso i media raccontano di effetti molto negativi dell'uso di tali videogiochi in infanzia e adolescenza, indicandoli come causa scatenante di avvenimenti di violenza fisica, soprattutto tra gli adolescenti. </w:t>
      </w:r>
      <w:r w:rsidR="003B36F5" w:rsidRPr="00591E7C">
        <w:rPr>
          <w:rFonts w:ascii="Times New Roman" w:hAnsi="Times New Roman" w:cs="Times New Roman"/>
        </w:rPr>
        <w:br/>
        <w:t>Numerose sono</w:t>
      </w:r>
      <w:r w:rsidR="001E6709">
        <w:rPr>
          <w:rFonts w:ascii="Times New Roman" w:hAnsi="Times New Roman" w:cs="Times New Roman"/>
        </w:rPr>
        <w:t xml:space="preserve"> quindi</w:t>
      </w:r>
      <w:r w:rsidR="003B36F5">
        <w:rPr>
          <w:rFonts w:ascii="Times New Roman" w:hAnsi="Times New Roman" w:cs="Times New Roman"/>
        </w:rPr>
        <w:t xml:space="preserve"> le</w:t>
      </w:r>
      <w:r w:rsidR="003B36F5" w:rsidRPr="00591E7C">
        <w:rPr>
          <w:rFonts w:ascii="Times New Roman" w:hAnsi="Times New Roman" w:cs="Times New Roman"/>
        </w:rPr>
        <w:t xml:space="preserve"> ricerche che sono state</w:t>
      </w:r>
      <w:r w:rsidR="003B36F5">
        <w:rPr>
          <w:rFonts w:ascii="Times New Roman" w:hAnsi="Times New Roman" w:cs="Times New Roman"/>
        </w:rPr>
        <w:t xml:space="preserve"> condotte</w:t>
      </w:r>
      <w:r w:rsidR="003B36F5" w:rsidRPr="00591E7C">
        <w:rPr>
          <w:rFonts w:ascii="Times New Roman" w:hAnsi="Times New Roman" w:cs="Times New Roman"/>
        </w:rPr>
        <w:t xml:space="preserve"> con l’obiettivo di cercare di capire se ci potesse esser</w:t>
      </w:r>
      <w:r w:rsidR="003B36F5">
        <w:rPr>
          <w:rFonts w:ascii="Times New Roman" w:hAnsi="Times New Roman" w:cs="Times New Roman"/>
        </w:rPr>
        <w:t xml:space="preserve">e una qualche relazione </w:t>
      </w:r>
      <w:r w:rsidR="002C5E06">
        <w:rPr>
          <w:rFonts w:ascii="Times New Roman" w:hAnsi="Times New Roman" w:cs="Times New Roman"/>
        </w:rPr>
        <w:t xml:space="preserve">tra </w:t>
      </w:r>
      <w:r w:rsidR="003B36F5">
        <w:rPr>
          <w:rFonts w:ascii="Times New Roman" w:hAnsi="Times New Roman" w:cs="Times New Roman"/>
        </w:rPr>
        <w:t>questi fattori</w:t>
      </w:r>
      <w:r w:rsidR="003B36F5" w:rsidRPr="00591E7C">
        <w:rPr>
          <w:rFonts w:ascii="Times New Roman" w:hAnsi="Times New Roman" w:cs="Times New Roman"/>
        </w:rPr>
        <w:t>.</w:t>
      </w:r>
      <w:r w:rsidR="003B36F5">
        <w:rPr>
          <w:rFonts w:ascii="Times New Roman" w:hAnsi="Times New Roman" w:cs="Times New Roman"/>
        </w:rPr>
        <w:br/>
        <w:t>Le ricerche si sono svolte principalmente negli Stati Uniti d’America</w:t>
      </w:r>
      <w:r w:rsidR="003B36F5" w:rsidRPr="00591E7C">
        <w:rPr>
          <w:rFonts w:ascii="Times New Roman" w:hAnsi="Times New Roman" w:cs="Times New Roman"/>
        </w:rPr>
        <w:t xml:space="preserve"> </w:t>
      </w:r>
      <w:r w:rsidR="003B36F5" w:rsidRPr="00F150F6">
        <w:rPr>
          <w:rFonts w:ascii="Times New Roman" w:hAnsi="Times New Roman" w:cs="Times New Roman"/>
          <w:lang w:eastAsia="it-IT"/>
        </w:rPr>
        <w:t xml:space="preserve">perché è proprio da li che, in seguito alle diverse e tristemente famose stragi scolastiche (es. Strage di </w:t>
      </w:r>
      <w:proofErr w:type="spellStart"/>
      <w:r w:rsidR="003B36F5" w:rsidRPr="00F150F6">
        <w:rPr>
          <w:rFonts w:ascii="Times New Roman" w:hAnsi="Times New Roman" w:cs="Times New Roman"/>
          <w:lang w:eastAsia="it-IT"/>
        </w:rPr>
        <w:t>Newtown</w:t>
      </w:r>
      <w:proofErr w:type="spellEnd"/>
      <w:r w:rsidR="003B36F5" w:rsidRPr="00F150F6">
        <w:rPr>
          <w:rFonts w:ascii="Times New Roman" w:hAnsi="Times New Roman" w:cs="Times New Roman"/>
          <w:lang w:eastAsia="it-IT"/>
        </w:rPr>
        <w:t xml:space="preserve">, avvenuta a fine 2012 nella città di </w:t>
      </w:r>
      <w:proofErr w:type="spellStart"/>
      <w:r w:rsidR="003B36F5" w:rsidRPr="00F150F6">
        <w:rPr>
          <w:rFonts w:ascii="Times New Roman" w:hAnsi="Times New Roman" w:cs="Times New Roman"/>
          <w:lang w:eastAsia="it-IT"/>
        </w:rPr>
        <w:t>Newtown</w:t>
      </w:r>
      <w:proofErr w:type="spellEnd"/>
      <w:r w:rsidR="003B36F5" w:rsidRPr="00F150F6">
        <w:rPr>
          <w:rFonts w:ascii="Times New Roman" w:hAnsi="Times New Roman" w:cs="Times New Roman"/>
          <w:lang w:eastAsia="it-IT"/>
        </w:rPr>
        <w:t xml:space="preserve"> e che ha visto la morte di almeno 20 persone, soprattutto ba</w:t>
      </w:r>
      <w:r w:rsidR="001D4A30" w:rsidRPr="00F150F6">
        <w:rPr>
          <w:rFonts w:ascii="Times New Roman" w:hAnsi="Times New Roman" w:cs="Times New Roman"/>
          <w:lang w:eastAsia="it-IT"/>
        </w:rPr>
        <w:t>mbini, per mano di un ventenne),</w:t>
      </w:r>
      <w:r w:rsidR="003B36F5" w:rsidRPr="00F150F6">
        <w:rPr>
          <w:rFonts w:ascii="Times New Roman" w:hAnsi="Times New Roman" w:cs="Times New Roman"/>
          <w:lang w:eastAsia="it-IT"/>
        </w:rPr>
        <w:t xml:space="preserve"> sono partite la maggior parte delle campagne denigratorie nei confronti dell’uso di videogiochi, così come la maggior parte dei progetti di studio atti ad analizzare un campo quanto mai complesso ed articolato.</w:t>
      </w:r>
      <w:r w:rsidR="003B36F5" w:rsidRPr="00397586">
        <w:rPr>
          <w:lang w:eastAsia="it-IT"/>
        </w:rPr>
        <w:t xml:space="preserve">           </w:t>
      </w:r>
      <w:r w:rsidR="003B36F5">
        <w:rPr>
          <w:lang w:eastAsia="it-IT"/>
        </w:rPr>
        <w:t xml:space="preserve">     </w:t>
      </w:r>
      <w:r w:rsidR="003B36F5">
        <w:rPr>
          <w:lang w:eastAsia="it-IT"/>
        </w:rPr>
        <w:br/>
      </w:r>
      <w:r w:rsidR="003B36F5" w:rsidRPr="00591E7C">
        <w:rPr>
          <w:rFonts w:ascii="Times New Roman" w:hAnsi="Times New Roman" w:cs="Times New Roman"/>
        </w:rPr>
        <w:t>Analizzando i risultati di queste è osservabile che non vi è un accordo tra i ricercatori, e quindi è possibile individuare due correnti di pensiero.</w:t>
      </w:r>
      <w:r w:rsidR="003B36F5" w:rsidRPr="00591E7C">
        <w:rPr>
          <w:rFonts w:ascii="Times New Roman" w:hAnsi="Times New Roman" w:cs="Times New Roman"/>
        </w:rPr>
        <w:br/>
        <w:t>La prima sostiene l’esistenza di una relazione causale, infatti secondo i ricercatori</w:t>
      </w:r>
      <w:r w:rsidR="003B36F5">
        <w:rPr>
          <w:rFonts w:ascii="Times New Roman" w:hAnsi="Times New Roman" w:cs="Times New Roman"/>
        </w:rPr>
        <w:t xml:space="preserve"> Craig</w:t>
      </w:r>
      <w:r w:rsidR="003B36F5" w:rsidRPr="00591E7C">
        <w:rPr>
          <w:rFonts w:ascii="Times New Roman" w:hAnsi="Times New Roman" w:cs="Times New Roman"/>
        </w:rPr>
        <w:t xml:space="preserve"> Anderson e </w:t>
      </w:r>
      <w:proofErr w:type="spellStart"/>
      <w:r w:rsidR="003B36F5" w:rsidRPr="00591E7C">
        <w:rPr>
          <w:rFonts w:ascii="Times New Roman" w:hAnsi="Times New Roman" w:cs="Times New Roman"/>
        </w:rPr>
        <w:t>Bushman</w:t>
      </w:r>
      <w:proofErr w:type="spellEnd"/>
      <w:r w:rsidR="003B36F5" w:rsidRPr="00591E7C">
        <w:rPr>
          <w:rFonts w:ascii="Times New Roman" w:hAnsi="Times New Roman" w:cs="Times New Roman"/>
        </w:rPr>
        <w:t xml:space="preserve"> l’uso di tali videogiochi può indurre comportamenti problematici quali minor</w:t>
      </w:r>
      <w:r w:rsidR="003B36F5">
        <w:rPr>
          <w:rFonts w:ascii="Times New Roman" w:hAnsi="Times New Roman" w:cs="Times New Roman"/>
        </w:rPr>
        <w:t>e empatia</w:t>
      </w:r>
      <w:r w:rsidR="003B36F5" w:rsidRPr="00591E7C">
        <w:rPr>
          <w:rFonts w:ascii="Times New Roman" w:hAnsi="Times New Roman" w:cs="Times New Roman"/>
        </w:rPr>
        <w:t xml:space="preserve">, variazioni fisiologiche (es. aumento del battito cardiaco), riduzione di comportamenti </w:t>
      </w:r>
      <w:proofErr w:type="spellStart"/>
      <w:r w:rsidR="003B36F5" w:rsidRPr="00591E7C">
        <w:rPr>
          <w:rFonts w:ascii="Times New Roman" w:hAnsi="Times New Roman" w:cs="Times New Roman"/>
        </w:rPr>
        <w:t>prosociali</w:t>
      </w:r>
      <w:proofErr w:type="spellEnd"/>
      <w:r w:rsidR="003B36F5" w:rsidRPr="00591E7C">
        <w:rPr>
          <w:rFonts w:ascii="Times New Roman" w:hAnsi="Times New Roman" w:cs="Times New Roman"/>
        </w:rPr>
        <w:t xml:space="preserve"> e desensibilizzazione</w:t>
      </w:r>
      <w:r w:rsidR="003B36F5">
        <w:rPr>
          <w:rFonts w:ascii="Times New Roman" w:hAnsi="Times New Roman" w:cs="Times New Roman"/>
        </w:rPr>
        <w:t xml:space="preserve">, ovvero l’esposizione ripetuta alla violenza nell’uso ricreativo dei giochi agirebbe da anestetizzante rispetto alle reazioni cognitive ed emotive che si avrebbero di fronte a situazioni di aggressività reale. </w:t>
      </w:r>
      <w:r w:rsidR="003B36F5">
        <w:rPr>
          <w:rFonts w:ascii="Times New Roman" w:hAnsi="Times New Roman" w:cs="Times New Roman"/>
        </w:rPr>
        <w:br/>
        <w:t>P</w:t>
      </w:r>
      <w:r w:rsidR="003B36F5" w:rsidRPr="00591E7C">
        <w:rPr>
          <w:rFonts w:ascii="Times New Roman" w:hAnsi="Times New Roman" w:cs="Times New Roman"/>
        </w:rPr>
        <w:t xml:space="preserve">ossono inoltre comportare un aumento dell’aggressività per un breve arco di tempo successivamente all’uso del gioco poiché i giovani sarebbero portati a imitare quanto visto o quanto eseguito all’interno del gioco. </w:t>
      </w:r>
      <w:r w:rsidR="003B36F5" w:rsidRPr="00591E7C">
        <w:rPr>
          <w:rFonts w:ascii="Times New Roman" w:hAnsi="Times New Roman" w:cs="Times New Roman"/>
        </w:rPr>
        <w:br/>
        <w:t>La seconda corrente sarebbe invece contraria a quanto finora sostenuto infatti secondo gli studi</w:t>
      </w:r>
      <w:r w:rsidR="003B36F5">
        <w:rPr>
          <w:rFonts w:ascii="Times New Roman" w:hAnsi="Times New Roman" w:cs="Times New Roman"/>
        </w:rPr>
        <w:t xml:space="preserve"> dello psicologo Christopher J. Ferguson </w:t>
      </w:r>
      <w:r w:rsidR="003B36F5" w:rsidRPr="00591E7C">
        <w:rPr>
          <w:rFonts w:ascii="Times New Roman" w:hAnsi="Times New Roman" w:cs="Times New Roman"/>
        </w:rPr>
        <w:t xml:space="preserve">l’uso di tali videogiochi non comporterebbe aggressività, ma al contrario sarebbe addirittura positivo </w:t>
      </w:r>
      <w:r w:rsidR="003B36F5">
        <w:rPr>
          <w:rFonts w:ascii="Times New Roman" w:hAnsi="Times New Roman" w:cs="Times New Roman"/>
        </w:rPr>
        <w:t xml:space="preserve">per due motivi: innanzitutto </w:t>
      </w:r>
      <w:proofErr w:type="spellStart"/>
      <w:r w:rsidR="003B36F5">
        <w:rPr>
          <w:rFonts w:ascii="Times New Roman" w:hAnsi="Times New Roman" w:cs="Times New Roman"/>
        </w:rPr>
        <w:t>perchè</w:t>
      </w:r>
      <w:proofErr w:type="spellEnd"/>
      <w:r w:rsidR="003B36F5" w:rsidRPr="00591E7C">
        <w:rPr>
          <w:rFonts w:ascii="Times New Roman" w:hAnsi="Times New Roman" w:cs="Times New Roman"/>
        </w:rPr>
        <w:t xml:space="preserve"> possono essere considerati uno strumento catartico che permette di canalizzare l’aggressività  nel mondo virt</w:t>
      </w:r>
      <w:r w:rsidR="003B36F5">
        <w:rPr>
          <w:rFonts w:ascii="Times New Roman" w:hAnsi="Times New Roman" w:cs="Times New Roman"/>
        </w:rPr>
        <w:t>uale invece che nella vita reale, e in secondo luogo perché i mesi successivi all’uscita di un nuovo videogioco corrisponderebbero a quelli usati dagli acquirenti per giocare, stando quindi in casa e non per le strade a commettere reati criminosi o violenti. Tutto ciò è dimostrato da</w:t>
      </w:r>
      <w:r w:rsidR="003B36F5" w:rsidRPr="00591E7C">
        <w:rPr>
          <w:rFonts w:ascii="Times New Roman" w:hAnsi="Times New Roman" w:cs="Times New Roman"/>
        </w:rPr>
        <w:t xml:space="preserve"> una ricerca</w:t>
      </w:r>
      <w:r w:rsidR="003B36F5">
        <w:rPr>
          <w:rFonts w:ascii="Times New Roman" w:hAnsi="Times New Roman" w:cs="Times New Roman"/>
        </w:rPr>
        <w:t xml:space="preserve"> nella quale</w:t>
      </w:r>
      <w:r w:rsidR="003B36F5" w:rsidRPr="00591E7C">
        <w:rPr>
          <w:rFonts w:ascii="Times New Roman" w:hAnsi="Times New Roman" w:cs="Times New Roman"/>
        </w:rPr>
        <w:t xml:space="preserve"> si ri</w:t>
      </w:r>
      <w:r w:rsidR="003B36F5">
        <w:rPr>
          <w:rFonts w:ascii="Times New Roman" w:hAnsi="Times New Roman" w:cs="Times New Roman"/>
        </w:rPr>
        <w:t>scontra una correlazione inversa, ovvero</w:t>
      </w:r>
      <w:r w:rsidR="003B36F5" w:rsidRPr="00591E7C">
        <w:rPr>
          <w:rFonts w:ascii="Times New Roman" w:hAnsi="Times New Roman" w:cs="Times New Roman"/>
        </w:rPr>
        <w:t xml:space="preserve"> ad un aumento del consumo di videogiochi violenti corrisponderebbe una riduzione di crimini nei mesi successivi. </w:t>
      </w:r>
      <w:r w:rsidR="003B36F5" w:rsidRPr="00591E7C">
        <w:rPr>
          <w:rFonts w:ascii="Times New Roman" w:hAnsi="Times New Roman" w:cs="Times New Roman"/>
        </w:rPr>
        <w:br/>
        <w:t>Inoltre l’autore afferma che i videogiochi sono uno ma non l’unico dei molteplici fattori di rischio possibili. Con questo intende affermare che questi videogiochi possono sì essere una causa della violenza, ma devono essere associati a qualche altro fattore perché questa venga realmente manifestata. In uno studio ha infatti potuto constatare che nella maggior parte d</w:t>
      </w:r>
      <w:r w:rsidR="001D4A30">
        <w:rPr>
          <w:rFonts w:ascii="Times New Roman" w:hAnsi="Times New Roman" w:cs="Times New Roman"/>
        </w:rPr>
        <w:t>e</w:t>
      </w:r>
      <w:r w:rsidR="003B36F5" w:rsidRPr="00591E7C">
        <w:rPr>
          <w:rFonts w:ascii="Times New Roman" w:hAnsi="Times New Roman" w:cs="Times New Roman"/>
        </w:rPr>
        <w:t xml:space="preserve">i casi di aggressività esplosiva dove è stata accertata la fruizione di videogiochi da parte dell’aggressore, si riscontrano  diversi disturbi psicopatologici e situazioni famigliari problematiche a priori dell’utilizzo degli stessi. Oltre a questi due fattori è importante anche considerare  eventuali variabili situazionali. </w:t>
      </w:r>
      <w:r w:rsidR="003B36F5" w:rsidRPr="00591E7C">
        <w:rPr>
          <w:rFonts w:ascii="Times New Roman" w:hAnsi="Times New Roman" w:cs="Times New Roman"/>
        </w:rPr>
        <w:br/>
        <w:t>Ferguson critica gli autori che confermano la relazione tra videogiochi e aggressività non solo perché non hanno tenuto conto di questi fattori di  rischio ma poiché la maggior parte dei risultati sono avvenuti in laboratorio e questi poi  non hann</w:t>
      </w:r>
      <w:r w:rsidR="001D4A30">
        <w:rPr>
          <w:rFonts w:ascii="Times New Roman" w:hAnsi="Times New Roman" w:cs="Times New Roman"/>
        </w:rPr>
        <w:t>o avuto riscontro con la realtà;</w:t>
      </w:r>
      <w:r w:rsidR="003B36F5" w:rsidRPr="00591E7C">
        <w:rPr>
          <w:rFonts w:ascii="Times New Roman" w:hAnsi="Times New Roman" w:cs="Times New Roman"/>
        </w:rPr>
        <w:t xml:space="preserve"> inoltre li critica poiché la maggior parte di essi ha indagato solo gli effetti a breve termine della pratica di videogiochi violenti, non soffermandosi sui possibili effetti a lungo termine che i videogiochi possono provocare.</w:t>
      </w:r>
    </w:p>
    <w:p w:rsidR="000437C2" w:rsidRPr="003B36F5" w:rsidRDefault="003B36F5" w:rsidP="003B36F5">
      <w:pPr>
        <w:rPr>
          <w:rFonts w:ascii="Times New Roman" w:hAnsi="Times New Roman" w:cs="Times New Roman"/>
        </w:rPr>
      </w:pPr>
      <w:r>
        <w:rPr>
          <w:rFonts w:ascii="Times New Roman" w:hAnsi="Times New Roman" w:cs="Times New Roman"/>
        </w:rPr>
        <w:t xml:space="preserve"> SITOGRAFIA</w:t>
      </w:r>
      <w:r w:rsidRPr="00591E7C">
        <w:rPr>
          <w:rFonts w:ascii="Times New Roman" w:hAnsi="Times New Roman" w:cs="Times New Roman"/>
        </w:rPr>
        <w:t>:</w:t>
      </w:r>
      <w:r w:rsidRPr="00591E7C">
        <w:rPr>
          <w:rFonts w:ascii="Times New Roman" w:hAnsi="Times New Roman" w:cs="Times New Roman"/>
        </w:rPr>
        <w:br/>
      </w:r>
      <w:hyperlink r:id="rId10" w:history="1">
        <w:r w:rsidRPr="00591E7C">
          <w:rPr>
            <w:rStyle w:val="Collegamentoipertestuale"/>
            <w:rFonts w:ascii="Times New Roman" w:hAnsi="Times New Roman" w:cs="Times New Roman"/>
          </w:rPr>
          <w:t>https://www.mediasocialweb.it/News-122/Aggressivita-e-Violenza-tra-Videogiochi-e-Realta</w:t>
        </w:r>
      </w:hyperlink>
      <w:r w:rsidRPr="00591E7C">
        <w:rPr>
          <w:rFonts w:ascii="Times New Roman" w:hAnsi="Times New Roman" w:cs="Times New Roman"/>
        </w:rPr>
        <w:br/>
      </w:r>
      <w:hyperlink r:id="rId11" w:history="1">
        <w:r w:rsidRPr="00591E7C">
          <w:rPr>
            <w:rStyle w:val="Collegamentoipertestuale"/>
            <w:rFonts w:ascii="Times New Roman" w:hAnsi="Times New Roman" w:cs="Times New Roman"/>
          </w:rPr>
          <w:t>http://www.osservatoriopsicologia.com/2014/06/04/la-violenza-dei-media/</w:t>
        </w:r>
      </w:hyperlink>
      <w:r w:rsidRPr="00591E7C">
        <w:rPr>
          <w:rFonts w:ascii="Times New Roman" w:hAnsi="Times New Roman" w:cs="Times New Roman"/>
        </w:rPr>
        <w:t xml:space="preserve"> </w:t>
      </w:r>
      <w:r w:rsidRPr="00591E7C">
        <w:rPr>
          <w:rFonts w:ascii="Times New Roman" w:hAnsi="Times New Roman" w:cs="Times New Roman"/>
        </w:rPr>
        <w:br/>
      </w:r>
      <w:hyperlink r:id="rId12" w:history="1">
        <w:r w:rsidRPr="00591E7C">
          <w:rPr>
            <w:rStyle w:val="Collegamentoipertestuale"/>
            <w:rFonts w:ascii="Times New Roman" w:hAnsi="Times New Roman" w:cs="Times New Roman"/>
          </w:rPr>
          <w:t>http://www.stateofmind.it/2016/03/videogiochi-violenti-comportamenti-aggressivi/</w:t>
        </w:r>
      </w:hyperlink>
      <w:r w:rsidRPr="00591E7C">
        <w:rPr>
          <w:rFonts w:ascii="Times New Roman" w:hAnsi="Times New Roman" w:cs="Times New Roman"/>
        </w:rPr>
        <w:t xml:space="preserve"> </w:t>
      </w:r>
      <w:r w:rsidRPr="00591E7C">
        <w:rPr>
          <w:rFonts w:ascii="Times New Roman" w:hAnsi="Times New Roman" w:cs="Times New Roman"/>
        </w:rPr>
        <w:br/>
      </w:r>
      <w:hyperlink r:id="rId13" w:history="1">
        <w:r w:rsidRPr="00591E7C">
          <w:rPr>
            <w:rStyle w:val="Collegamentoipertestuale"/>
            <w:rFonts w:ascii="Times New Roman" w:hAnsi="Times New Roman" w:cs="Times New Roman"/>
          </w:rPr>
          <w:t>http://www.stateofmind.it/2017/03/videogiochi-violenti-aggressivita/</w:t>
        </w:r>
      </w:hyperlink>
      <w:r w:rsidRPr="00591E7C">
        <w:rPr>
          <w:rFonts w:ascii="Times New Roman" w:hAnsi="Times New Roman" w:cs="Times New Roman"/>
        </w:rPr>
        <w:t xml:space="preserve"> </w:t>
      </w:r>
      <w:r w:rsidRPr="00591E7C">
        <w:rPr>
          <w:rFonts w:ascii="Times New Roman" w:hAnsi="Times New Roman" w:cs="Times New Roman"/>
        </w:rPr>
        <w:br/>
      </w:r>
      <w:hyperlink r:id="rId14" w:history="1">
        <w:r w:rsidRPr="00591E7C">
          <w:rPr>
            <w:rStyle w:val="Collegamentoipertestuale"/>
            <w:rFonts w:ascii="Times New Roman" w:hAnsi="Times New Roman" w:cs="Times New Roman"/>
          </w:rPr>
          <w:t>http://www.stateofmind.it/2018/04/effetti-videogiochi-violenti/</w:t>
        </w:r>
      </w:hyperlink>
      <w:r w:rsidRPr="00591E7C">
        <w:rPr>
          <w:rFonts w:ascii="Times New Roman" w:hAnsi="Times New Roman" w:cs="Times New Roman"/>
        </w:rPr>
        <w:t xml:space="preserve"> </w:t>
      </w:r>
      <w:r w:rsidRPr="00591E7C">
        <w:rPr>
          <w:rFonts w:ascii="Times New Roman" w:hAnsi="Times New Roman" w:cs="Times New Roman"/>
        </w:rPr>
        <w:br/>
      </w:r>
      <w:hyperlink r:id="rId15" w:history="1">
        <w:r w:rsidRPr="00591E7C">
          <w:rPr>
            <w:rStyle w:val="Collegamentoipertestuale"/>
            <w:rFonts w:ascii="Times New Roman" w:hAnsi="Times New Roman" w:cs="Times New Roman"/>
          </w:rPr>
          <w:t xml:space="preserve">https://www.adolescienza.it/social-web-tecnologia/i-videogames-influenzano-il- </w:t>
        </w:r>
        <w:proofErr w:type="spellStart"/>
        <w:r w:rsidRPr="00591E7C">
          <w:rPr>
            <w:rStyle w:val="Collegamentoipertestuale"/>
            <w:rFonts w:ascii="Times New Roman" w:hAnsi="Times New Roman" w:cs="Times New Roman"/>
          </w:rPr>
          <w:t>comportamento-aggressivo-dei-ragazzi</w:t>
        </w:r>
        <w:proofErr w:type="spellEnd"/>
        <w:r w:rsidRPr="00591E7C">
          <w:rPr>
            <w:rStyle w:val="Collegamentoipertestuale"/>
            <w:rFonts w:ascii="Times New Roman" w:hAnsi="Times New Roman" w:cs="Times New Roman"/>
          </w:rPr>
          <w:t>/</w:t>
        </w:r>
      </w:hyperlink>
      <w:r w:rsidRPr="00591E7C">
        <w:rPr>
          <w:rFonts w:ascii="Times New Roman" w:hAnsi="Times New Roman" w:cs="Times New Roman"/>
        </w:rPr>
        <w:t xml:space="preserve"> </w:t>
      </w:r>
      <w:r w:rsidRPr="00591E7C">
        <w:rPr>
          <w:rFonts w:ascii="Times New Roman" w:hAnsi="Times New Roman" w:cs="Times New Roman"/>
        </w:rPr>
        <w:br/>
      </w:r>
    </w:p>
    <w:p w:rsidR="00A45471" w:rsidRDefault="00C63E86" w:rsidP="00855E89">
      <w:pPr>
        <w:rPr>
          <w:rFonts w:ascii="Times New Roman" w:hAnsi="Times New Roman" w:cs="Times New Roman"/>
        </w:rPr>
      </w:pPr>
      <w:r w:rsidRPr="00C63E86">
        <w:rPr>
          <w:rFonts w:ascii="Times New Roman" w:hAnsi="Times New Roman" w:cs="Times New Roman"/>
          <w:b/>
        </w:rPr>
        <w:t>5.</w:t>
      </w:r>
      <w:r w:rsidR="00A45471" w:rsidRPr="00C63E86">
        <w:rPr>
          <w:rFonts w:ascii="Times New Roman" w:hAnsi="Times New Roman" w:cs="Times New Roman"/>
          <w:b/>
        </w:rPr>
        <w:t xml:space="preserve"> </w:t>
      </w:r>
      <w:r w:rsidR="00405486">
        <w:rPr>
          <w:rFonts w:ascii="Times New Roman" w:hAnsi="Times New Roman" w:cs="Times New Roman"/>
          <w:b/>
        </w:rPr>
        <w:t xml:space="preserve">STRATEGIA </w:t>
      </w:r>
      <w:proofErr w:type="spellStart"/>
      <w:r w:rsidR="00405486">
        <w:rPr>
          <w:rFonts w:ascii="Times New Roman" w:hAnsi="Times New Roman" w:cs="Times New Roman"/>
          <w:b/>
        </w:rPr>
        <w:t>DI</w:t>
      </w:r>
      <w:proofErr w:type="spellEnd"/>
      <w:r w:rsidR="00405486">
        <w:rPr>
          <w:rFonts w:ascii="Times New Roman" w:hAnsi="Times New Roman" w:cs="Times New Roman"/>
          <w:b/>
        </w:rPr>
        <w:t xml:space="preserve"> RICERCA</w:t>
      </w:r>
      <w:r w:rsidR="00A45471" w:rsidRPr="00C63E86">
        <w:rPr>
          <w:rFonts w:ascii="Times New Roman" w:hAnsi="Times New Roman" w:cs="Times New Roman"/>
          <w:b/>
        </w:rPr>
        <w:t>:</w:t>
      </w:r>
      <w:r w:rsidR="00A45471">
        <w:rPr>
          <w:rFonts w:ascii="Times New Roman" w:hAnsi="Times New Roman" w:cs="Times New Roman"/>
        </w:rPr>
        <w:t xml:space="preserve"> abbiamo utilizzato la ricerca basata sulla matrice dei dati, o ricerca standard,che grazie alle sue procedure altamente formalizzate permette di stabilire l’esistenza o meno di una relazione tra due fattori e di spiegare i valori assunti dal fattore presupposto dipendente sulla base dei valori assunti dal fattore presupposto indipendente. Questa strategia inoltre risponde al nostro obiettivo in quanto permette di descrivere quantitativamente una data realtà educativa. </w:t>
      </w:r>
    </w:p>
    <w:p w:rsidR="001C488F" w:rsidRDefault="00A45471" w:rsidP="00855E89">
      <w:pPr>
        <w:rPr>
          <w:rFonts w:ascii="Times New Roman" w:hAnsi="Times New Roman" w:cs="Times New Roman"/>
        </w:rPr>
      </w:pPr>
      <w:r w:rsidRPr="00C63E86">
        <w:rPr>
          <w:rFonts w:ascii="Times New Roman" w:hAnsi="Times New Roman" w:cs="Times New Roman"/>
          <w:b/>
        </w:rPr>
        <w:t xml:space="preserve">6. </w:t>
      </w:r>
      <w:r w:rsidR="00405486">
        <w:rPr>
          <w:rFonts w:ascii="Times New Roman" w:hAnsi="Times New Roman" w:cs="Times New Roman"/>
          <w:b/>
        </w:rPr>
        <w:t xml:space="preserve">FORMULAZIONE IPOTESI </w:t>
      </w:r>
      <w:proofErr w:type="spellStart"/>
      <w:r w:rsidR="00405486">
        <w:rPr>
          <w:rFonts w:ascii="Times New Roman" w:hAnsi="Times New Roman" w:cs="Times New Roman"/>
          <w:b/>
        </w:rPr>
        <w:t>DI</w:t>
      </w:r>
      <w:proofErr w:type="spellEnd"/>
      <w:r w:rsidR="00405486">
        <w:rPr>
          <w:rFonts w:ascii="Times New Roman" w:hAnsi="Times New Roman" w:cs="Times New Roman"/>
          <w:b/>
        </w:rPr>
        <w:t xml:space="preserve"> LAVORO</w:t>
      </w:r>
      <w:r w:rsidRPr="00C63E86">
        <w:rPr>
          <w:rFonts w:ascii="Times New Roman" w:hAnsi="Times New Roman" w:cs="Times New Roman"/>
          <w:b/>
        </w:rPr>
        <w:t>:</w:t>
      </w:r>
      <w:r>
        <w:rPr>
          <w:rFonts w:ascii="Times New Roman" w:hAnsi="Times New Roman" w:cs="Times New Roman"/>
        </w:rPr>
        <w:t xml:space="preserve"> l’uso dei videogiochi violenti aume</w:t>
      </w:r>
      <w:r w:rsidR="00D02FCF">
        <w:rPr>
          <w:rFonts w:ascii="Times New Roman" w:hAnsi="Times New Roman" w:cs="Times New Roman"/>
        </w:rPr>
        <w:t>nta l’aggressività dei bambini</w:t>
      </w:r>
    </w:p>
    <w:p w:rsidR="00D969E3" w:rsidRDefault="001C488F" w:rsidP="00855E89">
      <w:pPr>
        <w:rPr>
          <w:rFonts w:ascii="Times New Roman" w:hAnsi="Times New Roman" w:cs="Times New Roman"/>
        </w:rPr>
      </w:pPr>
      <w:r>
        <w:rPr>
          <w:rFonts w:ascii="Times New Roman" w:hAnsi="Times New Roman" w:cs="Times New Roman"/>
          <w:b/>
        </w:rPr>
        <w:t>7. INDIVIDUAZIONE DEI FATTORI:</w:t>
      </w:r>
      <w:r>
        <w:rPr>
          <w:rFonts w:ascii="Times New Roman" w:hAnsi="Times New Roman" w:cs="Times New Roman"/>
          <w:b/>
        </w:rPr>
        <w:br/>
        <w:t xml:space="preserve">  </w:t>
      </w:r>
      <w:r w:rsidR="00405486">
        <w:rPr>
          <w:rFonts w:ascii="Times New Roman" w:hAnsi="Times New Roman" w:cs="Times New Roman"/>
          <w:b/>
        </w:rPr>
        <w:t xml:space="preserve"> FATTORE INDIPENDENTE</w:t>
      </w:r>
      <w:r w:rsidR="00D0337E" w:rsidRPr="00C63E86">
        <w:rPr>
          <w:rFonts w:ascii="Times New Roman" w:hAnsi="Times New Roman" w:cs="Times New Roman"/>
          <w:b/>
        </w:rPr>
        <w:t>:</w:t>
      </w:r>
      <w:r w:rsidR="00D0337E">
        <w:rPr>
          <w:rFonts w:ascii="Times New Roman" w:hAnsi="Times New Roman" w:cs="Times New Roman"/>
        </w:rPr>
        <w:t xml:space="preserve"> l’uso dei videogiochi</w:t>
      </w:r>
      <w:r w:rsidR="005E2D2D">
        <w:rPr>
          <w:rFonts w:ascii="Times New Roman" w:hAnsi="Times New Roman" w:cs="Times New Roman"/>
        </w:rPr>
        <w:br/>
        <w:t xml:space="preserve">   </w:t>
      </w:r>
      <w:r w:rsidR="00405486">
        <w:rPr>
          <w:rFonts w:ascii="Times New Roman" w:hAnsi="Times New Roman" w:cs="Times New Roman"/>
          <w:b/>
        </w:rPr>
        <w:t>FATTORE DIPENDENTE</w:t>
      </w:r>
      <w:r w:rsidR="00D0337E" w:rsidRPr="00C63E86">
        <w:rPr>
          <w:rFonts w:ascii="Times New Roman" w:hAnsi="Times New Roman" w:cs="Times New Roman"/>
          <w:b/>
        </w:rPr>
        <w:t>:</w:t>
      </w:r>
      <w:r w:rsidR="00D0337E">
        <w:rPr>
          <w:rFonts w:ascii="Times New Roman" w:hAnsi="Times New Roman" w:cs="Times New Roman"/>
        </w:rPr>
        <w:t xml:space="preserve"> l’aggressività nei bambini</w:t>
      </w:r>
      <w:r w:rsidR="005E2D2D">
        <w:rPr>
          <w:rFonts w:ascii="Times New Roman" w:hAnsi="Times New Roman" w:cs="Times New Roman"/>
        </w:rPr>
        <w:br/>
        <w:t xml:space="preserve">   </w:t>
      </w:r>
    </w:p>
    <w:p w:rsidR="00D0337E" w:rsidRPr="00D02FCF" w:rsidRDefault="001C488F" w:rsidP="00855E89">
      <w:pPr>
        <w:rPr>
          <w:rFonts w:ascii="Times New Roman" w:hAnsi="Times New Roman" w:cs="Times New Roman"/>
        </w:rPr>
      </w:pPr>
      <w:r>
        <w:rPr>
          <w:rFonts w:ascii="Times New Roman" w:hAnsi="Times New Roman" w:cs="Times New Roman"/>
          <w:b/>
        </w:rPr>
        <w:t>8</w:t>
      </w:r>
      <w:r w:rsidR="00D0337E" w:rsidRPr="00C63E86">
        <w:rPr>
          <w:rFonts w:ascii="Times New Roman" w:hAnsi="Times New Roman" w:cs="Times New Roman"/>
          <w:b/>
        </w:rPr>
        <w:t xml:space="preserve">. </w:t>
      </w:r>
      <w:r w:rsidR="00405486">
        <w:rPr>
          <w:rFonts w:ascii="Times New Roman" w:hAnsi="Times New Roman" w:cs="Times New Roman"/>
          <w:b/>
        </w:rPr>
        <w:t>DEFINIZIONE OPERATIVA DEI FATTORI:</w:t>
      </w:r>
    </w:p>
    <w:tbl>
      <w:tblPr>
        <w:tblStyle w:val="Grigliatabella"/>
        <w:tblW w:w="0" w:type="auto"/>
        <w:tblLook w:val="04A0"/>
      </w:tblPr>
      <w:tblGrid>
        <w:gridCol w:w="3259"/>
        <w:gridCol w:w="3259"/>
        <w:gridCol w:w="3260"/>
      </w:tblGrid>
      <w:tr w:rsidR="00D0337E" w:rsidTr="00C63E86">
        <w:trPr>
          <w:trHeight w:val="306"/>
        </w:trPr>
        <w:tc>
          <w:tcPr>
            <w:tcW w:w="3259" w:type="dxa"/>
          </w:tcPr>
          <w:p w:rsidR="00D0337E" w:rsidRDefault="00D0337E" w:rsidP="00855E89">
            <w:pPr>
              <w:rPr>
                <w:rFonts w:ascii="Times New Roman" w:hAnsi="Times New Roman" w:cs="Times New Roman"/>
              </w:rPr>
            </w:pPr>
            <w:r>
              <w:rPr>
                <w:rFonts w:ascii="Times New Roman" w:hAnsi="Times New Roman" w:cs="Times New Roman"/>
              </w:rPr>
              <w:t>F</w:t>
            </w:r>
            <w:r w:rsidR="00C63E86">
              <w:rPr>
                <w:rFonts w:ascii="Times New Roman" w:hAnsi="Times New Roman" w:cs="Times New Roman"/>
              </w:rPr>
              <w:t>ATTORE</w:t>
            </w:r>
          </w:p>
        </w:tc>
        <w:tc>
          <w:tcPr>
            <w:tcW w:w="3259" w:type="dxa"/>
          </w:tcPr>
          <w:p w:rsidR="00D0337E" w:rsidRDefault="00D0337E" w:rsidP="00855E89">
            <w:pPr>
              <w:rPr>
                <w:rFonts w:ascii="Times New Roman" w:hAnsi="Times New Roman" w:cs="Times New Roman"/>
              </w:rPr>
            </w:pPr>
            <w:r>
              <w:rPr>
                <w:rFonts w:ascii="Times New Roman" w:hAnsi="Times New Roman" w:cs="Times New Roman"/>
              </w:rPr>
              <w:t>I</w:t>
            </w:r>
            <w:r w:rsidR="00C63E86">
              <w:rPr>
                <w:rFonts w:ascii="Times New Roman" w:hAnsi="Times New Roman" w:cs="Times New Roman"/>
              </w:rPr>
              <w:t>NDICATORE</w:t>
            </w:r>
          </w:p>
        </w:tc>
        <w:tc>
          <w:tcPr>
            <w:tcW w:w="3260" w:type="dxa"/>
          </w:tcPr>
          <w:p w:rsidR="00D0337E" w:rsidRDefault="00960E2D" w:rsidP="00855E89">
            <w:pPr>
              <w:rPr>
                <w:rFonts w:ascii="Times New Roman" w:hAnsi="Times New Roman" w:cs="Times New Roman"/>
              </w:rPr>
            </w:pPr>
            <w:r>
              <w:rPr>
                <w:rFonts w:ascii="Times New Roman" w:hAnsi="Times New Roman" w:cs="Times New Roman"/>
              </w:rPr>
              <w:t>D</w:t>
            </w:r>
            <w:r w:rsidR="00C63E86">
              <w:rPr>
                <w:rFonts w:ascii="Times New Roman" w:hAnsi="Times New Roman" w:cs="Times New Roman"/>
              </w:rPr>
              <w:t>OMANDE</w:t>
            </w:r>
          </w:p>
        </w:tc>
      </w:tr>
      <w:tr w:rsidR="005633F3" w:rsidTr="00D0337E">
        <w:tc>
          <w:tcPr>
            <w:tcW w:w="3259" w:type="dxa"/>
          </w:tcPr>
          <w:p w:rsidR="005633F3" w:rsidRDefault="005633F3" w:rsidP="00855E89">
            <w:pPr>
              <w:rPr>
                <w:rFonts w:ascii="Times New Roman" w:hAnsi="Times New Roman" w:cs="Times New Roman"/>
              </w:rPr>
            </w:pPr>
            <w:r>
              <w:rPr>
                <w:rFonts w:ascii="Times New Roman" w:hAnsi="Times New Roman" w:cs="Times New Roman"/>
              </w:rPr>
              <w:t>Genere</w:t>
            </w:r>
          </w:p>
        </w:tc>
        <w:tc>
          <w:tcPr>
            <w:tcW w:w="3259" w:type="dxa"/>
          </w:tcPr>
          <w:p w:rsidR="005633F3" w:rsidRDefault="005633F3" w:rsidP="00855E89">
            <w:pPr>
              <w:rPr>
                <w:rFonts w:ascii="Times New Roman" w:hAnsi="Times New Roman" w:cs="Times New Roman"/>
              </w:rPr>
            </w:pPr>
            <w:r>
              <w:rPr>
                <w:rFonts w:ascii="Times New Roman" w:hAnsi="Times New Roman" w:cs="Times New Roman"/>
              </w:rPr>
              <w:t>Genere</w:t>
            </w:r>
          </w:p>
        </w:tc>
        <w:tc>
          <w:tcPr>
            <w:tcW w:w="3260" w:type="dxa"/>
          </w:tcPr>
          <w:p w:rsidR="005633F3" w:rsidRDefault="00855E89" w:rsidP="00855E89">
            <w:pPr>
              <w:rPr>
                <w:rFonts w:ascii="Times New Roman" w:hAnsi="Times New Roman" w:cs="Times New Roman"/>
              </w:rPr>
            </w:pPr>
            <w:r>
              <w:rPr>
                <w:rFonts w:ascii="Times New Roman" w:hAnsi="Times New Roman" w:cs="Times New Roman"/>
              </w:rPr>
              <w:t>Qual è il tuo sesso?</w:t>
            </w:r>
          </w:p>
        </w:tc>
      </w:tr>
      <w:tr w:rsidR="00097EAA" w:rsidTr="00D0337E">
        <w:tc>
          <w:tcPr>
            <w:tcW w:w="3259" w:type="dxa"/>
            <w:vMerge w:val="restart"/>
          </w:tcPr>
          <w:p w:rsidR="00097EAA" w:rsidRDefault="00097EAA" w:rsidP="00855E89">
            <w:pPr>
              <w:rPr>
                <w:rFonts w:ascii="Times New Roman" w:hAnsi="Times New Roman" w:cs="Times New Roman"/>
              </w:rPr>
            </w:pPr>
            <w:r>
              <w:rPr>
                <w:rFonts w:ascii="Times New Roman" w:hAnsi="Times New Roman" w:cs="Times New Roman"/>
              </w:rPr>
              <w:t>Uso dei videogiochi</w:t>
            </w:r>
          </w:p>
        </w:tc>
        <w:tc>
          <w:tcPr>
            <w:tcW w:w="3259" w:type="dxa"/>
          </w:tcPr>
          <w:p w:rsidR="00097EAA" w:rsidRDefault="00097EAA" w:rsidP="00855E89">
            <w:pPr>
              <w:rPr>
                <w:rFonts w:ascii="Times New Roman" w:hAnsi="Times New Roman" w:cs="Times New Roman"/>
              </w:rPr>
            </w:pPr>
            <w:r>
              <w:rPr>
                <w:rFonts w:ascii="Times New Roman" w:hAnsi="Times New Roman" w:cs="Times New Roman"/>
              </w:rPr>
              <w:t>Tipologia di videogioco</w:t>
            </w:r>
          </w:p>
        </w:tc>
        <w:tc>
          <w:tcPr>
            <w:tcW w:w="3260" w:type="dxa"/>
          </w:tcPr>
          <w:p w:rsidR="00097EAA" w:rsidRDefault="00097EAA" w:rsidP="00855E89">
            <w:pPr>
              <w:rPr>
                <w:rFonts w:ascii="Times New Roman" w:hAnsi="Times New Roman" w:cs="Times New Roman"/>
              </w:rPr>
            </w:pPr>
            <w:r>
              <w:rPr>
                <w:rFonts w:ascii="Times New Roman" w:hAnsi="Times New Roman" w:cs="Times New Roman"/>
              </w:rPr>
              <w:t>Che tipologia di gioco preferisci?</w:t>
            </w:r>
          </w:p>
        </w:tc>
      </w:tr>
      <w:tr w:rsidR="00097EAA" w:rsidTr="00D0337E">
        <w:tc>
          <w:tcPr>
            <w:tcW w:w="3259" w:type="dxa"/>
            <w:vMerge/>
          </w:tcPr>
          <w:p w:rsidR="00097EAA" w:rsidRDefault="00097EAA" w:rsidP="00855E89">
            <w:pPr>
              <w:rPr>
                <w:rFonts w:ascii="Times New Roman" w:hAnsi="Times New Roman" w:cs="Times New Roman"/>
              </w:rPr>
            </w:pPr>
          </w:p>
        </w:tc>
        <w:tc>
          <w:tcPr>
            <w:tcW w:w="3259" w:type="dxa"/>
          </w:tcPr>
          <w:p w:rsidR="00097EAA" w:rsidRDefault="00097EAA" w:rsidP="00855E89">
            <w:pPr>
              <w:rPr>
                <w:rFonts w:ascii="Times New Roman" w:hAnsi="Times New Roman" w:cs="Times New Roman"/>
              </w:rPr>
            </w:pPr>
            <w:r>
              <w:rPr>
                <w:rFonts w:ascii="Times New Roman" w:hAnsi="Times New Roman" w:cs="Times New Roman"/>
              </w:rPr>
              <w:t>Tempo di utilizzo</w:t>
            </w:r>
          </w:p>
        </w:tc>
        <w:tc>
          <w:tcPr>
            <w:tcW w:w="3260" w:type="dxa"/>
          </w:tcPr>
          <w:p w:rsidR="00097EAA" w:rsidRDefault="00097EAA" w:rsidP="00855E89">
            <w:pPr>
              <w:rPr>
                <w:rFonts w:ascii="Times New Roman" w:hAnsi="Times New Roman" w:cs="Times New Roman"/>
              </w:rPr>
            </w:pPr>
            <w:r>
              <w:rPr>
                <w:rFonts w:ascii="Times New Roman" w:hAnsi="Times New Roman" w:cs="Times New Roman"/>
              </w:rPr>
              <w:t>A che età hai iniziato a giocare</w:t>
            </w:r>
            <w:r w:rsidR="00855E89">
              <w:rPr>
                <w:rFonts w:ascii="Times New Roman" w:hAnsi="Times New Roman" w:cs="Times New Roman"/>
              </w:rPr>
              <w:t xml:space="preserve"> ai videogiochi</w:t>
            </w:r>
            <w:r>
              <w:rPr>
                <w:rFonts w:ascii="Times New Roman" w:hAnsi="Times New Roman" w:cs="Times New Roman"/>
              </w:rPr>
              <w:t>?</w:t>
            </w:r>
          </w:p>
          <w:p w:rsidR="00097EAA" w:rsidRDefault="00097EAA" w:rsidP="00855E89">
            <w:pPr>
              <w:rPr>
                <w:rFonts w:ascii="Times New Roman" w:hAnsi="Times New Roman" w:cs="Times New Roman"/>
              </w:rPr>
            </w:pPr>
            <w:r>
              <w:rPr>
                <w:rFonts w:ascii="Times New Roman" w:hAnsi="Times New Roman" w:cs="Times New Roman"/>
              </w:rPr>
              <w:t xml:space="preserve">Quanto tempo </w:t>
            </w:r>
            <w:r w:rsidR="00855E89">
              <w:rPr>
                <w:rFonts w:ascii="Times New Roman" w:hAnsi="Times New Roman" w:cs="Times New Roman"/>
              </w:rPr>
              <w:t>dedichi ai videogiochi quotidianamente</w:t>
            </w:r>
            <w:r>
              <w:rPr>
                <w:rFonts w:ascii="Times New Roman" w:hAnsi="Times New Roman" w:cs="Times New Roman"/>
              </w:rPr>
              <w:t>?</w:t>
            </w:r>
          </w:p>
        </w:tc>
      </w:tr>
      <w:tr w:rsidR="00097EAA" w:rsidTr="00D0337E">
        <w:tc>
          <w:tcPr>
            <w:tcW w:w="3259" w:type="dxa"/>
            <w:vMerge/>
          </w:tcPr>
          <w:p w:rsidR="00097EAA" w:rsidRDefault="00097EAA" w:rsidP="00855E89">
            <w:pPr>
              <w:rPr>
                <w:rFonts w:ascii="Times New Roman" w:hAnsi="Times New Roman" w:cs="Times New Roman"/>
              </w:rPr>
            </w:pPr>
          </w:p>
        </w:tc>
        <w:tc>
          <w:tcPr>
            <w:tcW w:w="3259" w:type="dxa"/>
          </w:tcPr>
          <w:p w:rsidR="00097EAA" w:rsidRDefault="00097EAA" w:rsidP="00855E89">
            <w:pPr>
              <w:rPr>
                <w:rFonts w:ascii="Times New Roman" w:hAnsi="Times New Roman" w:cs="Times New Roman"/>
              </w:rPr>
            </w:pPr>
            <w:r>
              <w:rPr>
                <w:rFonts w:ascii="Times New Roman" w:hAnsi="Times New Roman" w:cs="Times New Roman"/>
              </w:rPr>
              <w:t>Controllo</w:t>
            </w:r>
          </w:p>
        </w:tc>
        <w:tc>
          <w:tcPr>
            <w:tcW w:w="3260" w:type="dxa"/>
          </w:tcPr>
          <w:p w:rsidR="00097EAA" w:rsidRDefault="00097EAA" w:rsidP="00855E89">
            <w:pPr>
              <w:rPr>
                <w:rFonts w:ascii="Times New Roman" w:hAnsi="Times New Roman" w:cs="Times New Roman"/>
              </w:rPr>
            </w:pPr>
            <w:r>
              <w:rPr>
                <w:rFonts w:ascii="Times New Roman" w:hAnsi="Times New Roman" w:cs="Times New Roman"/>
              </w:rPr>
              <w:t>I tuoi genitori ti danno dei limiti di tempo?</w:t>
            </w:r>
          </w:p>
          <w:p w:rsidR="00097EAA" w:rsidRDefault="00097EAA" w:rsidP="00855E89">
            <w:pPr>
              <w:rPr>
                <w:rFonts w:ascii="Times New Roman" w:hAnsi="Times New Roman" w:cs="Times New Roman"/>
              </w:rPr>
            </w:pPr>
            <w:r>
              <w:rPr>
                <w:rFonts w:ascii="Times New Roman" w:hAnsi="Times New Roman" w:cs="Times New Roman"/>
              </w:rPr>
              <w:t>I tuoi genitori controllano i contenuti dei giochi che usi?</w:t>
            </w:r>
          </w:p>
        </w:tc>
      </w:tr>
      <w:tr w:rsidR="00097EAA" w:rsidTr="00D0337E">
        <w:tc>
          <w:tcPr>
            <w:tcW w:w="3259" w:type="dxa"/>
            <w:vMerge/>
          </w:tcPr>
          <w:p w:rsidR="00097EAA" w:rsidRDefault="00097EAA" w:rsidP="00855E89">
            <w:pPr>
              <w:rPr>
                <w:rFonts w:ascii="Times New Roman" w:hAnsi="Times New Roman" w:cs="Times New Roman"/>
              </w:rPr>
            </w:pPr>
          </w:p>
        </w:tc>
        <w:tc>
          <w:tcPr>
            <w:tcW w:w="3259" w:type="dxa"/>
          </w:tcPr>
          <w:p w:rsidR="00097EAA" w:rsidRDefault="00097EAA" w:rsidP="00855E89">
            <w:pPr>
              <w:rPr>
                <w:rFonts w:ascii="Times New Roman" w:hAnsi="Times New Roman" w:cs="Times New Roman"/>
              </w:rPr>
            </w:pPr>
            <w:r>
              <w:rPr>
                <w:rFonts w:ascii="Times New Roman" w:hAnsi="Times New Roman" w:cs="Times New Roman"/>
              </w:rPr>
              <w:t>Uso individuale o in compagnia</w:t>
            </w:r>
          </w:p>
        </w:tc>
        <w:tc>
          <w:tcPr>
            <w:tcW w:w="3260" w:type="dxa"/>
          </w:tcPr>
          <w:p w:rsidR="00097EAA" w:rsidRDefault="00097EAA" w:rsidP="00855E89">
            <w:pPr>
              <w:rPr>
                <w:rFonts w:ascii="Times New Roman" w:hAnsi="Times New Roman" w:cs="Times New Roman"/>
              </w:rPr>
            </w:pPr>
            <w:r>
              <w:rPr>
                <w:rFonts w:ascii="Times New Roman" w:hAnsi="Times New Roman" w:cs="Times New Roman"/>
              </w:rPr>
              <w:t>Giochi da solo o in gruppo?</w:t>
            </w:r>
          </w:p>
        </w:tc>
      </w:tr>
      <w:tr w:rsidR="00097EAA" w:rsidTr="00D0337E">
        <w:tc>
          <w:tcPr>
            <w:tcW w:w="3259" w:type="dxa"/>
            <w:vMerge/>
          </w:tcPr>
          <w:p w:rsidR="00097EAA" w:rsidRDefault="00097EAA" w:rsidP="00855E89">
            <w:pPr>
              <w:rPr>
                <w:rFonts w:ascii="Times New Roman" w:hAnsi="Times New Roman" w:cs="Times New Roman"/>
              </w:rPr>
            </w:pPr>
          </w:p>
        </w:tc>
        <w:tc>
          <w:tcPr>
            <w:tcW w:w="3259" w:type="dxa"/>
          </w:tcPr>
          <w:p w:rsidR="00097EAA" w:rsidRDefault="00097EAA" w:rsidP="00855E89">
            <w:pPr>
              <w:rPr>
                <w:rFonts w:ascii="Times New Roman" w:hAnsi="Times New Roman" w:cs="Times New Roman"/>
              </w:rPr>
            </w:pPr>
            <w:r>
              <w:rPr>
                <w:rFonts w:ascii="Times New Roman" w:hAnsi="Times New Roman" w:cs="Times New Roman"/>
              </w:rPr>
              <w:t>Momento in cui si gioca</w:t>
            </w:r>
          </w:p>
        </w:tc>
        <w:tc>
          <w:tcPr>
            <w:tcW w:w="3260" w:type="dxa"/>
          </w:tcPr>
          <w:p w:rsidR="00097EAA" w:rsidRDefault="00097EAA" w:rsidP="00855E89">
            <w:pPr>
              <w:rPr>
                <w:rFonts w:ascii="Times New Roman" w:hAnsi="Times New Roman" w:cs="Times New Roman"/>
              </w:rPr>
            </w:pPr>
            <w:r>
              <w:rPr>
                <w:rFonts w:ascii="Times New Roman" w:hAnsi="Times New Roman" w:cs="Times New Roman"/>
              </w:rPr>
              <w:t>In che momento</w:t>
            </w:r>
            <w:r w:rsidR="00855E89">
              <w:rPr>
                <w:rFonts w:ascii="Times New Roman" w:hAnsi="Times New Roman" w:cs="Times New Roman"/>
              </w:rPr>
              <w:t xml:space="preserve"> della giornata giochi più spesso</w:t>
            </w:r>
            <w:r>
              <w:rPr>
                <w:rFonts w:ascii="Times New Roman" w:hAnsi="Times New Roman" w:cs="Times New Roman"/>
              </w:rPr>
              <w:t>?</w:t>
            </w:r>
          </w:p>
        </w:tc>
      </w:tr>
      <w:tr w:rsidR="00097EAA" w:rsidTr="00047A1C">
        <w:trPr>
          <w:trHeight w:val="326"/>
        </w:trPr>
        <w:tc>
          <w:tcPr>
            <w:tcW w:w="3259" w:type="dxa"/>
            <w:vMerge/>
          </w:tcPr>
          <w:p w:rsidR="00097EAA" w:rsidRDefault="00097EAA" w:rsidP="00855E89">
            <w:pPr>
              <w:rPr>
                <w:rFonts w:ascii="Times New Roman" w:hAnsi="Times New Roman" w:cs="Times New Roman"/>
              </w:rPr>
            </w:pPr>
          </w:p>
        </w:tc>
        <w:tc>
          <w:tcPr>
            <w:tcW w:w="3259" w:type="dxa"/>
          </w:tcPr>
          <w:p w:rsidR="00097EAA" w:rsidRDefault="00097EAA" w:rsidP="00855E89">
            <w:pPr>
              <w:rPr>
                <w:rFonts w:ascii="Times New Roman" w:hAnsi="Times New Roman" w:cs="Times New Roman"/>
              </w:rPr>
            </w:pPr>
            <w:r>
              <w:rPr>
                <w:rFonts w:ascii="Times New Roman" w:hAnsi="Times New Roman" w:cs="Times New Roman"/>
              </w:rPr>
              <w:t>Scopo dell’uso</w:t>
            </w:r>
          </w:p>
        </w:tc>
        <w:tc>
          <w:tcPr>
            <w:tcW w:w="3260" w:type="dxa"/>
          </w:tcPr>
          <w:p w:rsidR="00097EAA" w:rsidRDefault="00097EAA" w:rsidP="00855E89">
            <w:pPr>
              <w:rPr>
                <w:rFonts w:ascii="Times New Roman" w:hAnsi="Times New Roman" w:cs="Times New Roman"/>
              </w:rPr>
            </w:pPr>
            <w:r>
              <w:rPr>
                <w:rFonts w:ascii="Times New Roman" w:hAnsi="Times New Roman" w:cs="Times New Roman"/>
              </w:rPr>
              <w:t>Perché utilizzi i videogiochi?</w:t>
            </w:r>
          </w:p>
        </w:tc>
      </w:tr>
      <w:tr w:rsidR="00097EAA" w:rsidTr="00047A1C">
        <w:trPr>
          <w:trHeight w:val="326"/>
        </w:trPr>
        <w:tc>
          <w:tcPr>
            <w:tcW w:w="3259" w:type="dxa"/>
            <w:vMerge/>
          </w:tcPr>
          <w:p w:rsidR="00097EAA" w:rsidRDefault="00097EAA" w:rsidP="00855E89">
            <w:pPr>
              <w:rPr>
                <w:rFonts w:ascii="Times New Roman" w:hAnsi="Times New Roman" w:cs="Times New Roman"/>
              </w:rPr>
            </w:pPr>
          </w:p>
        </w:tc>
        <w:tc>
          <w:tcPr>
            <w:tcW w:w="3259" w:type="dxa"/>
          </w:tcPr>
          <w:p w:rsidR="00097EAA" w:rsidRDefault="00097EAA" w:rsidP="00855E89">
            <w:pPr>
              <w:rPr>
                <w:rFonts w:ascii="Times New Roman" w:hAnsi="Times New Roman" w:cs="Times New Roman"/>
              </w:rPr>
            </w:pPr>
            <w:r>
              <w:rPr>
                <w:rFonts w:ascii="Times New Roman" w:hAnsi="Times New Roman" w:cs="Times New Roman"/>
              </w:rPr>
              <w:t>Reazioni alla vincita o alla sconfitta</w:t>
            </w:r>
          </w:p>
        </w:tc>
        <w:tc>
          <w:tcPr>
            <w:tcW w:w="3260" w:type="dxa"/>
          </w:tcPr>
          <w:p w:rsidR="00097EAA" w:rsidRDefault="00854000" w:rsidP="00855E89">
            <w:pPr>
              <w:rPr>
                <w:rFonts w:ascii="Times New Roman" w:hAnsi="Times New Roman" w:cs="Times New Roman"/>
              </w:rPr>
            </w:pPr>
            <w:r>
              <w:rPr>
                <w:rFonts w:ascii="Times New Roman" w:hAnsi="Times New Roman" w:cs="Times New Roman"/>
              </w:rPr>
              <w:t xml:space="preserve">Se vinci </w:t>
            </w:r>
            <w:r w:rsidR="00097EAA">
              <w:rPr>
                <w:rFonts w:ascii="Times New Roman" w:hAnsi="Times New Roman" w:cs="Times New Roman"/>
              </w:rPr>
              <w:t>come reagisci?</w:t>
            </w:r>
          </w:p>
          <w:p w:rsidR="00854000" w:rsidRDefault="00854000" w:rsidP="00855E89">
            <w:pPr>
              <w:rPr>
                <w:rFonts w:ascii="Times New Roman" w:hAnsi="Times New Roman" w:cs="Times New Roman"/>
              </w:rPr>
            </w:pPr>
            <w:r>
              <w:rPr>
                <w:rFonts w:ascii="Times New Roman" w:hAnsi="Times New Roman" w:cs="Times New Roman"/>
              </w:rPr>
              <w:t>Se perdi come reagisci?</w:t>
            </w:r>
          </w:p>
          <w:p w:rsidR="00854000" w:rsidRDefault="00854000" w:rsidP="00855E89">
            <w:pPr>
              <w:rPr>
                <w:rFonts w:ascii="Times New Roman" w:hAnsi="Times New Roman" w:cs="Times New Roman"/>
              </w:rPr>
            </w:pPr>
          </w:p>
        </w:tc>
      </w:tr>
      <w:tr w:rsidR="00097EAA" w:rsidTr="00047A1C">
        <w:trPr>
          <w:trHeight w:val="326"/>
        </w:trPr>
        <w:tc>
          <w:tcPr>
            <w:tcW w:w="3259" w:type="dxa"/>
            <w:vMerge/>
          </w:tcPr>
          <w:p w:rsidR="00097EAA" w:rsidRDefault="00097EAA" w:rsidP="00855E89">
            <w:pPr>
              <w:rPr>
                <w:rFonts w:ascii="Times New Roman" w:hAnsi="Times New Roman" w:cs="Times New Roman"/>
              </w:rPr>
            </w:pPr>
          </w:p>
        </w:tc>
        <w:tc>
          <w:tcPr>
            <w:tcW w:w="3259" w:type="dxa"/>
          </w:tcPr>
          <w:p w:rsidR="00097EAA" w:rsidRDefault="00097EAA" w:rsidP="00855E89">
            <w:pPr>
              <w:rPr>
                <w:rFonts w:ascii="Times New Roman" w:hAnsi="Times New Roman" w:cs="Times New Roman"/>
              </w:rPr>
            </w:pPr>
            <w:r>
              <w:rPr>
                <w:rFonts w:ascii="Times New Roman" w:hAnsi="Times New Roman" w:cs="Times New Roman"/>
              </w:rPr>
              <w:t>Sensazioni dopo l’utilizzo</w:t>
            </w:r>
          </w:p>
        </w:tc>
        <w:tc>
          <w:tcPr>
            <w:tcW w:w="3260" w:type="dxa"/>
          </w:tcPr>
          <w:p w:rsidR="00097EAA" w:rsidRDefault="00097EAA" w:rsidP="00855E89">
            <w:pPr>
              <w:rPr>
                <w:rFonts w:ascii="Times New Roman" w:hAnsi="Times New Roman" w:cs="Times New Roman"/>
              </w:rPr>
            </w:pPr>
            <w:r>
              <w:rPr>
                <w:rFonts w:ascii="Times New Roman" w:hAnsi="Times New Roman" w:cs="Times New Roman"/>
              </w:rPr>
              <w:t>Come ti senti dopo aver giocato?</w:t>
            </w:r>
          </w:p>
        </w:tc>
      </w:tr>
      <w:tr w:rsidR="00047A1C" w:rsidTr="00047A1C">
        <w:trPr>
          <w:trHeight w:val="326"/>
        </w:trPr>
        <w:tc>
          <w:tcPr>
            <w:tcW w:w="3259" w:type="dxa"/>
            <w:vMerge w:val="restart"/>
          </w:tcPr>
          <w:p w:rsidR="00047A1C" w:rsidRDefault="00047A1C" w:rsidP="00855E89">
            <w:pPr>
              <w:rPr>
                <w:rFonts w:ascii="Times New Roman" w:hAnsi="Times New Roman" w:cs="Times New Roman"/>
              </w:rPr>
            </w:pPr>
            <w:r>
              <w:rPr>
                <w:rFonts w:ascii="Times New Roman" w:hAnsi="Times New Roman" w:cs="Times New Roman"/>
              </w:rPr>
              <w:t>Aggressività nei bambini</w:t>
            </w:r>
          </w:p>
        </w:tc>
        <w:tc>
          <w:tcPr>
            <w:tcW w:w="3259" w:type="dxa"/>
          </w:tcPr>
          <w:p w:rsidR="00047A1C" w:rsidRDefault="00047A1C" w:rsidP="00855E89">
            <w:pPr>
              <w:rPr>
                <w:rFonts w:ascii="Times New Roman" w:hAnsi="Times New Roman" w:cs="Times New Roman"/>
              </w:rPr>
            </w:pPr>
            <w:r>
              <w:rPr>
                <w:rFonts w:ascii="Times New Roman" w:hAnsi="Times New Roman" w:cs="Times New Roman"/>
              </w:rPr>
              <w:t>Rapporti conflittuali con i pari</w:t>
            </w:r>
          </w:p>
        </w:tc>
        <w:tc>
          <w:tcPr>
            <w:tcW w:w="3260" w:type="dxa"/>
          </w:tcPr>
          <w:p w:rsidR="00047A1C" w:rsidRDefault="00855E89" w:rsidP="00855E89">
            <w:pPr>
              <w:rPr>
                <w:rFonts w:ascii="Times New Roman" w:hAnsi="Times New Roman" w:cs="Times New Roman"/>
              </w:rPr>
            </w:pPr>
            <w:r>
              <w:rPr>
                <w:rFonts w:ascii="Times New Roman" w:hAnsi="Times New Roman" w:cs="Times New Roman"/>
              </w:rPr>
              <w:t>Nella realtà, c</w:t>
            </w:r>
            <w:r w:rsidR="00097EAA">
              <w:rPr>
                <w:rFonts w:ascii="Times New Roman" w:hAnsi="Times New Roman" w:cs="Times New Roman"/>
              </w:rPr>
              <w:t>ome ti comporti durante una discussione con un compagno?</w:t>
            </w:r>
          </w:p>
        </w:tc>
      </w:tr>
      <w:tr w:rsidR="00047A1C" w:rsidTr="00047A1C">
        <w:trPr>
          <w:trHeight w:val="326"/>
        </w:trPr>
        <w:tc>
          <w:tcPr>
            <w:tcW w:w="3259" w:type="dxa"/>
            <w:vMerge/>
          </w:tcPr>
          <w:p w:rsidR="00047A1C" w:rsidRDefault="00047A1C" w:rsidP="00855E89">
            <w:pPr>
              <w:rPr>
                <w:rFonts w:ascii="Times New Roman" w:hAnsi="Times New Roman" w:cs="Times New Roman"/>
              </w:rPr>
            </w:pPr>
          </w:p>
        </w:tc>
        <w:tc>
          <w:tcPr>
            <w:tcW w:w="3259" w:type="dxa"/>
          </w:tcPr>
          <w:p w:rsidR="00047A1C" w:rsidRDefault="00047A1C" w:rsidP="00855E89">
            <w:pPr>
              <w:rPr>
                <w:rFonts w:ascii="Times New Roman" w:hAnsi="Times New Roman" w:cs="Times New Roman"/>
              </w:rPr>
            </w:pPr>
            <w:r>
              <w:rPr>
                <w:rFonts w:ascii="Times New Roman" w:hAnsi="Times New Roman" w:cs="Times New Roman"/>
              </w:rPr>
              <w:t>Reazione a provocazioni</w:t>
            </w:r>
          </w:p>
        </w:tc>
        <w:tc>
          <w:tcPr>
            <w:tcW w:w="3260" w:type="dxa"/>
          </w:tcPr>
          <w:p w:rsidR="00047A1C" w:rsidRDefault="00855E89" w:rsidP="00855E89">
            <w:pPr>
              <w:rPr>
                <w:rFonts w:ascii="Times New Roman" w:hAnsi="Times New Roman" w:cs="Times New Roman"/>
              </w:rPr>
            </w:pPr>
            <w:r>
              <w:rPr>
                <w:rFonts w:ascii="Times New Roman" w:hAnsi="Times New Roman" w:cs="Times New Roman"/>
              </w:rPr>
              <w:t xml:space="preserve">Nella realtà </w:t>
            </w:r>
            <w:r w:rsidR="00AC767A">
              <w:rPr>
                <w:rFonts w:ascii="Times New Roman" w:hAnsi="Times New Roman" w:cs="Times New Roman"/>
              </w:rPr>
              <w:t>c</w:t>
            </w:r>
            <w:r>
              <w:rPr>
                <w:rFonts w:ascii="Times New Roman" w:hAnsi="Times New Roman" w:cs="Times New Roman"/>
              </w:rPr>
              <w:t>ome reagisci se qualcuno ti provoca</w:t>
            </w:r>
            <w:r w:rsidR="00097EAA">
              <w:rPr>
                <w:rFonts w:ascii="Times New Roman" w:hAnsi="Times New Roman" w:cs="Times New Roman"/>
              </w:rPr>
              <w:t>?</w:t>
            </w:r>
          </w:p>
        </w:tc>
      </w:tr>
      <w:tr w:rsidR="00047A1C" w:rsidTr="00047A1C">
        <w:trPr>
          <w:trHeight w:val="326"/>
        </w:trPr>
        <w:tc>
          <w:tcPr>
            <w:tcW w:w="3259" w:type="dxa"/>
            <w:vMerge/>
          </w:tcPr>
          <w:p w:rsidR="00047A1C" w:rsidRDefault="00047A1C" w:rsidP="00855E89">
            <w:pPr>
              <w:rPr>
                <w:rFonts w:ascii="Times New Roman" w:hAnsi="Times New Roman" w:cs="Times New Roman"/>
              </w:rPr>
            </w:pPr>
          </w:p>
        </w:tc>
        <w:tc>
          <w:tcPr>
            <w:tcW w:w="3259" w:type="dxa"/>
          </w:tcPr>
          <w:p w:rsidR="00047A1C" w:rsidRDefault="00047A1C" w:rsidP="00855E89">
            <w:pPr>
              <w:rPr>
                <w:rFonts w:ascii="Times New Roman" w:hAnsi="Times New Roman" w:cs="Times New Roman"/>
              </w:rPr>
            </w:pPr>
            <w:r>
              <w:rPr>
                <w:rFonts w:ascii="Times New Roman" w:hAnsi="Times New Roman" w:cs="Times New Roman"/>
              </w:rPr>
              <w:t>Aggressività fisica</w:t>
            </w:r>
          </w:p>
        </w:tc>
        <w:tc>
          <w:tcPr>
            <w:tcW w:w="3260" w:type="dxa"/>
          </w:tcPr>
          <w:p w:rsidR="00047A1C" w:rsidRDefault="00097EAA" w:rsidP="00855E89">
            <w:pPr>
              <w:rPr>
                <w:rFonts w:ascii="Times New Roman" w:hAnsi="Times New Roman" w:cs="Times New Roman"/>
              </w:rPr>
            </w:pPr>
            <w:r>
              <w:rPr>
                <w:rFonts w:ascii="Times New Roman" w:hAnsi="Times New Roman" w:cs="Times New Roman"/>
              </w:rPr>
              <w:t>Ti capita di usare violenza fisica durante un litigio?</w:t>
            </w:r>
          </w:p>
        </w:tc>
      </w:tr>
      <w:tr w:rsidR="00047A1C" w:rsidTr="00047A1C">
        <w:trPr>
          <w:trHeight w:val="326"/>
        </w:trPr>
        <w:tc>
          <w:tcPr>
            <w:tcW w:w="3259" w:type="dxa"/>
            <w:vMerge/>
          </w:tcPr>
          <w:p w:rsidR="00047A1C" w:rsidRDefault="00047A1C" w:rsidP="00855E89">
            <w:pPr>
              <w:rPr>
                <w:rFonts w:ascii="Times New Roman" w:hAnsi="Times New Roman" w:cs="Times New Roman"/>
              </w:rPr>
            </w:pPr>
          </w:p>
        </w:tc>
        <w:tc>
          <w:tcPr>
            <w:tcW w:w="3259" w:type="dxa"/>
          </w:tcPr>
          <w:p w:rsidR="00047A1C" w:rsidRDefault="005633F3" w:rsidP="00855E89">
            <w:pPr>
              <w:rPr>
                <w:rFonts w:ascii="Times New Roman" w:hAnsi="Times New Roman" w:cs="Times New Roman"/>
              </w:rPr>
            </w:pPr>
            <w:r>
              <w:rPr>
                <w:rFonts w:ascii="Times New Roman" w:hAnsi="Times New Roman" w:cs="Times New Roman"/>
              </w:rPr>
              <w:t>Reazione alla negazione</w:t>
            </w:r>
          </w:p>
        </w:tc>
        <w:tc>
          <w:tcPr>
            <w:tcW w:w="3260" w:type="dxa"/>
          </w:tcPr>
          <w:p w:rsidR="00047A1C" w:rsidRDefault="00097EAA" w:rsidP="00855E89">
            <w:pPr>
              <w:rPr>
                <w:rFonts w:ascii="Times New Roman" w:hAnsi="Times New Roman" w:cs="Times New Roman"/>
              </w:rPr>
            </w:pPr>
            <w:r>
              <w:rPr>
                <w:rFonts w:ascii="Times New Roman" w:hAnsi="Times New Roman" w:cs="Times New Roman"/>
              </w:rPr>
              <w:t>Come reagisci quando i tuoi genitori ti negano di giocare?</w:t>
            </w:r>
          </w:p>
        </w:tc>
      </w:tr>
      <w:tr w:rsidR="00047A1C" w:rsidTr="00047A1C">
        <w:trPr>
          <w:trHeight w:val="326"/>
        </w:trPr>
        <w:tc>
          <w:tcPr>
            <w:tcW w:w="3259" w:type="dxa"/>
            <w:vMerge/>
          </w:tcPr>
          <w:p w:rsidR="00047A1C" w:rsidRDefault="00047A1C" w:rsidP="00855E89">
            <w:pPr>
              <w:rPr>
                <w:rFonts w:ascii="Times New Roman" w:hAnsi="Times New Roman" w:cs="Times New Roman"/>
              </w:rPr>
            </w:pPr>
          </w:p>
        </w:tc>
        <w:tc>
          <w:tcPr>
            <w:tcW w:w="3259" w:type="dxa"/>
          </w:tcPr>
          <w:p w:rsidR="00047A1C" w:rsidRDefault="005633F3" w:rsidP="00855E89">
            <w:pPr>
              <w:rPr>
                <w:rFonts w:ascii="Times New Roman" w:hAnsi="Times New Roman" w:cs="Times New Roman"/>
              </w:rPr>
            </w:pPr>
            <w:r>
              <w:rPr>
                <w:rFonts w:ascii="Times New Roman" w:hAnsi="Times New Roman" w:cs="Times New Roman"/>
              </w:rPr>
              <w:t>Reazione alla perdita nella competizione</w:t>
            </w:r>
          </w:p>
        </w:tc>
        <w:tc>
          <w:tcPr>
            <w:tcW w:w="3260" w:type="dxa"/>
          </w:tcPr>
          <w:p w:rsidR="00047A1C" w:rsidRDefault="00855E89" w:rsidP="00855E89">
            <w:pPr>
              <w:rPr>
                <w:rFonts w:ascii="Times New Roman" w:hAnsi="Times New Roman" w:cs="Times New Roman"/>
              </w:rPr>
            </w:pPr>
            <w:r>
              <w:rPr>
                <w:rFonts w:ascii="Times New Roman" w:hAnsi="Times New Roman" w:cs="Times New Roman"/>
              </w:rPr>
              <w:t>Cosa fai quando perdi una competizione d</w:t>
            </w:r>
            <w:r w:rsidR="005E2D2D">
              <w:rPr>
                <w:rFonts w:ascii="Times New Roman" w:hAnsi="Times New Roman" w:cs="Times New Roman"/>
              </w:rPr>
              <w:t>ella vita reale?</w:t>
            </w:r>
          </w:p>
        </w:tc>
      </w:tr>
    </w:tbl>
    <w:p w:rsidR="00D0337E" w:rsidRDefault="00D0337E" w:rsidP="00855E89">
      <w:pPr>
        <w:rPr>
          <w:rFonts w:ascii="Times New Roman" w:hAnsi="Times New Roman" w:cs="Times New Roman"/>
        </w:rPr>
      </w:pPr>
    </w:p>
    <w:p w:rsidR="00B310AA" w:rsidRDefault="00B310AA" w:rsidP="00855E89">
      <w:pPr>
        <w:rPr>
          <w:rFonts w:ascii="Times New Roman" w:hAnsi="Times New Roman" w:cs="Times New Roman"/>
          <w:b/>
        </w:rPr>
      </w:pPr>
    </w:p>
    <w:p w:rsidR="00CA3561" w:rsidRPr="001420B1" w:rsidRDefault="00CD6DF9" w:rsidP="00855E89">
      <w:pPr>
        <w:rPr>
          <w:rFonts w:ascii="Times New Roman" w:hAnsi="Times New Roman" w:cs="Times New Roman"/>
        </w:rPr>
      </w:pPr>
      <w:r>
        <w:rPr>
          <w:rFonts w:ascii="Times New Roman" w:hAnsi="Times New Roman" w:cs="Times New Roman"/>
          <w:b/>
        </w:rPr>
        <w:lastRenderedPageBreak/>
        <w:t xml:space="preserve">9. POPOLAZIONE </w:t>
      </w:r>
      <w:proofErr w:type="spellStart"/>
      <w:r>
        <w:rPr>
          <w:rFonts w:ascii="Times New Roman" w:hAnsi="Times New Roman" w:cs="Times New Roman"/>
          <w:b/>
        </w:rPr>
        <w:t>DI</w:t>
      </w:r>
      <w:proofErr w:type="spellEnd"/>
      <w:r>
        <w:rPr>
          <w:rFonts w:ascii="Times New Roman" w:hAnsi="Times New Roman" w:cs="Times New Roman"/>
          <w:b/>
        </w:rPr>
        <w:t xml:space="preserve"> RIFERIMENTO, CAMPIONE </w:t>
      </w:r>
      <w:proofErr w:type="spellStart"/>
      <w:r>
        <w:rPr>
          <w:rFonts w:ascii="Times New Roman" w:hAnsi="Times New Roman" w:cs="Times New Roman"/>
          <w:b/>
        </w:rPr>
        <w:t>DI</w:t>
      </w:r>
      <w:proofErr w:type="spellEnd"/>
      <w:r>
        <w:rPr>
          <w:rFonts w:ascii="Times New Roman" w:hAnsi="Times New Roman" w:cs="Times New Roman"/>
          <w:b/>
        </w:rPr>
        <w:t xml:space="preserve"> RIFERIMENTO E TIPOLOGIA </w:t>
      </w:r>
      <w:proofErr w:type="spellStart"/>
      <w:r>
        <w:rPr>
          <w:rFonts w:ascii="Times New Roman" w:hAnsi="Times New Roman" w:cs="Times New Roman"/>
          <w:b/>
        </w:rPr>
        <w:t>DI</w:t>
      </w:r>
      <w:proofErr w:type="spellEnd"/>
      <w:r>
        <w:rPr>
          <w:rFonts w:ascii="Times New Roman" w:hAnsi="Times New Roman" w:cs="Times New Roman"/>
          <w:b/>
        </w:rPr>
        <w:t xml:space="preserve"> CAMPIONAMENTO:</w:t>
      </w:r>
      <w:r w:rsidR="001420B1">
        <w:rPr>
          <w:rFonts w:ascii="Times New Roman" w:hAnsi="Times New Roman" w:cs="Times New Roman"/>
          <w:b/>
        </w:rPr>
        <w:br/>
      </w:r>
      <w:r w:rsidR="001420B1">
        <w:rPr>
          <w:rFonts w:ascii="Times New Roman" w:hAnsi="Times New Roman" w:cs="Times New Roman"/>
        </w:rPr>
        <w:t>La popolazione di riferimento è costituita da</w:t>
      </w:r>
      <w:r w:rsidR="00566205">
        <w:rPr>
          <w:rFonts w:ascii="Times New Roman" w:hAnsi="Times New Roman" w:cs="Times New Roman"/>
        </w:rPr>
        <w:t xml:space="preserve">i </w:t>
      </w:r>
      <w:r w:rsidR="001420B1">
        <w:rPr>
          <w:rFonts w:ascii="Times New Roman" w:hAnsi="Times New Roman" w:cs="Times New Roman"/>
        </w:rPr>
        <w:t>bambini</w:t>
      </w:r>
      <w:r w:rsidR="00566205">
        <w:rPr>
          <w:rFonts w:ascii="Times New Roman" w:hAnsi="Times New Roman" w:cs="Times New Roman"/>
        </w:rPr>
        <w:t>/ragazzini</w:t>
      </w:r>
      <w:r w:rsidR="001420B1">
        <w:rPr>
          <w:rFonts w:ascii="Times New Roman" w:hAnsi="Times New Roman" w:cs="Times New Roman"/>
        </w:rPr>
        <w:t xml:space="preserve"> di età compresa tra i 6 e i 12 anni frequentanti </w:t>
      </w:r>
      <w:r w:rsidR="00566205">
        <w:rPr>
          <w:rFonts w:ascii="Times New Roman" w:hAnsi="Times New Roman" w:cs="Times New Roman"/>
        </w:rPr>
        <w:t>gli oratori presenti nell’Eporediese.</w:t>
      </w:r>
      <w:r w:rsidR="00566205">
        <w:rPr>
          <w:rFonts w:ascii="Times New Roman" w:hAnsi="Times New Roman" w:cs="Times New Roman"/>
        </w:rPr>
        <w:br/>
        <w:t>Il campione utilizzato è costituito dai bam</w:t>
      </w:r>
      <w:r w:rsidR="00C429C1">
        <w:rPr>
          <w:rFonts w:ascii="Times New Roman" w:hAnsi="Times New Roman" w:cs="Times New Roman"/>
        </w:rPr>
        <w:t xml:space="preserve">bini/ragazzini dell’oratorio “E’ di nuovo Oratorio” di </w:t>
      </w:r>
      <w:proofErr w:type="spellStart"/>
      <w:r w:rsidR="00C429C1">
        <w:rPr>
          <w:rFonts w:ascii="Times New Roman" w:hAnsi="Times New Roman" w:cs="Times New Roman"/>
        </w:rPr>
        <w:t>Bollengo</w:t>
      </w:r>
      <w:proofErr w:type="spellEnd"/>
      <w:r w:rsidR="00C429C1">
        <w:rPr>
          <w:rFonts w:ascii="Times New Roman" w:hAnsi="Times New Roman" w:cs="Times New Roman"/>
        </w:rPr>
        <w:t>, provincia di Torino.</w:t>
      </w:r>
      <w:r w:rsidR="00566205">
        <w:rPr>
          <w:rFonts w:ascii="Times New Roman" w:hAnsi="Times New Roman" w:cs="Times New Roman"/>
        </w:rPr>
        <w:t xml:space="preserve"> In totale sono 29 bambini/ragazzini che hanno partecipato alla ricerca</w:t>
      </w:r>
      <w:r w:rsidR="00ED3AA8">
        <w:rPr>
          <w:rFonts w:ascii="Times New Roman" w:hAnsi="Times New Roman" w:cs="Times New Roman"/>
        </w:rPr>
        <w:t>.</w:t>
      </w:r>
      <w:r w:rsidR="001420B1">
        <w:rPr>
          <w:rFonts w:ascii="Times New Roman" w:hAnsi="Times New Roman" w:cs="Times New Roman"/>
        </w:rPr>
        <w:br/>
      </w:r>
      <w:r w:rsidR="00566205">
        <w:rPr>
          <w:rFonts w:ascii="Times New Roman" w:hAnsi="Times New Roman" w:cs="Times New Roman"/>
        </w:rPr>
        <w:t xml:space="preserve">La tipologia di campionamento che abbiamo usato è quella del campione </w:t>
      </w:r>
      <w:r w:rsidR="00D02FCF">
        <w:rPr>
          <w:rFonts w:ascii="Times New Roman" w:hAnsi="Times New Roman" w:cs="Times New Roman"/>
        </w:rPr>
        <w:t>non probabilistico accidentale: s</w:t>
      </w:r>
      <w:r w:rsidR="00566205">
        <w:rPr>
          <w:rFonts w:ascii="Times New Roman" w:hAnsi="Times New Roman" w:cs="Times New Roman"/>
        </w:rPr>
        <w:t>iamo ricorse ad essa per comodità di rilevazione.</w:t>
      </w:r>
    </w:p>
    <w:p w:rsidR="00CA3561" w:rsidRDefault="00CD6DF9" w:rsidP="00855E89">
      <w:pPr>
        <w:rPr>
          <w:rFonts w:ascii="Times New Roman" w:hAnsi="Times New Roman" w:cs="Times New Roman"/>
        </w:rPr>
      </w:pPr>
      <w:r>
        <w:rPr>
          <w:rFonts w:ascii="Times New Roman" w:hAnsi="Times New Roman" w:cs="Times New Roman"/>
          <w:b/>
        </w:rPr>
        <w:t>10</w:t>
      </w:r>
      <w:r w:rsidR="00CA3561">
        <w:rPr>
          <w:rFonts w:ascii="Times New Roman" w:hAnsi="Times New Roman" w:cs="Times New Roman"/>
          <w:b/>
        </w:rPr>
        <w:t xml:space="preserve">. TECNICHE E STRUMENTI </w:t>
      </w:r>
      <w:proofErr w:type="spellStart"/>
      <w:r w:rsidR="00CA3561">
        <w:rPr>
          <w:rFonts w:ascii="Times New Roman" w:hAnsi="Times New Roman" w:cs="Times New Roman"/>
          <w:b/>
        </w:rPr>
        <w:t>DI</w:t>
      </w:r>
      <w:proofErr w:type="spellEnd"/>
      <w:r w:rsidR="00CA3561">
        <w:rPr>
          <w:rFonts w:ascii="Times New Roman" w:hAnsi="Times New Roman" w:cs="Times New Roman"/>
          <w:b/>
        </w:rPr>
        <w:t xml:space="preserve"> RILEVAZIONE DEI DATI:</w:t>
      </w:r>
      <w:r w:rsidR="007D3F3B">
        <w:rPr>
          <w:rFonts w:ascii="Times New Roman" w:hAnsi="Times New Roman" w:cs="Times New Roman"/>
          <w:b/>
        </w:rPr>
        <w:br/>
      </w:r>
      <w:r w:rsidR="007D3F3B">
        <w:rPr>
          <w:rFonts w:ascii="Times New Roman" w:hAnsi="Times New Roman" w:cs="Times New Roman"/>
        </w:rPr>
        <w:t>Trattandosi di una ricerca quantitativa abbiamo utilizzato uno strumento ad alta strutturazione, ovvero il questionario</w:t>
      </w:r>
      <w:r w:rsidR="00EE135C">
        <w:rPr>
          <w:rFonts w:ascii="Times New Roman" w:hAnsi="Times New Roman" w:cs="Times New Roman"/>
        </w:rPr>
        <w:t xml:space="preserve"> auto compilato a domande chiuse caratterizzato quindi da un elenco rigido di domande che viene compilato direttamente dal rispondente.</w:t>
      </w:r>
      <w:r w:rsidR="007D3F3B">
        <w:rPr>
          <w:rFonts w:ascii="Times New Roman" w:hAnsi="Times New Roman" w:cs="Times New Roman"/>
        </w:rPr>
        <w:br/>
        <w:t xml:space="preserve">Per costruire il questionario abbiamo utilizzato il programma </w:t>
      </w:r>
      <w:proofErr w:type="spellStart"/>
      <w:r w:rsidR="007D3F3B">
        <w:rPr>
          <w:rFonts w:ascii="Times New Roman" w:hAnsi="Times New Roman" w:cs="Times New Roman"/>
        </w:rPr>
        <w:t>Q-gen</w:t>
      </w:r>
      <w:proofErr w:type="spellEnd"/>
      <w:r w:rsidR="007D3F3B">
        <w:rPr>
          <w:rFonts w:ascii="Times New Roman" w:hAnsi="Times New Roman" w:cs="Times New Roman"/>
        </w:rPr>
        <w:t xml:space="preserve">: al suo interno </w:t>
      </w:r>
      <w:r w:rsidR="00EE135C">
        <w:rPr>
          <w:rFonts w:ascii="Times New Roman" w:hAnsi="Times New Roman" w:cs="Times New Roman"/>
        </w:rPr>
        <w:t>abbiamo inizialmente spiegato le finalità della nostra ricerca e poi abbiamo inserito</w:t>
      </w:r>
      <w:r w:rsidR="007D3F3B">
        <w:rPr>
          <w:rFonts w:ascii="Times New Roman" w:hAnsi="Times New Roman" w:cs="Times New Roman"/>
        </w:rPr>
        <w:t xml:space="preserve"> le domande relative alle variabili precedentemente considerate insieme ad alcune variabili di sfondo che comprendono le caratteristiche dell’intervistato (età, genere).</w:t>
      </w:r>
      <w:r w:rsidR="007D3F3B">
        <w:rPr>
          <w:rFonts w:ascii="Times New Roman" w:hAnsi="Times New Roman" w:cs="Times New Roman"/>
        </w:rPr>
        <w:br/>
        <w:t>Considerando i referenti della ricerca abbiamo cercato di usare un linguaggio adeguato per poter rilevare i dati e abbiamo anche prestato attenzione all’ordine con cui sono stati presentati i vari quesiti.</w:t>
      </w:r>
      <w:r w:rsidR="007D3F3B">
        <w:rPr>
          <w:rFonts w:ascii="Times New Roman" w:hAnsi="Times New Roman" w:cs="Times New Roman"/>
        </w:rPr>
        <w:br/>
        <w:t xml:space="preserve">Abbiamo svolto un </w:t>
      </w:r>
      <w:proofErr w:type="spellStart"/>
      <w:r w:rsidR="007D3F3B">
        <w:rPr>
          <w:rFonts w:ascii="Times New Roman" w:hAnsi="Times New Roman" w:cs="Times New Roman"/>
        </w:rPr>
        <w:t>pre-test</w:t>
      </w:r>
      <w:proofErr w:type="spellEnd"/>
      <w:r w:rsidR="007D3F3B">
        <w:rPr>
          <w:rFonts w:ascii="Times New Roman" w:hAnsi="Times New Roman" w:cs="Times New Roman"/>
        </w:rPr>
        <w:t xml:space="preserve"> su un gruppo pilota molto ristretto, e solo dopo alcune modifiche il questionario è stato somministrato ai bambini.</w:t>
      </w:r>
      <w:r w:rsidR="007D3F3B">
        <w:rPr>
          <w:rFonts w:ascii="Times New Roman" w:hAnsi="Times New Roman" w:cs="Times New Roman"/>
        </w:rPr>
        <w:br/>
        <w:t>Le domande riguardano dati personali, comportamenti, opinioni/preferenze/intenzioni e atteggiamenti.</w:t>
      </w:r>
      <w:r w:rsidR="007D3F3B">
        <w:rPr>
          <w:rFonts w:ascii="Times New Roman" w:hAnsi="Times New Roman" w:cs="Times New Roman"/>
        </w:rPr>
        <w:br/>
        <w:t>Il questionari</w:t>
      </w:r>
      <w:r w:rsidR="00940743">
        <w:rPr>
          <w:rFonts w:ascii="Times New Roman" w:hAnsi="Times New Roman" w:cs="Times New Roman"/>
        </w:rPr>
        <w:t xml:space="preserve">o, svolto online, </w:t>
      </w:r>
      <w:r w:rsidR="007D3F3B">
        <w:rPr>
          <w:rFonts w:ascii="Times New Roman" w:hAnsi="Times New Roman" w:cs="Times New Roman"/>
        </w:rPr>
        <w:t xml:space="preserve">è </w:t>
      </w:r>
      <w:r w:rsidR="00940743">
        <w:rPr>
          <w:rFonts w:ascii="Times New Roman" w:hAnsi="Times New Roman" w:cs="Times New Roman"/>
        </w:rPr>
        <w:t>anonimo ma contiene un codice utile per l’inserimento dei da</w:t>
      </w:r>
      <w:r w:rsidR="00386B56">
        <w:rPr>
          <w:rFonts w:ascii="Times New Roman" w:hAnsi="Times New Roman" w:cs="Times New Roman"/>
        </w:rPr>
        <w:t>ti sul supporto informatico</w:t>
      </w:r>
      <w:r w:rsidR="00940743">
        <w:rPr>
          <w:rFonts w:ascii="Times New Roman" w:hAnsi="Times New Roman" w:cs="Times New Roman"/>
        </w:rPr>
        <w:t>.</w:t>
      </w:r>
    </w:p>
    <w:p w:rsidR="00BC135F" w:rsidRDefault="00BC135F" w:rsidP="00855E89">
      <w:pPr>
        <w:rPr>
          <w:rFonts w:ascii="Times New Roman" w:hAnsi="Times New Roman" w:cs="Times New Roman"/>
          <w:u w:val="single"/>
        </w:rPr>
      </w:pPr>
      <w:r>
        <w:rPr>
          <w:rFonts w:ascii="Times New Roman" w:hAnsi="Times New Roman" w:cs="Times New Roman"/>
          <w:u w:val="single"/>
        </w:rPr>
        <w:t>QUESTIONARIO:</w:t>
      </w:r>
    </w:p>
    <w:p w:rsidR="00BC135F" w:rsidRPr="00BC135F" w:rsidRDefault="00BC135F" w:rsidP="00BC135F">
      <w:pPr>
        <w:pStyle w:val="Paragrafoelenco"/>
        <w:numPr>
          <w:ilvl w:val="0"/>
          <w:numId w:val="7"/>
        </w:numPr>
        <w:rPr>
          <w:rFonts w:ascii="Times New Roman" w:hAnsi="Times New Roman" w:cs="Times New Roman"/>
          <w:u w:val="single"/>
        </w:rPr>
      </w:pPr>
      <w:r w:rsidRPr="00BC135F">
        <w:rPr>
          <w:rFonts w:ascii="Times New Roman" w:hAnsi="Times New Roman" w:cs="Times New Roman"/>
          <w:u w:val="single"/>
        </w:rPr>
        <w:t>QUAL E’ IL TUO SESSO?</w:t>
      </w:r>
      <w:r>
        <w:rPr>
          <w:rFonts w:ascii="Times New Roman" w:hAnsi="Times New Roman" w:cs="Times New Roman"/>
          <w:u w:val="single"/>
        </w:rPr>
        <w:br/>
      </w:r>
      <w:r>
        <w:rPr>
          <w:rFonts w:ascii="Times New Roman" w:hAnsi="Times New Roman" w:cs="Times New Roman"/>
        </w:rPr>
        <w:t>-Maschio</w:t>
      </w:r>
      <w:r>
        <w:rPr>
          <w:rFonts w:ascii="Times New Roman" w:hAnsi="Times New Roman" w:cs="Times New Roman"/>
        </w:rPr>
        <w:br/>
        <w:t>-Femmina</w:t>
      </w:r>
    </w:p>
    <w:p w:rsid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QUANTI ANNI HAI?</w:t>
      </w:r>
    </w:p>
    <w:p w:rsidR="00BC135F" w:rsidRP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 xml:space="preserve">QUALE TIPOLOGIA </w:t>
      </w:r>
      <w:proofErr w:type="spellStart"/>
      <w:r>
        <w:rPr>
          <w:rFonts w:ascii="Times New Roman" w:hAnsi="Times New Roman" w:cs="Times New Roman"/>
          <w:u w:val="single"/>
        </w:rPr>
        <w:t>DI</w:t>
      </w:r>
      <w:proofErr w:type="spellEnd"/>
      <w:r>
        <w:rPr>
          <w:rFonts w:ascii="Times New Roman" w:hAnsi="Times New Roman" w:cs="Times New Roman"/>
          <w:u w:val="single"/>
        </w:rPr>
        <w:t xml:space="preserve"> GIOCO PREFERISCI?</w:t>
      </w:r>
      <w:r>
        <w:rPr>
          <w:rFonts w:ascii="Times New Roman" w:hAnsi="Times New Roman" w:cs="Times New Roman"/>
          <w:u w:val="single"/>
        </w:rPr>
        <w:br/>
      </w:r>
      <w:r>
        <w:rPr>
          <w:rFonts w:ascii="Times New Roman" w:hAnsi="Times New Roman" w:cs="Times New Roman"/>
        </w:rPr>
        <w:t>-Avventura</w:t>
      </w:r>
      <w:r>
        <w:rPr>
          <w:rFonts w:ascii="Times New Roman" w:hAnsi="Times New Roman" w:cs="Times New Roman"/>
        </w:rPr>
        <w:br/>
        <w:t>-Logica e strategia</w:t>
      </w:r>
      <w:r>
        <w:rPr>
          <w:rFonts w:ascii="Times New Roman" w:hAnsi="Times New Roman" w:cs="Times New Roman"/>
        </w:rPr>
        <w:br/>
        <w:t>-Sportivo</w:t>
      </w:r>
      <w:r>
        <w:rPr>
          <w:rFonts w:ascii="Times New Roman" w:hAnsi="Times New Roman" w:cs="Times New Roman"/>
        </w:rPr>
        <w:br/>
        <w:t>-Combattimento e Sparatutto</w:t>
      </w:r>
    </w:p>
    <w:p w:rsidR="00BC135F" w:rsidRP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A CHE ETA’ HAI INIZIATO A GIOCARE AI VIDEOGIOCHI?</w:t>
      </w:r>
      <w:r>
        <w:rPr>
          <w:rFonts w:ascii="Times New Roman" w:hAnsi="Times New Roman" w:cs="Times New Roman"/>
          <w:u w:val="single"/>
        </w:rPr>
        <w:br/>
      </w:r>
      <w:r>
        <w:rPr>
          <w:rFonts w:ascii="Times New Roman" w:hAnsi="Times New Roman" w:cs="Times New Roman"/>
        </w:rPr>
        <w:t>-Tra i 4 e i 6 anni</w:t>
      </w:r>
      <w:r>
        <w:rPr>
          <w:rFonts w:ascii="Times New Roman" w:hAnsi="Times New Roman" w:cs="Times New Roman"/>
        </w:rPr>
        <w:br/>
        <w:t>- Tra i 7 e i 10 anni</w:t>
      </w:r>
      <w:r>
        <w:rPr>
          <w:rFonts w:ascii="Times New Roman" w:hAnsi="Times New Roman" w:cs="Times New Roman"/>
        </w:rPr>
        <w:br/>
        <w:t>- Dopo i 10 anni</w:t>
      </w:r>
      <w:r>
        <w:rPr>
          <w:rFonts w:ascii="Times New Roman" w:hAnsi="Times New Roman" w:cs="Times New Roman"/>
        </w:rPr>
        <w:br/>
        <w:t>- Mai</w:t>
      </w:r>
    </w:p>
    <w:p w:rsidR="00BC135F" w:rsidRP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QUANTO TEMPO DEDICHI AI VIDEOGIOCHI QUOTIDIANAMENTE?</w:t>
      </w:r>
      <w:r>
        <w:rPr>
          <w:rFonts w:ascii="Times New Roman" w:hAnsi="Times New Roman" w:cs="Times New Roman"/>
          <w:u w:val="single"/>
        </w:rPr>
        <w:br/>
      </w:r>
      <w:r>
        <w:rPr>
          <w:rFonts w:ascii="Times New Roman" w:hAnsi="Times New Roman" w:cs="Times New Roman"/>
        </w:rPr>
        <w:t>- Meno di un’ora</w:t>
      </w:r>
      <w:r>
        <w:rPr>
          <w:rFonts w:ascii="Times New Roman" w:hAnsi="Times New Roman" w:cs="Times New Roman"/>
        </w:rPr>
        <w:br/>
        <w:t>- Due ore</w:t>
      </w:r>
      <w:r>
        <w:rPr>
          <w:rFonts w:ascii="Times New Roman" w:hAnsi="Times New Roman" w:cs="Times New Roman"/>
        </w:rPr>
        <w:br/>
        <w:t>- Più di tre ore</w:t>
      </w:r>
      <w:r>
        <w:rPr>
          <w:rFonts w:ascii="Times New Roman" w:hAnsi="Times New Roman" w:cs="Times New Roman"/>
        </w:rPr>
        <w:br/>
        <w:t>- Niente</w:t>
      </w:r>
    </w:p>
    <w:p w:rsidR="00BC135F" w:rsidRP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 xml:space="preserve">I TUOI GENITORI TI DANNO DEI LIMITI </w:t>
      </w:r>
      <w:proofErr w:type="spellStart"/>
      <w:r>
        <w:rPr>
          <w:rFonts w:ascii="Times New Roman" w:hAnsi="Times New Roman" w:cs="Times New Roman"/>
          <w:u w:val="single"/>
        </w:rPr>
        <w:t>DI</w:t>
      </w:r>
      <w:proofErr w:type="spellEnd"/>
      <w:r>
        <w:rPr>
          <w:rFonts w:ascii="Times New Roman" w:hAnsi="Times New Roman" w:cs="Times New Roman"/>
          <w:u w:val="single"/>
        </w:rPr>
        <w:t xml:space="preserve"> TEMPO?</w:t>
      </w:r>
      <w:r>
        <w:rPr>
          <w:rFonts w:ascii="Times New Roman" w:hAnsi="Times New Roman" w:cs="Times New Roman"/>
          <w:u w:val="single"/>
        </w:rPr>
        <w:br/>
      </w:r>
      <w:r>
        <w:rPr>
          <w:rFonts w:ascii="Times New Roman" w:hAnsi="Times New Roman" w:cs="Times New Roman"/>
        </w:rPr>
        <w:t>- Sì</w:t>
      </w:r>
      <w:r>
        <w:rPr>
          <w:rFonts w:ascii="Times New Roman" w:hAnsi="Times New Roman" w:cs="Times New Roman"/>
        </w:rPr>
        <w:br/>
        <w:t>- No</w:t>
      </w:r>
    </w:p>
    <w:p w:rsidR="00BC135F" w:rsidRP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lastRenderedPageBreak/>
        <w:t>I TUOI GENITORI CONTROLLANO I CONTENUTI DEI VIDEOGIOCHI CHE USI?</w:t>
      </w:r>
      <w:r>
        <w:rPr>
          <w:rFonts w:ascii="Times New Roman" w:hAnsi="Times New Roman" w:cs="Times New Roman"/>
          <w:u w:val="single"/>
        </w:rPr>
        <w:br/>
      </w:r>
      <w:r>
        <w:rPr>
          <w:rFonts w:ascii="Times New Roman" w:hAnsi="Times New Roman" w:cs="Times New Roman"/>
        </w:rPr>
        <w:t>- Mai</w:t>
      </w:r>
      <w:r>
        <w:rPr>
          <w:rFonts w:ascii="Times New Roman" w:hAnsi="Times New Roman" w:cs="Times New Roman"/>
        </w:rPr>
        <w:br/>
        <w:t>- A volte</w:t>
      </w:r>
      <w:r>
        <w:rPr>
          <w:rFonts w:ascii="Times New Roman" w:hAnsi="Times New Roman" w:cs="Times New Roman"/>
        </w:rPr>
        <w:br/>
        <w:t>- Sempre</w:t>
      </w:r>
    </w:p>
    <w:p w:rsidR="00BC135F" w:rsidRP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GIOCHI DA SOLO O IN GRUPPO?</w:t>
      </w:r>
      <w:r>
        <w:rPr>
          <w:rFonts w:ascii="Times New Roman" w:hAnsi="Times New Roman" w:cs="Times New Roman"/>
          <w:u w:val="single"/>
        </w:rPr>
        <w:br/>
      </w:r>
      <w:r>
        <w:rPr>
          <w:rFonts w:ascii="Times New Roman" w:hAnsi="Times New Roman" w:cs="Times New Roman"/>
        </w:rPr>
        <w:t>- Da solo</w:t>
      </w:r>
      <w:r>
        <w:rPr>
          <w:rFonts w:ascii="Times New Roman" w:hAnsi="Times New Roman" w:cs="Times New Roman"/>
        </w:rPr>
        <w:br/>
        <w:t>- In gruppo</w:t>
      </w:r>
      <w:r>
        <w:rPr>
          <w:rFonts w:ascii="Times New Roman" w:hAnsi="Times New Roman" w:cs="Times New Roman"/>
        </w:rPr>
        <w:br/>
        <w:t>- Entrambi</w:t>
      </w:r>
    </w:p>
    <w:p w:rsidR="00BC135F" w:rsidRPr="00BC135F"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IN CHE MOMENTO DELLA GIORNATA GIOCHI PIU’ SPESSO?</w:t>
      </w:r>
      <w:r>
        <w:rPr>
          <w:rFonts w:ascii="Times New Roman" w:hAnsi="Times New Roman" w:cs="Times New Roman"/>
          <w:u w:val="single"/>
        </w:rPr>
        <w:br/>
      </w:r>
      <w:r>
        <w:rPr>
          <w:rFonts w:ascii="Times New Roman" w:hAnsi="Times New Roman" w:cs="Times New Roman"/>
        </w:rPr>
        <w:t>- Mattina (06.00-12.00)</w:t>
      </w:r>
      <w:r>
        <w:rPr>
          <w:rFonts w:ascii="Times New Roman" w:hAnsi="Times New Roman" w:cs="Times New Roman"/>
        </w:rPr>
        <w:br/>
        <w:t>- Pomeriggio (12.00-18.00)</w:t>
      </w:r>
      <w:r>
        <w:rPr>
          <w:rFonts w:ascii="Times New Roman" w:hAnsi="Times New Roman" w:cs="Times New Roman"/>
        </w:rPr>
        <w:br/>
        <w:t>- Sera (18.00-22.00)</w:t>
      </w:r>
      <w:r>
        <w:rPr>
          <w:rFonts w:ascii="Times New Roman" w:hAnsi="Times New Roman" w:cs="Times New Roman"/>
        </w:rPr>
        <w:br/>
        <w:t>- Notte (22.00-06.00)</w:t>
      </w:r>
    </w:p>
    <w:p w:rsidR="00BC135F" w:rsidRPr="007C142A" w:rsidRDefault="00BC135F"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PERCHE’ UTILIZZI I VIDEOGIOCHI?</w:t>
      </w:r>
      <w:r w:rsidR="007C142A">
        <w:rPr>
          <w:rFonts w:ascii="Times New Roman" w:hAnsi="Times New Roman" w:cs="Times New Roman"/>
          <w:u w:val="single"/>
        </w:rPr>
        <w:br/>
      </w:r>
      <w:r w:rsidR="007C142A">
        <w:rPr>
          <w:rFonts w:ascii="Times New Roman" w:hAnsi="Times New Roman" w:cs="Times New Roman"/>
        </w:rPr>
        <w:t>- Per divertimento</w:t>
      </w:r>
      <w:r w:rsidR="007C142A">
        <w:rPr>
          <w:rFonts w:ascii="Times New Roman" w:hAnsi="Times New Roman" w:cs="Times New Roman"/>
        </w:rPr>
        <w:br/>
        <w:t>- Per noia</w:t>
      </w:r>
      <w:r w:rsidR="007C142A">
        <w:rPr>
          <w:rFonts w:ascii="Times New Roman" w:hAnsi="Times New Roman" w:cs="Times New Roman"/>
        </w:rPr>
        <w:br/>
        <w:t>- Per rilassarmi</w:t>
      </w:r>
      <w:r w:rsidR="007C142A">
        <w:rPr>
          <w:rFonts w:ascii="Times New Roman" w:hAnsi="Times New Roman" w:cs="Times New Roman"/>
        </w:rPr>
        <w:br/>
        <w:t>- Altro</w:t>
      </w:r>
    </w:p>
    <w:p w:rsidR="007C142A" w:rsidRPr="007C142A" w:rsidRDefault="007C142A"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SE VINCI COME REAGISCI</w:t>
      </w:r>
      <w:r w:rsidR="009901C7">
        <w:rPr>
          <w:rFonts w:ascii="Times New Roman" w:hAnsi="Times New Roman" w:cs="Times New Roman"/>
          <w:u w:val="single"/>
        </w:rPr>
        <w:t>? (è possibile dare più di una risposta)</w:t>
      </w:r>
      <w:r>
        <w:rPr>
          <w:rFonts w:ascii="Times New Roman" w:hAnsi="Times New Roman" w:cs="Times New Roman"/>
          <w:u w:val="single"/>
        </w:rPr>
        <w:br/>
      </w:r>
      <w:r>
        <w:rPr>
          <w:rFonts w:ascii="Times New Roman" w:hAnsi="Times New Roman" w:cs="Times New Roman"/>
        </w:rPr>
        <w:t>- Esulto</w:t>
      </w:r>
      <w:r>
        <w:rPr>
          <w:rFonts w:ascii="Times New Roman" w:hAnsi="Times New Roman" w:cs="Times New Roman"/>
        </w:rPr>
        <w:br/>
        <w:t>- Continuo a giocare</w:t>
      </w:r>
      <w:r>
        <w:rPr>
          <w:rFonts w:ascii="Times New Roman" w:hAnsi="Times New Roman" w:cs="Times New Roman"/>
        </w:rPr>
        <w:br/>
        <w:t>- Sono contento</w:t>
      </w:r>
      <w:r>
        <w:rPr>
          <w:rFonts w:ascii="Times New Roman" w:hAnsi="Times New Roman" w:cs="Times New Roman"/>
        </w:rPr>
        <w:br/>
        <w:t>- Sono indifferente</w:t>
      </w:r>
    </w:p>
    <w:p w:rsidR="007C142A" w:rsidRPr="007C142A" w:rsidRDefault="007C142A"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SE PERDI COME REAGISCI</w:t>
      </w:r>
      <w:r w:rsidR="009901C7">
        <w:rPr>
          <w:rFonts w:ascii="Times New Roman" w:hAnsi="Times New Roman" w:cs="Times New Roman"/>
          <w:u w:val="single"/>
        </w:rPr>
        <w:t>? (è possibile dare più di una risposta)</w:t>
      </w:r>
      <w:r>
        <w:rPr>
          <w:rFonts w:ascii="Times New Roman" w:hAnsi="Times New Roman" w:cs="Times New Roman"/>
          <w:u w:val="single"/>
        </w:rPr>
        <w:br/>
      </w:r>
      <w:r>
        <w:rPr>
          <w:rFonts w:ascii="Times New Roman" w:hAnsi="Times New Roman" w:cs="Times New Roman"/>
        </w:rPr>
        <w:t>- Piango</w:t>
      </w:r>
      <w:r>
        <w:rPr>
          <w:rFonts w:ascii="Times New Roman" w:hAnsi="Times New Roman" w:cs="Times New Roman"/>
        </w:rPr>
        <w:br/>
        <w:t>- Mi arrabbio e divento aggressivo</w:t>
      </w:r>
      <w:r>
        <w:rPr>
          <w:rFonts w:ascii="Times New Roman" w:hAnsi="Times New Roman" w:cs="Times New Roman"/>
        </w:rPr>
        <w:br/>
        <w:t>- Smetto di giocare</w:t>
      </w:r>
      <w:r>
        <w:rPr>
          <w:rFonts w:ascii="Times New Roman" w:hAnsi="Times New Roman" w:cs="Times New Roman"/>
        </w:rPr>
        <w:br/>
        <w:t>- Sono indifferente</w:t>
      </w:r>
    </w:p>
    <w:p w:rsidR="007C142A" w:rsidRPr="007C142A" w:rsidRDefault="007C142A"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COME TI SENTI DOPO AVER GIOCATO?</w:t>
      </w:r>
      <w:r>
        <w:rPr>
          <w:rFonts w:ascii="Times New Roman" w:hAnsi="Times New Roman" w:cs="Times New Roman"/>
          <w:u w:val="single"/>
        </w:rPr>
        <w:br/>
      </w:r>
      <w:r>
        <w:rPr>
          <w:rFonts w:ascii="Times New Roman" w:hAnsi="Times New Roman" w:cs="Times New Roman"/>
        </w:rPr>
        <w:t>- Rilassato</w:t>
      </w:r>
      <w:r>
        <w:rPr>
          <w:rFonts w:ascii="Times New Roman" w:hAnsi="Times New Roman" w:cs="Times New Roman"/>
        </w:rPr>
        <w:br/>
        <w:t>- Contento</w:t>
      </w:r>
      <w:r>
        <w:rPr>
          <w:rFonts w:ascii="Times New Roman" w:hAnsi="Times New Roman" w:cs="Times New Roman"/>
        </w:rPr>
        <w:br/>
        <w:t>- Arrabbiato</w:t>
      </w:r>
      <w:r>
        <w:rPr>
          <w:rFonts w:ascii="Times New Roman" w:hAnsi="Times New Roman" w:cs="Times New Roman"/>
        </w:rPr>
        <w:br/>
        <w:t>- Indifferente</w:t>
      </w:r>
    </w:p>
    <w:p w:rsidR="007C142A" w:rsidRPr="007C142A" w:rsidRDefault="007C142A"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NELLA REALTA’ COME TI COMPORTI QUANDO HAI UNA DISCUSSIONE CON UN COMPAGNO?</w:t>
      </w:r>
      <w:r>
        <w:rPr>
          <w:rFonts w:ascii="Times New Roman" w:hAnsi="Times New Roman" w:cs="Times New Roman"/>
          <w:u w:val="single"/>
        </w:rPr>
        <w:br/>
      </w:r>
      <w:r>
        <w:rPr>
          <w:rFonts w:ascii="Times New Roman" w:hAnsi="Times New Roman" w:cs="Times New Roman"/>
        </w:rPr>
        <w:t>- Rimango calmo</w:t>
      </w:r>
      <w:r>
        <w:rPr>
          <w:rFonts w:ascii="Times New Roman" w:hAnsi="Times New Roman" w:cs="Times New Roman"/>
        </w:rPr>
        <w:br/>
        <w:t>- Mi innervosisco ma rimango calmo</w:t>
      </w:r>
      <w:r>
        <w:rPr>
          <w:rFonts w:ascii="Times New Roman" w:hAnsi="Times New Roman" w:cs="Times New Roman"/>
        </w:rPr>
        <w:br/>
        <w:t>- Mi innervosisco e alzo la voce</w:t>
      </w:r>
      <w:r>
        <w:rPr>
          <w:rFonts w:ascii="Times New Roman" w:hAnsi="Times New Roman" w:cs="Times New Roman"/>
        </w:rPr>
        <w:br/>
        <w:t>- Mi innervosisco e alzo le mani</w:t>
      </w:r>
    </w:p>
    <w:p w:rsidR="007C142A" w:rsidRPr="007C142A" w:rsidRDefault="007C142A"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NELLA REALTA’ COME REAGISCI SE QUALCUNO TI PROVOCA?</w:t>
      </w:r>
      <w:r>
        <w:rPr>
          <w:rFonts w:ascii="Times New Roman" w:hAnsi="Times New Roman" w:cs="Times New Roman"/>
          <w:u w:val="single"/>
        </w:rPr>
        <w:br/>
      </w:r>
      <w:r>
        <w:rPr>
          <w:rFonts w:ascii="Times New Roman" w:hAnsi="Times New Roman" w:cs="Times New Roman"/>
        </w:rPr>
        <w:t>- Rimango calmo</w:t>
      </w:r>
      <w:r>
        <w:rPr>
          <w:rFonts w:ascii="Times New Roman" w:hAnsi="Times New Roman" w:cs="Times New Roman"/>
        </w:rPr>
        <w:br/>
        <w:t>- Mi agito</w:t>
      </w:r>
      <w:r>
        <w:rPr>
          <w:rFonts w:ascii="Times New Roman" w:hAnsi="Times New Roman" w:cs="Times New Roman"/>
        </w:rPr>
        <w:br/>
        <w:t>- Uso violenza verbale</w:t>
      </w:r>
      <w:r>
        <w:rPr>
          <w:rFonts w:ascii="Times New Roman" w:hAnsi="Times New Roman" w:cs="Times New Roman"/>
        </w:rPr>
        <w:br/>
        <w:t>- Uso violenza fisica</w:t>
      </w:r>
    </w:p>
    <w:p w:rsidR="007C142A" w:rsidRPr="007C142A" w:rsidRDefault="007C142A" w:rsidP="00BC135F">
      <w:pPr>
        <w:pStyle w:val="Paragrafoelenco"/>
        <w:numPr>
          <w:ilvl w:val="0"/>
          <w:numId w:val="7"/>
        </w:numPr>
        <w:rPr>
          <w:rFonts w:ascii="Times New Roman" w:hAnsi="Times New Roman" w:cs="Times New Roman"/>
          <w:u w:val="single"/>
        </w:rPr>
      </w:pPr>
      <w:r>
        <w:rPr>
          <w:rFonts w:ascii="Times New Roman" w:hAnsi="Times New Roman" w:cs="Times New Roman"/>
          <w:u w:val="single"/>
        </w:rPr>
        <w:t xml:space="preserve">TI CAPITA </w:t>
      </w:r>
      <w:proofErr w:type="spellStart"/>
      <w:r>
        <w:rPr>
          <w:rFonts w:ascii="Times New Roman" w:hAnsi="Times New Roman" w:cs="Times New Roman"/>
          <w:u w:val="single"/>
        </w:rPr>
        <w:t>DI</w:t>
      </w:r>
      <w:proofErr w:type="spellEnd"/>
      <w:r>
        <w:rPr>
          <w:rFonts w:ascii="Times New Roman" w:hAnsi="Times New Roman" w:cs="Times New Roman"/>
          <w:u w:val="single"/>
        </w:rPr>
        <w:t xml:space="preserve"> USARE VIOLENZA FISICA DURANTE UN LITIGIO?</w:t>
      </w:r>
      <w:r>
        <w:rPr>
          <w:rFonts w:ascii="Times New Roman" w:hAnsi="Times New Roman" w:cs="Times New Roman"/>
          <w:u w:val="single"/>
        </w:rPr>
        <w:br/>
      </w:r>
      <w:r>
        <w:rPr>
          <w:rFonts w:ascii="Times New Roman" w:hAnsi="Times New Roman" w:cs="Times New Roman"/>
        </w:rPr>
        <w:t>- Mai</w:t>
      </w:r>
      <w:r>
        <w:rPr>
          <w:rFonts w:ascii="Times New Roman" w:hAnsi="Times New Roman" w:cs="Times New Roman"/>
        </w:rPr>
        <w:br/>
        <w:t>- Quasi mai</w:t>
      </w:r>
      <w:r>
        <w:rPr>
          <w:rFonts w:ascii="Times New Roman" w:hAnsi="Times New Roman" w:cs="Times New Roman"/>
        </w:rPr>
        <w:br/>
        <w:t>- A volte</w:t>
      </w:r>
      <w:r>
        <w:rPr>
          <w:rFonts w:ascii="Times New Roman" w:hAnsi="Times New Roman" w:cs="Times New Roman"/>
        </w:rPr>
        <w:br/>
      </w:r>
      <w:r>
        <w:rPr>
          <w:rFonts w:ascii="Times New Roman" w:hAnsi="Times New Roman" w:cs="Times New Roman"/>
        </w:rPr>
        <w:lastRenderedPageBreak/>
        <w:t>- Spesso</w:t>
      </w:r>
      <w:r>
        <w:rPr>
          <w:rFonts w:ascii="Times New Roman" w:hAnsi="Times New Roman" w:cs="Times New Roman"/>
        </w:rPr>
        <w:br/>
        <w:t>- Sempre</w:t>
      </w:r>
    </w:p>
    <w:p w:rsidR="007C142A" w:rsidRPr="00BC135F" w:rsidRDefault="007C142A" w:rsidP="00D167D1">
      <w:pPr>
        <w:pStyle w:val="Paragrafoelenco"/>
        <w:numPr>
          <w:ilvl w:val="0"/>
          <w:numId w:val="7"/>
        </w:numPr>
        <w:rPr>
          <w:rFonts w:ascii="Times New Roman" w:hAnsi="Times New Roman" w:cs="Times New Roman"/>
          <w:u w:val="single"/>
        </w:rPr>
      </w:pPr>
      <w:r>
        <w:rPr>
          <w:rFonts w:ascii="Times New Roman" w:hAnsi="Times New Roman" w:cs="Times New Roman"/>
          <w:u w:val="single"/>
        </w:rPr>
        <w:t xml:space="preserve">COME REAGISCI QUANDO I TUOI GENITORI TI NEGANO </w:t>
      </w:r>
      <w:proofErr w:type="spellStart"/>
      <w:r>
        <w:rPr>
          <w:rFonts w:ascii="Times New Roman" w:hAnsi="Times New Roman" w:cs="Times New Roman"/>
          <w:u w:val="single"/>
        </w:rPr>
        <w:t>DI</w:t>
      </w:r>
      <w:proofErr w:type="spellEnd"/>
      <w:r>
        <w:rPr>
          <w:rFonts w:ascii="Times New Roman" w:hAnsi="Times New Roman" w:cs="Times New Roman"/>
          <w:u w:val="single"/>
        </w:rPr>
        <w:t xml:space="preserve"> GIOCARE?</w:t>
      </w:r>
      <w:r w:rsidR="009901C7">
        <w:rPr>
          <w:rFonts w:ascii="Times New Roman" w:hAnsi="Times New Roman" w:cs="Times New Roman"/>
          <w:u w:val="single"/>
        </w:rPr>
        <w:t xml:space="preserve"> (è possibile dare più di una risposta)</w:t>
      </w:r>
      <w:r>
        <w:rPr>
          <w:rFonts w:ascii="Times New Roman" w:hAnsi="Times New Roman" w:cs="Times New Roman"/>
          <w:u w:val="single"/>
        </w:rPr>
        <w:br/>
      </w:r>
      <w:r>
        <w:rPr>
          <w:rFonts w:ascii="Times New Roman" w:hAnsi="Times New Roman" w:cs="Times New Roman"/>
        </w:rPr>
        <w:t>- Piango</w:t>
      </w:r>
      <w:r>
        <w:rPr>
          <w:rFonts w:ascii="Times New Roman" w:hAnsi="Times New Roman" w:cs="Times New Roman"/>
        </w:rPr>
        <w:br/>
        <w:t>- Mi isolo</w:t>
      </w:r>
      <w:r>
        <w:rPr>
          <w:rFonts w:ascii="Times New Roman" w:hAnsi="Times New Roman" w:cs="Times New Roman"/>
        </w:rPr>
        <w:br/>
        <w:t>- Mi arrabbio</w:t>
      </w:r>
      <w:r>
        <w:rPr>
          <w:rFonts w:ascii="Times New Roman" w:hAnsi="Times New Roman" w:cs="Times New Roman"/>
        </w:rPr>
        <w:br/>
        <w:t>- Rompo / Lancio gli oggetti</w:t>
      </w:r>
      <w:r>
        <w:rPr>
          <w:rFonts w:ascii="Times New Roman" w:hAnsi="Times New Roman" w:cs="Times New Roman"/>
        </w:rPr>
        <w:br/>
        <w:t>- Sono dispiaciuto</w:t>
      </w:r>
      <w:r>
        <w:rPr>
          <w:rFonts w:ascii="Times New Roman" w:hAnsi="Times New Roman" w:cs="Times New Roman"/>
        </w:rPr>
        <w:br/>
      </w:r>
      <w:r>
        <w:rPr>
          <w:rFonts w:ascii="Times New Roman" w:hAnsi="Times New Roman" w:cs="Times New Roman"/>
          <w:u w:val="single"/>
        </w:rPr>
        <w:t>COSA FAI QUANDO PERDI UNA COMPETIZIONE DELLA VITA REALE?</w:t>
      </w:r>
      <w:r w:rsidR="009901C7">
        <w:rPr>
          <w:rFonts w:ascii="Times New Roman" w:hAnsi="Times New Roman" w:cs="Times New Roman"/>
          <w:u w:val="single"/>
        </w:rPr>
        <w:t xml:space="preserve"> (è possibile dare più di una risposta)</w:t>
      </w:r>
      <w:r>
        <w:rPr>
          <w:rFonts w:ascii="Times New Roman" w:hAnsi="Times New Roman" w:cs="Times New Roman"/>
          <w:u w:val="single"/>
        </w:rPr>
        <w:br/>
      </w:r>
      <w:r>
        <w:rPr>
          <w:rFonts w:ascii="Times New Roman" w:hAnsi="Times New Roman" w:cs="Times New Roman"/>
        </w:rPr>
        <w:t>- Piango</w:t>
      </w:r>
      <w:r>
        <w:rPr>
          <w:rFonts w:ascii="Times New Roman" w:hAnsi="Times New Roman" w:cs="Times New Roman"/>
        </w:rPr>
        <w:br/>
        <w:t>- Mi isolo</w:t>
      </w:r>
      <w:r>
        <w:rPr>
          <w:rFonts w:ascii="Times New Roman" w:hAnsi="Times New Roman" w:cs="Times New Roman"/>
        </w:rPr>
        <w:br/>
        <w:t>- Mi arrabbio</w:t>
      </w:r>
      <w:r>
        <w:rPr>
          <w:rFonts w:ascii="Times New Roman" w:hAnsi="Times New Roman" w:cs="Times New Roman"/>
        </w:rPr>
        <w:br/>
        <w:t>- Litigo con gli altri</w:t>
      </w:r>
      <w:r>
        <w:rPr>
          <w:rFonts w:ascii="Times New Roman" w:hAnsi="Times New Roman" w:cs="Times New Roman"/>
        </w:rPr>
        <w:br/>
        <w:t>- Sono dispiaciuto</w:t>
      </w:r>
      <w:r>
        <w:rPr>
          <w:rFonts w:ascii="Times New Roman" w:hAnsi="Times New Roman" w:cs="Times New Roman"/>
        </w:rPr>
        <w:br/>
        <w:t>- Non reagisco</w:t>
      </w:r>
    </w:p>
    <w:p w:rsidR="00831A53" w:rsidRDefault="00CD6DF9" w:rsidP="00855E89">
      <w:pPr>
        <w:rPr>
          <w:rFonts w:ascii="Times New Roman" w:hAnsi="Times New Roman" w:cs="Times New Roman"/>
        </w:rPr>
      </w:pPr>
      <w:r>
        <w:rPr>
          <w:rFonts w:ascii="Times New Roman" w:hAnsi="Times New Roman" w:cs="Times New Roman"/>
          <w:b/>
        </w:rPr>
        <w:t>11</w:t>
      </w:r>
      <w:r w:rsidR="00CA3561">
        <w:rPr>
          <w:rFonts w:ascii="Times New Roman" w:hAnsi="Times New Roman" w:cs="Times New Roman"/>
          <w:b/>
        </w:rPr>
        <w:t xml:space="preserve">. PIANO </w:t>
      </w:r>
      <w:proofErr w:type="spellStart"/>
      <w:r w:rsidR="00CA3561">
        <w:rPr>
          <w:rFonts w:ascii="Times New Roman" w:hAnsi="Times New Roman" w:cs="Times New Roman"/>
          <w:b/>
        </w:rPr>
        <w:t>DI</w:t>
      </w:r>
      <w:proofErr w:type="spellEnd"/>
      <w:r w:rsidR="00CA3561">
        <w:rPr>
          <w:rFonts w:ascii="Times New Roman" w:hAnsi="Times New Roman" w:cs="Times New Roman"/>
          <w:b/>
        </w:rPr>
        <w:t xml:space="preserve"> RACCOLTA DATI: </w:t>
      </w:r>
      <w:r w:rsidR="00831A53">
        <w:rPr>
          <w:rFonts w:ascii="Times New Roman" w:hAnsi="Times New Roman" w:cs="Times New Roman"/>
          <w:b/>
        </w:rPr>
        <w:br/>
      </w:r>
      <w:r w:rsidR="004D21A3">
        <w:rPr>
          <w:rFonts w:ascii="Times New Roman" w:hAnsi="Times New Roman" w:cs="Times New Roman"/>
        </w:rPr>
        <w:t>Prima di somministrare il questionario Francesca, che lavora all’oratorio, ha consultato i genitori dei bambini/ragazzi per raccontare loro della nostra ricerca. Ha spiegato quindi le nostre finalità e dopodiché ha chiesto loro il consenso di somministrare i questionari anonimi ai rispettivi figli.</w:t>
      </w:r>
      <w:r w:rsidR="004D21A3">
        <w:rPr>
          <w:rFonts w:ascii="Times New Roman" w:hAnsi="Times New Roman" w:cs="Times New Roman"/>
        </w:rPr>
        <w:br/>
        <w:t>Il giorno successivo, dopo</w:t>
      </w:r>
      <w:r w:rsidR="00D02FCF">
        <w:rPr>
          <w:rFonts w:ascii="Times New Roman" w:hAnsi="Times New Roman" w:cs="Times New Roman"/>
        </w:rPr>
        <w:t xml:space="preserve"> l’accoglienza</w:t>
      </w:r>
      <w:r w:rsidR="004D21A3">
        <w:rPr>
          <w:rFonts w:ascii="Times New Roman" w:hAnsi="Times New Roman" w:cs="Times New Roman"/>
        </w:rPr>
        <w:t>, Francesca ha somministrato il questionario a</w:t>
      </w:r>
      <w:r w:rsidR="00C74124">
        <w:rPr>
          <w:rFonts w:ascii="Times New Roman" w:hAnsi="Times New Roman" w:cs="Times New Roman"/>
        </w:rPr>
        <w:t xml:space="preserve"> 29</w:t>
      </w:r>
      <w:r w:rsidR="004D21A3">
        <w:rPr>
          <w:rFonts w:ascii="Times New Roman" w:hAnsi="Times New Roman" w:cs="Times New Roman"/>
        </w:rPr>
        <w:t xml:space="preserve"> bambini</w:t>
      </w:r>
      <w:r w:rsidR="00C74124">
        <w:rPr>
          <w:rFonts w:ascii="Times New Roman" w:hAnsi="Times New Roman" w:cs="Times New Roman"/>
        </w:rPr>
        <w:t>, ai quali è stato chiesto di essere sinceri nelle risposte</w:t>
      </w:r>
      <w:r w:rsidR="004D21A3">
        <w:rPr>
          <w:rFonts w:ascii="Times New Roman" w:hAnsi="Times New Roman" w:cs="Times New Roman"/>
        </w:rPr>
        <w:t>.</w:t>
      </w:r>
      <w:r w:rsidR="00C74124">
        <w:rPr>
          <w:rFonts w:ascii="Times New Roman" w:hAnsi="Times New Roman" w:cs="Times New Roman"/>
        </w:rPr>
        <w:t xml:space="preserve"> Durante la compilazione la ricercatrice è rimasta insieme ai bambini/ragazzi per controllarli e per aiutarli di fronte ad eventuali dubbi.</w:t>
      </w:r>
      <w:r w:rsidR="00C74124">
        <w:rPr>
          <w:rFonts w:ascii="Times New Roman" w:hAnsi="Times New Roman" w:cs="Times New Roman"/>
        </w:rPr>
        <w:br/>
        <w:t>I questionari compilati hanno così originato una matrice dati all’interno della quale a ogni riga corrisponde un caso indicato con un codice, e ad ogni colonna una domanda, e il loro incrocio da vita al dato assunto.</w:t>
      </w:r>
    </w:p>
    <w:p w:rsidR="00D167D1" w:rsidRDefault="00D167D1" w:rsidP="00855E89">
      <w:pPr>
        <w:rPr>
          <w:rFonts w:ascii="Times New Roman" w:hAnsi="Times New Roman" w:cs="Times New Roman"/>
        </w:rPr>
      </w:pPr>
      <w:r>
        <w:rPr>
          <w:rFonts w:ascii="Times New Roman" w:hAnsi="Times New Roman" w:cs="Times New Roman"/>
        </w:rPr>
        <w:t>MATRICE DATI (vedere file Excel)</w:t>
      </w: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C849EB" w:rsidRDefault="00C849EB" w:rsidP="00855E89">
      <w:pPr>
        <w:rPr>
          <w:rFonts w:ascii="Times New Roman" w:hAnsi="Times New Roman" w:cs="Times New Roman"/>
          <w:b/>
        </w:rPr>
      </w:pPr>
    </w:p>
    <w:p w:rsidR="00D969E3" w:rsidRDefault="00D969E3" w:rsidP="00855E89">
      <w:pPr>
        <w:rPr>
          <w:rFonts w:ascii="Times New Roman" w:hAnsi="Times New Roman" w:cs="Times New Roman"/>
          <w:b/>
        </w:rPr>
      </w:pPr>
    </w:p>
    <w:p w:rsidR="00315957" w:rsidRDefault="00CD6DF9" w:rsidP="00855E89">
      <w:pPr>
        <w:rPr>
          <w:rFonts w:ascii="Times New Roman" w:hAnsi="Times New Roman" w:cs="Times New Roman"/>
          <w:b/>
        </w:rPr>
      </w:pPr>
      <w:r>
        <w:rPr>
          <w:rFonts w:ascii="Times New Roman" w:hAnsi="Times New Roman" w:cs="Times New Roman"/>
          <w:b/>
        </w:rPr>
        <w:lastRenderedPageBreak/>
        <w:t>12</w:t>
      </w:r>
      <w:r w:rsidR="00AA0E26">
        <w:rPr>
          <w:rFonts w:ascii="Times New Roman" w:hAnsi="Times New Roman" w:cs="Times New Roman"/>
          <w:b/>
        </w:rPr>
        <w:t xml:space="preserve">. TECNICHE </w:t>
      </w:r>
      <w:proofErr w:type="spellStart"/>
      <w:r w:rsidR="00AA0E26">
        <w:rPr>
          <w:rFonts w:ascii="Times New Roman" w:hAnsi="Times New Roman" w:cs="Times New Roman"/>
          <w:b/>
        </w:rPr>
        <w:t>DI</w:t>
      </w:r>
      <w:proofErr w:type="spellEnd"/>
      <w:r w:rsidR="00AA0E26">
        <w:rPr>
          <w:rFonts w:ascii="Times New Roman" w:hAnsi="Times New Roman" w:cs="Times New Roman"/>
          <w:b/>
        </w:rPr>
        <w:t xml:space="preserve"> ANALISI DEI DATI:</w:t>
      </w:r>
      <w:r w:rsidR="00315957">
        <w:rPr>
          <w:rFonts w:ascii="Times New Roman" w:hAnsi="Times New Roman" w:cs="Times New Roman"/>
          <w:b/>
        </w:rPr>
        <w:br/>
      </w:r>
      <w:r w:rsidR="00315957" w:rsidRPr="00315957">
        <w:rPr>
          <w:rFonts w:ascii="Times New Roman" w:hAnsi="Times New Roman" w:cs="Times New Roman"/>
          <w:b/>
          <w:u w:val="single"/>
        </w:rPr>
        <w:t>12.1 ANALISI MONOVARIATA</w:t>
      </w:r>
      <w:r w:rsidR="00315957">
        <w:rPr>
          <w:rFonts w:ascii="Times New Roman" w:hAnsi="Times New Roman" w:cs="Times New Roman"/>
          <w:b/>
          <w:u w:val="single"/>
        </w:rPr>
        <w:t>:</w:t>
      </w:r>
    </w:p>
    <w:p w:rsidR="00AA0E26" w:rsidRPr="00315957" w:rsidRDefault="00AA0E26" w:rsidP="00855E89">
      <w:pPr>
        <w:rPr>
          <w:rFonts w:ascii="Times New Roman" w:hAnsi="Times New Roman" w:cs="Times New Roman"/>
          <w:b/>
        </w:rPr>
      </w:pPr>
      <w:r>
        <w:rPr>
          <w:rFonts w:ascii="Times New Roman" w:hAnsi="Times New Roman" w:cs="Times New Roman"/>
        </w:rPr>
        <w:t>VARIABILE 1: IL GENERE</w:t>
      </w:r>
    </w:p>
    <w:tbl>
      <w:tblPr>
        <w:tblW w:w="0" w:type="auto"/>
        <w:tblCellSpacing w:w="15" w:type="dxa"/>
        <w:tblCellMar>
          <w:top w:w="15" w:type="dxa"/>
          <w:left w:w="15" w:type="dxa"/>
          <w:bottom w:w="15" w:type="dxa"/>
          <w:right w:w="15" w:type="dxa"/>
        </w:tblCellMar>
        <w:tblLook w:val="04A0"/>
      </w:tblPr>
      <w:tblGrid>
        <w:gridCol w:w="4708"/>
        <w:gridCol w:w="4545"/>
      </w:tblGrid>
      <w:tr w:rsidR="00AA0E26" w:rsidRPr="00AA0E26" w:rsidTr="00AA0E26">
        <w:trPr>
          <w:tblCellSpacing w:w="15" w:type="dxa"/>
        </w:trPr>
        <w:tc>
          <w:tcPr>
            <w:tcW w:w="0" w:type="auto"/>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b/>
                <w:bCs/>
                <w:sz w:val="15"/>
                <w:szCs w:val="15"/>
                <w:lang w:eastAsia="it-IT"/>
              </w:rPr>
              <w:t>Distribuzione di frequenza:</w:t>
            </w:r>
            <w:r w:rsidRPr="00AA0E26">
              <w:rPr>
                <w:rFonts w:ascii="Arial" w:eastAsia="Times New Roman" w:hAnsi="Arial" w:cs="Arial"/>
                <w:sz w:val="15"/>
                <w:szCs w:val="15"/>
                <w:lang w:eastAsia="it-IT"/>
              </w:rPr>
              <w:br/>
            </w:r>
            <w:r>
              <w:rPr>
                <w:rFonts w:ascii="Arial" w:eastAsia="Times New Roman" w:hAnsi="Arial" w:cs="Arial"/>
                <w:b/>
                <w:bCs/>
                <w:sz w:val="15"/>
                <w:szCs w:val="15"/>
                <w:lang w:eastAsia="it-IT"/>
              </w:rPr>
              <w:t>Modalità:       1 = maschio</w:t>
            </w:r>
            <w:r>
              <w:rPr>
                <w:rFonts w:ascii="Arial" w:eastAsia="Times New Roman" w:hAnsi="Arial" w:cs="Arial"/>
                <w:b/>
                <w:bCs/>
                <w:sz w:val="15"/>
                <w:szCs w:val="15"/>
                <w:lang w:eastAsia="it-IT"/>
              </w:rPr>
              <w:br/>
              <w:t xml:space="preserve">                       2 = femmina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A0E26" w:rsidRPr="00AA0E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Frequenza</w:t>
                  </w:r>
                  <w:r w:rsidRPr="00AA0E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proofErr w:type="spellStart"/>
                  <w:r w:rsidRPr="00AA0E26">
                    <w:rPr>
                      <w:rFonts w:ascii="Arial" w:eastAsia="Times New Roman" w:hAnsi="Arial" w:cs="Arial"/>
                      <w:sz w:val="15"/>
                      <w:szCs w:val="15"/>
                      <w:lang w:eastAsia="it-IT"/>
                    </w:rPr>
                    <w:t>Percent</w:t>
                  </w:r>
                  <w:proofErr w:type="spellEnd"/>
                  <w:r w:rsidRPr="00AA0E26">
                    <w:rPr>
                      <w:rFonts w:ascii="Arial" w:eastAsia="Times New Roman" w:hAnsi="Arial" w:cs="Arial"/>
                      <w:sz w:val="15"/>
                      <w:szCs w:val="15"/>
                      <w:lang w:eastAsia="it-IT"/>
                    </w:rPr>
                    <w:t>.</w:t>
                  </w:r>
                  <w:r w:rsidRPr="00AA0E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Frequenza</w:t>
                  </w:r>
                  <w:r w:rsidRPr="00AA0E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proofErr w:type="spellStart"/>
                  <w:r w:rsidRPr="00AA0E26">
                    <w:rPr>
                      <w:rFonts w:ascii="Arial" w:eastAsia="Times New Roman" w:hAnsi="Arial" w:cs="Arial"/>
                      <w:sz w:val="15"/>
                      <w:szCs w:val="15"/>
                      <w:lang w:eastAsia="it-IT"/>
                    </w:rPr>
                    <w:t>Percent</w:t>
                  </w:r>
                  <w:proofErr w:type="spellEnd"/>
                  <w:r w:rsidRPr="00AA0E26">
                    <w:rPr>
                      <w:rFonts w:ascii="Arial" w:eastAsia="Times New Roman" w:hAnsi="Arial" w:cs="Arial"/>
                      <w:sz w:val="15"/>
                      <w:szCs w:val="15"/>
                      <w:lang w:eastAsia="it-IT"/>
                    </w:rPr>
                    <w:t>.</w:t>
                  </w:r>
                  <w:r w:rsidRPr="00AA0E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 xml:space="preserve">Int. </w:t>
                  </w:r>
                  <w:proofErr w:type="spellStart"/>
                  <w:r w:rsidRPr="00AA0E26">
                    <w:rPr>
                      <w:rFonts w:ascii="Arial" w:eastAsia="Times New Roman" w:hAnsi="Arial" w:cs="Arial"/>
                      <w:sz w:val="15"/>
                      <w:szCs w:val="15"/>
                      <w:lang w:eastAsia="it-IT"/>
                    </w:rPr>
                    <w:t>Fid</w:t>
                  </w:r>
                  <w:proofErr w:type="spellEnd"/>
                  <w:r w:rsidRPr="00AA0E26">
                    <w:rPr>
                      <w:rFonts w:ascii="Arial" w:eastAsia="Times New Roman" w:hAnsi="Arial" w:cs="Arial"/>
                      <w:sz w:val="15"/>
                      <w:szCs w:val="15"/>
                      <w:lang w:eastAsia="it-IT"/>
                    </w:rPr>
                    <w:t>. 95%</w:t>
                  </w:r>
                </w:p>
              </w:tc>
            </w:tr>
            <w:tr w:rsidR="00AA0E26" w:rsidRPr="00AA0E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48%:83%</w:t>
                  </w:r>
                </w:p>
              </w:tc>
            </w:tr>
            <w:tr w:rsidR="00AA0E26" w:rsidRPr="00AA0E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17%:52%</w:t>
                  </w:r>
                </w:p>
              </w:tc>
            </w:tr>
          </w:tbl>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br/>
            </w:r>
            <w:r w:rsidRPr="00AA0E26">
              <w:rPr>
                <w:rFonts w:ascii="Arial" w:eastAsia="Times New Roman" w:hAnsi="Arial" w:cs="Arial"/>
                <w:b/>
                <w:bCs/>
                <w:sz w:val="15"/>
                <w:szCs w:val="15"/>
                <w:lang w:eastAsia="it-IT"/>
              </w:rPr>
              <w:t>Campione</w:t>
            </w:r>
            <w:r w:rsidRPr="00AA0E26">
              <w:rPr>
                <w:rFonts w:ascii="Arial" w:eastAsia="Times New Roman" w:hAnsi="Arial" w:cs="Arial"/>
                <w:sz w:val="15"/>
                <w:szCs w:val="15"/>
                <w:lang w:eastAsia="it-IT"/>
              </w:rPr>
              <w:t>:</w:t>
            </w:r>
            <w:r w:rsidRPr="00AA0E26">
              <w:rPr>
                <w:rFonts w:ascii="Arial" w:eastAsia="Times New Roman" w:hAnsi="Arial" w:cs="Arial"/>
                <w:sz w:val="15"/>
                <w:szCs w:val="15"/>
                <w:lang w:eastAsia="it-IT"/>
              </w:rPr>
              <w:br/>
              <w:t xml:space="preserve">Numero di </w:t>
            </w:r>
            <w:proofErr w:type="spellStart"/>
            <w:r w:rsidRPr="00AA0E26">
              <w:rPr>
                <w:rFonts w:ascii="Arial" w:eastAsia="Times New Roman" w:hAnsi="Arial" w:cs="Arial"/>
                <w:sz w:val="15"/>
                <w:szCs w:val="15"/>
                <w:lang w:eastAsia="it-IT"/>
              </w:rPr>
              <w:t>casi=</w:t>
            </w:r>
            <w:proofErr w:type="spellEnd"/>
            <w:r w:rsidRPr="00AA0E26">
              <w:rPr>
                <w:rFonts w:ascii="Arial" w:eastAsia="Times New Roman" w:hAnsi="Arial" w:cs="Arial"/>
                <w:sz w:val="15"/>
                <w:szCs w:val="15"/>
                <w:lang w:eastAsia="it-IT"/>
              </w:rPr>
              <w:t xml:space="preserve"> 29</w:t>
            </w:r>
            <w:r w:rsidRPr="00AA0E26">
              <w:rPr>
                <w:rFonts w:ascii="Arial" w:eastAsia="Times New Roman" w:hAnsi="Arial" w:cs="Arial"/>
                <w:sz w:val="15"/>
                <w:szCs w:val="15"/>
                <w:lang w:eastAsia="it-IT"/>
              </w:rPr>
              <w:br/>
              <w:t>Indici di tendenza centrale:</w:t>
            </w:r>
            <w:r w:rsidRPr="00AA0E26">
              <w:rPr>
                <w:rFonts w:ascii="Arial" w:eastAsia="Times New Roman" w:hAnsi="Arial" w:cs="Arial"/>
                <w:sz w:val="15"/>
                <w:szCs w:val="15"/>
                <w:lang w:eastAsia="it-IT"/>
              </w:rPr>
              <w:br/>
              <w:t>  Moda = 1</w:t>
            </w:r>
            <w:r w:rsidRPr="00AA0E26">
              <w:rPr>
                <w:rFonts w:ascii="Arial" w:eastAsia="Times New Roman" w:hAnsi="Arial" w:cs="Arial"/>
                <w:sz w:val="15"/>
                <w:szCs w:val="15"/>
                <w:lang w:eastAsia="it-IT"/>
              </w:rPr>
              <w:br/>
              <w:t>  Mediana = 1</w:t>
            </w:r>
            <w:r w:rsidRPr="00AA0E26">
              <w:rPr>
                <w:rFonts w:ascii="Arial" w:eastAsia="Times New Roman" w:hAnsi="Arial" w:cs="Arial"/>
                <w:sz w:val="15"/>
                <w:szCs w:val="15"/>
                <w:lang w:eastAsia="it-IT"/>
              </w:rPr>
              <w:br/>
              <w:t>  Media = 1.34</w:t>
            </w:r>
            <w:r w:rsidRPr="00AA0E26">
              <w:rPr>
                <w:rFonts w:ascii="Arial" w:eastAsia="Times New Roman" w:hAnsi="Arial" w:cs="Arial"/>
                <w:sz w:val="15"/>
                <w:szCs w:val="15"/>
                <w:lang w:eastAsia="it-IT"/>
              </w:rPr>
              <w:br/>
              <w:t>Indici di dispersione:</w:t>
            </w:r>
            <w:r w:rsidRPr="00AA0E26">
              <w:rPr>
                <w:rFonts w:ascii="Arial" w:eastAsia="Times New Roman" w:hAnsi="Arial" w:cs="Arial"/>
                <w:sz w:val="15"/>
                <w:szCs w:val="15"/>
                <w:lang w:eastAsia="it-IT"/>
              </w:rPr>
              <w:br/>
              <w:t>  Squilibrio = 0.55</w:t>
            </w:r>
            <w:r w:rsidRPr="00AA0E26">
              <w:rPr>
                <w:rFonts w:ascii="Arial" w:eastAsia="Times New Roman" w:hAnsi="Arial" w:cs="Arial"/>
                <w:sz w:val="15"/>
                <w:szCs w:val="15"/>
                <w:lang w:eastAsia="it-IT"/>
              </w:rPr>
              <w:br/>
              <w:t>  Campo di variazione = 1</w:t>
            </w:r>
            <w:r w:rsidRPr="00AA0E26">
              <w:rPr>
                <w:rFonts w:ascii="Arial" w:eastAsia="Times New Roman" w:hAnsi="Arial" w:cs="Arial"/>
                <w:sz w:val="15"/>
                <w:szCs w:val="15"/>
                <w:lang w:eastAsia="it-IT"/>
              </w:rPr>
              <w:br/>
              <w:t xml:space="preserve">  Differenza </w:t>
            </w:r>
            <w:proofErr w:type="spellStart"/>
            <w:r w:rsidRPr="00AA0E26">
              <w:rPr>
                <w:rFonts w:ascii="Arial" w:eastAsia="Times New Roman" w:hAnsi="Arial" w:cs="Arial"/>
                <w:sz w:val="15"/>
                <w:szCs w:val="15"/>
                <w:lang w:eastAsia="it-IT"/>
              </w:rPr>
              <w:t>interquartilica</w:t>
            </w:r>
            <w:proofErr w:type="spellEnd"/>
            <w:r w:rsidRPr="00AA0E26">
              <w:rPr>
                <w:rFonts w:ascii="Arial" w:eastAsia="Times New Roman" w:hAnsi="Arial" w:cs="Arial"/>
                <w:sz w:val="15"/>
                <w:szCs w:val="15"/>
                <w:lang w:eastAsia="it-IT"/>
              </w:rPr>
              <w:t xml:space="preserve"> = 1</w:t>
            </w:r>
            <w:r w:rsidRPr="00AA0E26">
              <w:rPr>
                <w:rFonts w:ascii="Arial" w:eastAsia="Times New Roman" w:hAnsi="Arial" w:cs="Arial"/>
                <w:sz w:val="15"/>
                <w:szCs w:val="15"/>
                <w:lang w:eastAsia="it-IT"/>
              </w:rPr>
              <w:br/>
              <w:t>  Scarto tipo = 0.48</w:t>
            </w:r>
            <w:r w:rsidRPr="00AA0E26">
              <w:rPr>
                <w:rFonts w:ascii="Arial" w:eastAsia="Times New Roman" w:hAnsi="Arial" w:cs="Arial"/>
                <w:sz w:val="15"/>
                <w:szCs w:val="15"/>
                <w:lang w:eastAsia="it-IT"/>
              </w:rPr>
              <w:br/>
              <w:t>Indici di forma:</w:t>
            </w:r>
            <w:r w:rsidRPr="00AA0E26">
              <w:rPr>
                <w:rFonts w:ascii="Arial" w:eastAsia="Times New Roman" w:hAnsi="Arial" w:cs="Arial"/>
                <w:sz w:val="15"/>
                <w:szCs w:val="15"/>
                <w:lang w:eastAsia="it-IT"/>
              </w:rPr>
              <w:br/>
              <w:t>  Asimmetria = 0.65</w:t>
            </w:r>
            <w:r w:rsidRPr="00AA0E26">
              <w:rPr>
                <w:rFonts w:ascii="Arial" w:eastAsia="Times New Roman" w:hAnsi="Arial" w:cs="Arial"/>
                <w:sz w:val="15"/>
                <w:szCs w:val="15"/>
                <w:lang w:eastAsia="it-IT"/>
              </w:rPr>
              <w:br/>
              <w:t>  </w:t>
            </w:r>
            <w:proofErr w:type="spellStart"/>
            <w:r w:rsidRPr="00AA0E26">
              <w:rPr>
                <w:rFonts w:ascii="Arial" w:eastAsia="Times New Roman" w:hAnsi="Arial" w:cs="Arial"/>
                <w:sz w:val="15"/>
                <w:szCs w:val="15"/>
                <w:lang w:eastAsia="it-IT"/>
              </w:rPr>
              <w:t>Curtosi</w:t>
            </w:r>
            <w:proofErr w:type="spellEnd"/>
            <w:r w:rsidRPr="00AA0E26">
              <w:rPr>
                <w:rFonts w:ascii="Arial" w:eastAsia="Times New Roman" w:hAnsi="Arial" w:cs="Arial"/>
                <w:sz w:val="15"/>
                <w:szCs w:val="15"/>
                <w:lang w:eastAsia="it-IT"/>
              </w:rPr>
              <w:t xml:space="preserve"> = -1.57</w:t>
            </w:r>
          </w:p>
          <w:p w:rsidR="00AA0E26" w:rsidRPr="00AA0E26" w:rsidRDefault="00AA0E26" w:rsidP="00AA0E26">
            <w:pPr>
              <w:spacing w:before="100" w:beforeAutospacing="1" w:after="100" w:afterAutospacing="1" w:line="240" w:lineRule="auto"/>
              <w:rPr>
                <w:rFonts w:ascii="Arial" w:eastAsia="Times New Roman" w:hAnsi="Arial" w:cs="Arial"/>
                <w:sz w:val="15"/>
                <w:szCs w:val="15"/>
                <w:lang w:eastAsia="it-IT"/>
              </w:rPr>
            </w:pPr>
            <w:r w:rsidRPr="00AA0E26">
              <w:rPr>
                <w:rFonts w:ascii="Arial" w:eastAsia="Times New Roman" w:hAnsi="Arial" w:cs="Arial"/>
                <w:b/>
                <w:bCs/>
                <w:sz w:val="15"/>
                <w:szCs w:val="15"/>
                <w:lang w:eastAsia="it-IT"/>
              </w:rPr>
              <w:t>Popolazione</w:t>
            </w:r>
            <w:r w:rsidRPr="00AA0E26">
              <w:rPr>
                <w:rFonts w:ascii="Arial" w:eastAsia="Times New Roman"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3"/>
              <w:gridCol w:w="1065"/>
            </w:tblGrid>
            <w:tr w:rsidR="00AA0E26" w:rsidRPr="00AA0E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 xml:space="preserve">Int. </w:t>
                  </w:r>
                  <w:proofErr w:type="spellStart"/>
                  <w:r w:rsidRPr="00AA0E26">
                    <w:rPr>
                      <w:rFonts w:ascii="Arial" w:eastAsia="Times New Roman" w:hAnsi="Arial" w:cs="Arial"/>
                      <w:sz w:val="15"/>
                      <w:szCs w:val="15"/>
                      <w:lang w:eastAsia="it-IT"/>
                    </w:rPr>
                    <w:t>Fid</w:t>
                  </w:r>
                  <w:proofErr w:type="spellEnd"/>
                  <w:r w:rsidRPr="00AA0E26">
                    <w:rPr>
                      <w:rFonts w:ascii="Arial" w:eastAsia="Times New Roman" w:hAnsi="Arial" w:cs="Arial"/>
                      <w:sz w:val="15"/>
                      <w:szCs w:val="15"/>
                      <w:lang w:eastAsia="it-IT"/>
                    </w:rPr>
                    <w:t>. 95%</w:t>
                  </w:r>
                </w:p>
              </w:tc>
            </w:tr>
            <w:tr w:rsidR="00AA0E26" w:rsidRPr="00AA0E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da 1.16 a 1.53</w:t>
                  </w:r>
                </w:p>
              </w:tc>
            </w:tr>
            <w:tr w:rsidR="00AA0E26" w:rsidRPr="00AA0E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A0E26" w:rsidRPr="00AA0E26" w:rsidRDefault="00AA0E26" w:rsidP="00AA0E26">
                  <w:pPr>
                    <w:spacing w:after="0"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da 0.38 a 0.64</w:t>
                  </w:r>
                </w:p>
              </w:tc>
            </w:tr>
          </w:tbl>
          <w:p w:rsidR="00AA0E26" w:rsidRPr="00AA0E26" w:rsidRDefault="00AA0E26" w:rsidP="00AA0E26">
            <w:pPr>
              <w:spacing w:before="100" w:beforeAutospacing="1" w:after="100" w:afterAutospacing="1" w:line="240" w:lineRule="auto"/>
              <w:rPr>
                <w:rFonts w:ascii="Arial" w:eastAsia="Times New Roman" w:hAnsi="Arial" w:cs="Arial"/>
                <w:sz w:val="15"/>
                <w:szCs w:val="15"/>
                <w:lang w:eastAsia="it-IT"/>
              </w:rPr>
            </w:pPr>
            <w:r w:rsidRPr="00AA0E26">
              <w:rPr>
                <w:rFonts w:ascii="Arial" w:eastAsia="Times New Roman" w:hAnsi="Arial" w:cs="Arial"/>
                <w:sz w:val="15"/>
                <w:szCs w:val="15"/>
                <w:lang w:eastAsia="it-IT"/>
              </w:rPr>
              <w:t xml:space="preserve">Probabilità di normalità della distribuzione (test di </w:t>
            </w:r>
            <w:proofErr w:type="spellStart"/>
            <w:r w:rsidRPr="00AA0E26">
              <w:rPr>
                <w:rFonts w:ascii="Arial" w:eastAsia="Times New Roman" w:hAnsi="Arial" w:cs="Arial"/>
                <w:sz w:val="15"/>
                <w:szCs w:val="15"/>
                <w:lang w:eastAsia="it-IT"/>
              </w:rPr>
              <w:t>Jarque-Bera</w:t>
            </w:r>
            <w:proofErr w:type="spellEnd"/>
            <w:r w:rsidRPr="00AA0E26">
              <w:rPr>
                <w:rFonts w:ascii="Arial" w:eastAsia="Times New Roman" w:hAnsi="Arial" w:cs="Arial"/>
                <w:sz w:val="15"/>
                <w:szCs w:val="15"/>
                <w:lang w:eastAsia="it-IT"/>
              </w:rPr>
              <w:t>): 0.08</w:t>
            </w:r>
          </w:p>
        </w:tc>
        <w:tc>
          <w:tcPr>
            <w:tcW w:w="4500" w:type="dxa"/>
            <w:hideMark/>
          </w:tcPr>
          <w:p w:rsidR="00AA0E26" w:rsidRPr="00AA0E26" w:rsidRDefault="00AA0E26" w:rsidP="00AA0E26">
            <w:pPr>
              <w:spacing w:before="100" w:beforeAutospacing="1" w:after="100" w:afterAutospacing="1" w:line="240" w:lineRule="auto"/>
              <w:jc w:val="right"/>
              <w:rPr>
                <w:rFonts w:ascii="Arial" w:eastAsia="Times New Roman" w:hAnsi="Arial" w:cs="Arial"/>
                <w:sz w:val="15"/>
                <w:szCs w:val="15"/>
                <w:lang w:eastAsia="it-IT"/>
              </w:rPr>
            </w:pPr>
            <w:r w:rsidRPr="00AA0E26">
              <w:rPr>
                <w:rFonts w:ascii="Arial" w:eastAsia="Times New Roman" w:hAnsi="Arial" w:cs="Arial"/>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AA0E26" w:rsidRPr="00AA0E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A0E26" w:rsidRPr="00AA0E26">
                    <w:trPr>
                      <w:tblCellSpacing w:w="0" w:type="dxa"/>
                      <w:jc w:val="center"/>
                    </w:trPr>
                    <w:tc>
                      <w:tcPr>
                        <w:tcW w:w="0" w:type="auto"/>
                        <w:vAlign w:val="bottom"/>
                        <w:hideMark/>
                      </w:tcPr>
                      <w:p w:rsidR="00AA0E26" w:rsidRPr="00AA0E26" w:rsidRDefault="00AA0E26" w:rsidP="00AA0E26">
                        <w:pPr>
                          <w:spacing w:after="0" w:line="240" w:lineRule="auto"/>
                          <w:jc w:val="center"/>
                          <w:rPr>
                            <w:rFonts w:ascii="Arial" w:eastAsia="Times New Roman" w:hAnsi="Arial" w:cs="Arial"/>
                            <w:sz w:val="15"/>
                            <w:szCs w:val="15"/>
                            <w:lang w:eastAsia="it-IT"/>
                          </w:rPr>
                        </w:pPr>
                        <w:r w:rsidRPr="00AA0E26">
                          <w:rPr>
                            <w:rFonts w:ascii="Arial" w:eastAsia="Times New Roman" w:hAnsi="Arial" w:cs="Arial"/>
                            <w:sz w:val="15"/>
                            <w:szCs w:val="15"/>
                            <w:lang w:eastAsia="it-IT"/>
                          </w:rPr>
                          <w:t>66%</w:t>
                        </w:r>
                      </w:p>
                    </w:tc>
                  </w:tr>
                  <w:tr w:rsidR="00AA0E26" w:rsidRPr="00AA0E26">
                    <w:trPr>
                      <w:trHeight w:val="990"/>
                      <w:tblCellSpacing w:w="0" w:type="dxa"/>
                      <w:jc w:val="center"/>
                    </w:trPr>
                    <w:tc>
                      <w:tcPr>
                        <w:tcW w:w="0" w:type="auto"/>
                        <w:shd w:val="clear" w:color="auto" w:fill="C0D0C0"/>
                        <w:vAlign w:val="bottom"/>
                        <w:hideMark/>
                      </w:tcPr>
                      <w:p w:rsidR="00AA0E26" w:rsidRPr="00AA0E26" w:rsidRDefault="00AA0E26" w:rsidP="00AA0E26">
                        <w:pPr>
                          <w:spacing w:after="0" w:line="240" w:lineRule="auto"/>
                          <w:jc w:val="center"/>
                          <w:rPr>
                            <w:rFonts w:ascii="Arial" w:eastAsia="Times New Roman" w:hAnsi="Arial" w:cs="Arial"/>
                            <w:sz w:val="15"/>
                            <w:szCs w:val="15"/>
                            <w:lang w:eastAsia="it-IT"/>
                          </w:rPr>
                        </w:pPr>
                      </w:p>
                    </w:tc>
                  </w:tr>
                </w:tbl>
                <w:p w:rsidR="00AA0E26" w:rsidRPr="00AA0E26" w:rsidRDefault="00AA0E26" w:rsidP="00AA0E26">
                  <w:pPr>
                    <w:spacing w:after="0" w:line="240" w:lineRule="auto"/>
                    <w:jc w:val="center"/>
                    <w:rPr>
                      <w:rFonts w:ascii="Arial" w:eastAsia="Times New Roman" w:hAnsi="Arial" w:cs="Arial"/>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0E26" w:rsidRPr="00AA0E26">
                    <w:trPr>
                      <w:tblCellSpacing w:w="0" w:type="dxa"/>
                      <w:jc w:val="center"/>
                    </w:trPr>
                    <w:tc>
                      <w:tcPr>
                        <w:tcW w:w="0" w:type="auto"/>
                        <w:vAlign w:val="bottom"/>
                        <w:hideMark/>
                      </w:tcPr>
                      <w:p w:rsidR="00AA0E26" w:rsidRPr="00AA0E26" w:rsidRDefault="00AA0E26" w:rsidP="00AA0E26">
                        <w:pPr>
                          <w:spacing w:after="0" w:line="240" w:lineRule="auto"/>
                          <w:jc w:val="center"/>
                          <w:rPr>
                            <w:rFonts w:ascii="Arial" w:eastAsia="Times New Roman" w:hAnsi="Arial" w:cs="Arial"/>
                            <w:sz w:val="15"/>
                            <w:szCs w:val="15"/>
                            <w:lang w:eastAsia="it-IT"/>
                          </w:rPr>
                        </w:pPr>
                        <w:r w:rsidRPr="00AA0E26">
                          <w:rPr>
                            <w:rFonts w:ascii="Arial" w:eastAsia="Times New Roman" w:hAnsi="Arial" w:cs="Arial"/>
                            <w:sz w:val="15"/>
                            <w:szCs w:val="15"/>
                            <w:lang w:eastAsia="it-IT"/>
                          </w:rPr>
                          <w:t>34%</w:t>
                        </w:r>
                      </w:p>
                    </w:tc>
                  </w:tr>
                  <w:tr w:rsidR="00AA0E26" w:rsidRPr="00AA0E26">
                    <w:trPr>
                      <w:trHeight w:val="510"/>
                      <w:tblCellSpacing w:w="0" w:type="dxa"/>
                      <w:jc w:val="center"/>
                    </w:trPr>
                    <w:tc>
                      <w:tcPr>
                        <w:tcW w:w="0" w:type="auto"/>
                        <w:shd w:val="clear" w:color="auto" w:fill="C0D0C0"/>
                        <w:vAlign w:val="bottom"/>
                        <w:hideMark/>
                      </w:tcPr>
                      <w:p w:rsidR="00AA0E26" w:rsidRPr="00AA0E26" w:rsidRDefault="00AA0E26" w:rsidP="00AA0E26">
                        <w:pPr>
                          <w:spacing w:after="0" w:line="240" w:lineRule="auto"/>
                          <w:jc w:val="center"/>
                          <w:rPr>
                            <w:rFonts w:ascii="Arial" w:eastAsia="Times New Roman" w:hAnsi="Arial" w:cs="Arial"/>
                            <w:sz w:val="15"/>
                            <w:szCs w:val="15"/>
                            <w:lang w:eastAsia="it-IT"/>
                          </w:rPr>
                        </w:pPr>
                      </w:p>
                    </w:tc>
                  </w:tr>
                </w:tbl>
                <w:p w:rsidR="00AA0E26" w:rsidRPr="00AA0E26" w:rsidRDefault="00AA0E26" w:rsidP="00AA0E26">
                  <w:pPr>
                    <w:spacing w:after="0" w:line="240" w:lineRule="auto"/>
                    <w:jc w:val="center"/>
                    <w:rPr>
                      <w:rFonts w:ascii="Arial" w:eastAsia="Times New Roman" w:hAnsi="Arial" w:cs="Arial"/>
                      <w:sz w:val="15"/>
                      <w:szCs w:val="15"/>
                      <w:lang w:eastAsia="it-IT"/>
                    </w:rPr>
                  </w:pPr>
                </w:p>
              </w:tc>
            </w:tr>
            <w:tr w:rsidR="00AA0E26" w:rsidRPr="00AA0E26">
              <w:trPr>
                <w:tblCellSpacing w:w="15" w:type="dxa"/>
                <w:jc w:val="right"/>
              </w:trPr>
              <w:tc>
                <w:tcPr>
                  <w:tcW w:w="0" w:type="auto"/>
                  <w:shd w:val="clear" w:color="auto" w:fill="E0E0E0"/>
                  <w:vAlign w:val="center"/>
                  <w:hideMark/>
                </w:tcPr>
                <w:p w:rsidR="00AA0E26" w:rsidRPr="00AA0E26" w:rsidRDefault="00AA0E26" w:rsidP="00AA0E26">
                  <w:pPr>
                    <w:spacing w:after="0" w:line="240" w:lineRule="auto"/>
                    <w:jc w:val="center"/>
                    <w:rPr>
                      <w:rFonts w:ascii="Arial" w:eastAsia="Times New Roman" w:hAnsi="Arial" w:cs="Arial"/>
                      <w:sz w:val="15"/>
                      <w:szCs w:val="15"/>
                      <w:lang w:eastAsia="it-IT"/>
                    </w:rPr>
                  </w:pPr>
                  <w:r w:rsidRPr="00AA0E26">
                    <w:rPr>
                      <w:rFonts w:ascii="Arial" w:eastAsia="Times New Roman" w:hAnsi="Arial" w:cs="Arial"/>
                      <w:sz w:val="15"/>
                      <w:szCs w:val="15"/>
                      <w:lang w:eastAsia="it-IT"/>
                    </w:rPr>
                    <w:t>19</w:t>
                  </w:r>
                </w:p>
              </w:tc>
              <w:tc>
                <w:tcPr>
                  <w:tcW w:w="0" w:type="auto"/>
                  <w:shd w:val="clear" w:color="auto" w:fill="E0E0E0"/>
                  <w:vAlign w:val="center"/>
                  <w:hideMark/>
                </w:tcPr>
                <w:p w:rsidR="00AA0E26" w:rsidRPr="00AA0E26" w:rsidRDefault="00AA0E26" w:rsidP="00AA0E26">
                  <w:pPr>
                    <w:spacing w:after="0" w:line="240" w:lineRule="auto"/>
                    <w:jc w:val="center"/>
                    <w:rPr>
                      <w:rFonts w:ascii="Arial" w:eastAsia="Times New Roman" w:hAnsi="Arial" w:cs="Arial"/>
                      <w:sz w:val="15"/>
                      <w:szCs w:val="15"/>
                      <w:lang w:eastAsia="it-IT"/>
                    </w:rPr>
                  </w:pPr>
                  <w:r w:rsidRPr="00AA0E26">
                    <w:rPr>
                      <w:rFonts w:ascii="Arial" w:eastAsia="Times New Roman" w:hAnsi="Arial" w:cs="Arial"/>
                      <w:sz w:val="15"/>
                      <w:szCs w:val="15"/>
                      <w:lang w:eastAsia="it-IT"/>
                    </w:rPr>
                    <w:t>10</w:t>
                  </w:r>
                </w:p>
              </w:tc>
            </w:tr>
            <w:tr w:rsidR="00AA0E26" w:rsidRPr="00AA0E26">
              <w:trPr>
                <w:tblCellSpacing w:w="15" w:type="dxa"/>
                <w:jc w:val="right"/>
              </w:trPr>
              <w:tc>
                <w:tcPr>
                  <w:tcW w:w="0" w:type="auto"/>
                  <w:shd w:val="clear" w:color="auto" w:fill="E0E0E0"/>
                  <w:vAlign w:val="center"/>
                  <w:hideMark/>
                </w:tcPr>
                <w:p w:rsidR="00AA0E26" w:rsidRPr="00AA0E26" w:rsidRDefault="00AA0E26" w:rsidP="00AA0E26">
                  <w:pPr>
                    <w:spacing w:after="0" w:line="240" w:lineRule="auto"/>
                    <w:jc w:val="center"/>
                    <w:rPr>
                      <w:rFonts w:ascii="Arial" w:eastAsia="Times New Roman" w:hAnsi="Arial" w:cs="Arial"/>
                      <w:sz w:val="15"/>
                      <w:szCs w:val="15"/>
                      <w:lang w:eastAsia="it-IT"/>
                    </w:rPr>
                  </w:pPr>
                  <w:r w:rsidRPr="00AA0E26">
                    <w:rPr>
                      <w:rFonts w:ascii="Arial" w:eastAsia="Times New Roman" w:hAnsi="Arial" w:cs="Arial"/>
                      <w:sz w:val="15"/>
                      <w:szCs w:val="15"/>
                      <w:lang w:eastAsia="it-IT"/>
                    </w:rPr>
                    <w:t>1</w:t>
                  </w:r>
                </w:p>
              </w:tc>
              <w:tc>
                <w:tcPr>
                  <w:tcW w:w="0" w:type="auto"/>
                  <w:shd w:val="clear" w:color="auto" w:fill="E0E0E0"/>
                  <w:vAlign w:val="center"/>
                  <w:hideMark/>
                </w:tcPr>
                <w:p w:rsidR="00AA0E26" w:rsidRPr="00AA0E26" w:rsidRDefault="00AA0E26" w:rsidP="00AA0E26">
                  <w:pPr>
                    <w:spacing w:after="0" w:line="240" w:lineRule="auto"/>
                    <w:jc w:val="center"/>
                    <w:rPr>
                      <w:rFonts w:ascii="Arial" w:eastAsia="Times New Roman" w:hAnsi="Arial" w:cs="Arial"/>
                      <w:sz w:val="15"/>
                      <w:szCs w:val="15"/>
                      <w:lang w:eastAsia="it-IT"/>
                    </w:rPr>
                  </w:pPr>
                  <w:r w:rsidRPr="00AA0E26">
                    <w:rPr>
                      <w:rFonts w:ascii="Arial" w:eastAsia="Times New Roman" w:hAnsi="Arial" w:cs="Arial"/>
                      <w:sz w:val="15"/>
                      <w:szCs w:val="15"/>
                      <w:lang w:eastAsia="it-IT"/>
                    </w:rPr>
                    <w:t>2</w:t>
                  </w:r>
                </w:p>
              </w:tc>
            </w:tr>
          </w:tbl>
          <w:p w:rsidR="00AA0E26" w:rsidRPr="00AA0E26" w:rsidRDefault="00AA0E26" w:rsidP="00AA0E26">
            <w:pPr>
              <w:spacing w:after="0" w:line="240" w:lineRule="auto"/>
              <w:rPr>
                <w:rFonts w:ascii="Times New Roman" w:eastAsia="Times New Roman" w:hAnsi="Times New Roman" w:cs="Times New Roman"/>
                <w:sz w:val="24"/>
                <w:szCs w:val="24"/>
                <w:lang w:eastAsia="it-IT"/>
              </w:rPr>
            </w:pPr>
          </w:p>
        </w:tc>
      </w:tr>
    </w:tbl>
    <w:p w:rsidR="00AA0E26" w:rsidRDefault="00AA0E26" w:rsidP="00855E89">
      <w:pPr>
        <w:rPr>
          <w:rFonts w:ascii="Times New Roman" w:hAnsi="Times New Roman" w:cs="Times New Roman"/>
        </w:rPr>
      </w:pPr>
    </w:p>
    <w:p w:rsidR="00A35903" w:rsidRDefault="00A35903" w:rsidP="00855E89">
      <w:pPr>
        <w:rPr>
          <w:rFonts w:ascii="Times New Roman" w:hAnsi="Times New Roman" w:cs="Times New Roman"/>
        </w:rPr>
      </w:pPr>
      <w:r>
        <w:rPr>
          <w:rFonts w:ascii="Times New Roman" w:hAnsi="Times New Roman" w:cs="Times New Roman"/>
        </w:rPr>
        <w:t>VARIABILE 2: ETA’</w:t>
      </w:r>
    </w:p>
    <w:tbl>
      <w:tblPr>
        <w:tblW w:w="0" w:type="auto"/>
        <w:tblCellSpacing w:w="15" w:type="dxa"/>
        <w:tblCellMar>
          <w:top w:w="15" w:type="dxa"/>
          <w:left w:w="15" w:type="dxa"/>
          <w:bottom w:w="15" w:type="dxa"/>
          <w:right w:w="15" w:type="dxa"/>
        </w:tblCellMar>
        <w:tblLook w:val="04A0"/>
      </w:tblPr>
      <w:tblGrid>
        <w:gridCol w:w="4695"/>
        <w:gridCol w:w="4545"/>
      </w:tblGrid>
      <w:tr w:rsidR="00A35903" w:rsidRPr="00A35903" w:rsidTr="00A35903">
        <w:trPr>
          <w:tblCellSpacing w:w="15" w:type="dxa"/>
        </w:trPr>
        <w:tc>
          <w:tcPr>
            <w:tcW w:w="0" w:type="auto"/>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Distribuzione di frequenza:</w:t>
            </w:r>
            <w:r w:rsidRPr="00A35903">
              <w:rPr>
                <w:rFonts w:ascii="MS Sans Serif" w:eastAsia="Times New Roman" w:hAnsi="MS Sans Serif" w:cs="Times New Roman"/>
                <w:sz w:val="15"/>
                <w:szCs w:val="15"/>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863"/>
            </w:tblGrid>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Frequenza</w:t>
                  </w:r>
                  <w:r w:rsidRPr="00A3590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proofErr w:type="spellStart"/>
                  <w:r w:rsidRPr="00A35903">
                    <w:rPr>
                      <w:rFonts w:ascii="MS Sans Serif" w:eastAsia="Times New Roman" w:hAnsi="MS Sans Serif" w:cs="Times New Roman"/>
                      <w:sz w:val="15"/>
                      <w:szCs w:val="15"/>
                      <w:lang w:eastAsia="it-IT"/>
                    </w:rPr>
                    <w:t>Percent</w:t>
                  </w:r>
                  <w:proofErr w:type="spellEnd"/>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Frequenza</w:t>
                  </w:r>
                  <w:r w:rsidRPr="00A3590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proofErr w:type="spellStart"/>
                  <w:r w:rsidRPr="00A35903">
                    <w:rPr>
                      <w:rFonts w:ascii="MS Sans Serif" w:eastAsia="Times New Roman" w:hAnsi="MS Sans Serif" w:cs="Times New Roman"/>
                      <w:sz w:val="15"/>
                      <w:szCs w:val="15"/>
                      <w:lang w:eastAsia="it-IT"/>
                    </w:rPr>
                    <w:t>Percent</w:t>
                  </w:r>
                  <w:proofErr w:type="spellEnd"/>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xml:space="preserve">Int. </w:t>
                  </w:r>
                  <w:proofErr w:type="spellStart"/>
                  <w:r w:rsidRPr="00A35903">
                    <w:rPr>
                      <w:rFonts w:ascii="MS Sans Serif" w:eastAsia="Times New Roman" w:hAnsi="MS Sans Serif" w:cs="Times New Roman"/>
                      <w:sz w:val="15"/>
                      <w:szCs w:val="15"/>
                      <w:lang w:eastAsia="it-IT"/>
                    </w:rPr>
                    <w:t>Fid</w:t>
                  </w:r>
                  <w:proofErr w:type="spellEnd"/>
                  <w:r w:rsidRPr="00A35903">
                    <w:rPr>
                      <w:rFonts w:ascii="MS Sans Serif" w:eastAsia="Times New Roman" w:hAnsi="MS Sans Serif" w:cs="Times New Roman"/>
                      <w:sz w:val="15"/>
                      <w:szCs w:val="15"/>
                      <w:lang w:eastAsia="it-IT"/>
                    </w:rPr>
                    <w:t>. 95%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0%:14%</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3%:34%</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7%:41%</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7%:41%</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3%:38%</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0%:24%</w:t>
                  </w:r>
                </w:p>
              </w:tc>
            </w:tr>
          </w:tbl>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br/>
            </w:r>
            <w:r w:rsidRPr="00A35903">
              <w:rPr>
                <w:rFonts w:ascii="MS Sans Serif" w:eastAsia="Times New Roman" w:hAnsi="MS Sans Serif" w:cs="Times New Roman"/>
                <w:b/>
                <w:bCs/>
                <w:sz w:val="15"/>
                <w:szCs w:val="15"/>
                <w:lang w:eastAsia="it-IT"/>
              </w:rPr>
              <w:t>Campione</w:t>
            </w:r>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 xml:space="preserve">Numero di </w:t>
            </w:r>
            <w:proofErr w:type="spellStart"/>
            <w:r w:rsidRPr="00A35903">
              <w:rPr>
                <w:rFonts w:ascii="MS Sans Serif" w:eastAsia="Times New Roman" w:hAnsi="MS Sans Serif" w:cs="Times New Roman"/>
                <w:sz w:val="15"/>
                <w:szCs w:val="15"/>
                <w:lang w:eastAsia="it-IT"/>
              </w:rPr>
              <w:t>casi=</w:t>
            </w:r>
            <w:proofErr w:type="spellEnd"/>
            <w:r w:rsidRPr="00A35903">
              <w:rPr>
                <w:rFonts w:ascii="MS Sans Serif" w:eastAsia="Times New Roman" w:hAnsi="MS Sans Serif" w:cs="Times New Roman"/>
                <w:sz w:val="15"/>
                <w:szCs w:val="15"/>
                <w:lang w:eastAsia="it-IT"/>
              </w:rPr>
              <w:t xml:space="preserve"> 29</w:t>
            </w:r>
            <w:r w:rsidRPr="00A35903">
              <w:rPr>
                <w:rFonts w:ascii="MS Sans Serif" w:eastAsia="Times New Roman" w:hAnsi="MS Sans Serif" w:cs="Times New Roman"/>
                <w:sz w:val="15"/>
                <w:szCs w:val="15"/>
                <w:lang w:eastAsia="it-IT"/>
              </w:rPr>
              <w:br/>
              <w:t>Indici di tendenza centrale:</w:t>
            </w:r>
            <w:r w:rsidRPr="00A35903">
              <w:rPr>
                <w:rFonts w:ascii="MS Sans Serif" w:eastAsia="Times New Roman" w:hAnsi="MS Sans Serif" w:cs="Times New Roman"/>
                <w:sz w:val="15"/>
                <w:szCs w:val="15"/>
                <w:lang w:eastAsia="it-IT"/>
              </w:rPr>
              <w:br/>
              <w:t>  Moda = 9; 10</w:t>
            </w:r>
            <w:r w:rsidRPr="00A35903">
              <w:rPr>
                <w:rFonts w:ascii="MS Sans Serif" w:eastAsia="Times New Roman" w:hAnsi="MS Sans Serif" w:cs="Times New Roman"/>
                <w:sz w:val="15"/>
                <w:szCs w:val="15"/>
                <w:lang w:eastAsia="it-IT"/>
              </w:rPr>
              <w:br/>
              <w:t>  Mediana = 10</w:t>
            </w:r>
            <w:r w:rsidRPr="00A35903">
              <w:rPr>
                <w:rFonts w:ascii="MS Sans Serif" w:eastAsia="Times New Roman" w:hAnsi="MS Sans Serif" w:cs="Times New Roman"/>
                <w:sz w:val="15"/>
                <w:szCs w:val="15"/>
                <w:lang w:eastAsia="it-IT"/>
              </w:rPr>
              <w:br/>
              <w:t>  Media = 9.69</w:t>
            </w:r>
            <w:r w:rsidRPr="00A35903">
              <w:rPr>
                <w:rFonts w:ascii="MS Sans Serif" w:eastAsia="Times New Roman" w:hAnsi="MS Sans Serif" w:cs="Times New Roman"/>
                <w:sz w:val="15"/>
                <w:szCs w:val="15"/>
                <w:lang w:eastAsia="it-IT"/>
              </w:rPr>
              <w:br/>
              <w:t>Indici di dispersione:</w:t>
            </w:r>
            <w:r w:rsidRPr="00A35903">
              <w:rPr>
                <w:rFonts w:ascii="MS Sans Serif" w:eastAsia="Times New Roman" w:hAnsi="MS Sans Serif" w:cs="Times New Roman"/>
                <w:sz w:val="15"/>
                <w:szCs w:val="15"/>
                <w:lang w:eastAsia="it-IT"/>
              </w:rPr>
              <w:br/>
              <w:t>  Squilibrio = 0.2</w:t>
            </w:r>
            <w:r w:rsidRPr="00A35903">
              <w:rPr>
                <w:rFonts w:ascii="MS Sans Serif" w:eastAsia="Times New Roman" w:hAnsi="MS Sans Serif" w:cs="Times New Roman"/>
                <w:sz w:val="15"/>
                <w:szCs w:val="15"/>
                <w:lang w:eastAsia="it-IT"/>
              </w:rPr>
              <w:br/>
              <w:t>  Campo di variazione = 6</w:t>
            </w:r>
            <w:r w:rsidRPr="00A35903">
              <w:rPr>
                <w:rFonts w:ascii="MS Sans Serif" w:eastAsia="Times New Roman" w:hAnsi="MS Sans Serif" w:cs="Times New Roman"/>
                <w:sz w:val="15"/>
                <w:szCs w:val="15"/>
                <w:lang w:eastAsia="it-IT"/>
              </w:rPr>
              <w:br/>
              <w:t xml:space="preserve">  Differenza </w:t>
            </w:r>
            <w:proofErr w:type="spellStart"/>
            <w:r w:rsidRPr="00A35903">
              <w:rPr>
                <w:rFonts w:ascii="MS Sans Serif" w:eastAsia="Times New Roman" w:hAnsi="MS Sans Serif" w:cs="Times New Roman"/>
                <w:sz w:val="15"/>
                <w:szCs w:val="15"/>
                <w:lang w:eastAsia="it-IT"/>
              </w:rPr>
              <w:t>interquartilica</w:t>
            </w:r>
            <w:proofErr w:type="spellEnd"/>
            <w:r w:rsidRPr="00A35903">
              <w:rPr>
                <w:rFonts w:ascii="MS Sans Serif" w:eastAsia="Times New Roman" w:hAnsi="MS Sans Serif" w:cs="Times New Roman"/>
                <w:sz w:val="15"/>
                <w:szCs w:val="15"/>
                <w:lang w:eastAsia="it-IT"/>
              </w:rPr>
              <w:t xml:space="preserve"> = 2</w:t>
            </w:r>
            <w:r w:rsidRPr="00A35903">
              <w:rPr>
                <w:rFonts w:ascii="MS Sans Serif" w:eastAsia="Times New Roman" w:hAnsi="MS Sans Serif" w:cs="Times New Roman"/>
                <w:sz w:val="15"/>
                <w:szCs w:val="15"/>
                <w:lang w:eastAsia="it-IT"/>
              </w:rPr>
              <w:br/>
              <w:t>  Scarto tipo = 1.42</w:t>
            </w:r>
            <w:r w:rsidRPr="00A35903">
              <w:rPr>
                <w:rFonts w:ascii="MS Sans Serif" w:eastAsia="Times New Roman" w:hAnsi="MS Sans Serif" w:cs="Times New Roman"/>
                <w:sz w:val="15"/>
                <w:szCs w:val="15"/>
                <w:lang w:eastAsia="it-IT"/>
              </w:rPr>
              <w:br/>
              <w:t>Indici di forma:</w:t>
            </w:r>
            <w:r w:rsidRPr="00A35903">
              <w:rPr>
                <w:rFonts w:ascii="MS Sans Serif" w:eastAsia="Times New Roman" w:hAnsi="MS Sans Serif" w:cs="Times New Roman"/>
                <w:sz w:val="15"/>
                <w:szCs w:val="15"/>
                <w:lang w:eastAsia="it-IT"/>
              </w:rPr>
              <w:br/>
              <w:t>  Asimmetria = -0.31</w:t>
            </w:r>
            <w:r w:rsidRPr="00A35903">
              <w:rPr>
                <w:rFonts w:ascii="MS Sans Serif" w:eastAsia="Times New Roman" w:hAnsi="MS Sans Serif" w:cs="Times New Roman"/>
                <w:sz w:val="15"/>
                <w:szCs w:val="15"/>
                <w:lang w:eastAsia="it-IT"/>
              </w:rPr>
              <w:br/>
              <w:t>  </w:t>
            </w:r>
            <w:proofErr w:type="spellStart"/>
            <w:r w:rsidRPr="00A35903">
              <w:rPr>
                <w:rFonts w:ascii="MS Sans Serif" w:eastAsia="Times New Roman" w:hAnsi="MS Sans Serif" w:cs="Times New Roman"/>
                <w:sz w:val="15"/>
                <w:szCs w:val="15"/>
                <w:lang w:eastAsia="it-IT"/>
              </w:rPr>
              <w:t>Curtosi</w:t>
            </w:r>
            <w:proofErr w:type="spellEnd"/>
            <w:r w:rsidRPr="00A35903">
              <w:rPr>
                <w:rFonts w:ascii="MS Sans Serif" w:eastAsia="Times New Roman" w:hAnsi="MS Sans Serif" w:cs="Times New Roman"/>
                <w:sz w:val="15"/>
                <w:szCs w:val="15"/>
                <w:lang w:eastAsia="it-IT"/>
              </w:rPr>
              <w:t xml:space="preserve"> = -0.17</w:t>
            </w:r>
          </w:p>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lastRenderedPageBreak/>
              <w:t>Popolazione</w:t>
            </w:r>
            <w:r w:rsidRPr="00A35903">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89"/>
            </w:tblGrid>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xml:space="preserve">Int. </w:t>
                  </w:r>
                  <w:proofErr w:type="spellStart"/>
                  <w:r w:rsidRPr="00A35903">
                    <w:rPr>
                      <w:rFonts w:ascii="MS Sans Serif" w:eastAsia="Times New Roman" w:hAnsi="MS Sans Serif" w:cs="Times New Roman"/>
                      <w:sz w:val="15"/>
                      <w:szCs w:val="15"/>
                      <w:lang w:eastAsia="it-IT"/>
                    </w:rPr>
                    <w:t>Fid</w:t>
                  </w:r>
                  <w:proofErr w:type="spellEnd"/>
                  <w:r w:rsidRPr="00A35903">
                    <w:rPr>
                      <w:rFonts w:ascii="MS Sans Serif" w:eastAsia="Times New Roman" w:hAnsi="MS Sans Serif" w:cs="Times New Roman"/>
                      <w:sz w:val="15"/>
                      <w:szCs w:val="15"/>
                      <w:lang w:eastAsia="it-IT"/>
                    </w:rPr>
                    <w:t>. 95%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da 9.15 a 10.23</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da 1.12 a 1.92</w:t>
                  </w:r>
                </w:p>
              </w:tc>
            </w:tr>
          </w:tbl>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xml:space="preserve">Probabilità di normalità della distribuzione (test di </w:t>
            </w:r>
            <w:proofErr w:type="spellStart"/>
            <w:r w:rsidRPr="00A35903">
              <w:rPr>
                <w:rFonts w:ascii="MS Sans Serif" w:eastAsia="Times New Roman" w:hAnsi="MS Sans Serif" w:cs="Times New Roman"/>
                <w:sz w:val="15"/>
                <w:szCs w:val="15"/>
                <w:lang w:eastAsia="it-IT"/>
              </w:rPr>
              <w:t>Jarque-Bera</w:t>
            </w:r>
            <w:proofErr w:type="spellEnd"/>
            <w:r w:rsidRPr="00A35903">
              <w:rPr>
                <w:rFonts w:ascii="MS Sans Serif" w:eastAsia="Times New Roman" w:hAnsi="MS Sans Serif" w:cs="Times New Roman"/>
                <w:sz w:val="15"/>
                <w:szCs w:val="15"/>
                <w:lang w:eastAsia="it-IT"/>
              </w:rPr>
              <w:t>): 0.774</w:t>
            </w:r>
          </w:p>
        </w:tc>
        <w:tc>
          <w:tcPr>
            <w:tcW w:w="4500" w:type="dxa"/>
            <w:hideMark/>
          </w:tcPr>
          <w:p w:rsidR="00A35903" w:rsidRPr="00A35903" w:rsidRDefault="00A35903" w:rsidP="00A35903">
            <w:pPr>
              <w:spacing w:before="100" w:beforeAutospacing="1" w:after="100" w:afterAutospacing="1" w:line="240" w:lineRule="auto"/>
              <w:jc w:val="right"/>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A35903" w:rsidRPr="00A3590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r>
                  <w:tr w:rsidR="00A35903" w:rsidRPr="00A35903">
                    <w:trPr>
                      <w:trHeight w:val="45"/>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4"/>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17%</w:t>
                        </w:r>
                      </w:p>
                    </w:tc>
                  </w:tr>
                  <w:tr w:rsidR="00A35903" w:rsidRPr="00A35903">
                    <w:trPr>
                      <w:trHeight w:val="255"/>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24%</w:t>
                        </w:r>
                      </w:p>
                    </w:tc>
                  </w:tr>
                  <w:tr w:rsidR="00A35903" w:rsidRPr="00A35903">
                    <w:trPr>
                      <w:trHeight w:val="360"/>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24%</w:t>
                        </w:r>
                      </w:p>
                    </w:tc>
                  </w:tr>
                  <w:tr w:rsidR="00A35903" w:rsidRPr="00A35903">
                    <w:trPr>
                      <w:trHeight w:val="360"/>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21%</w:t>
                        </w:r>
                      </w:p>
                    </w:tc>
                  </w:tr>
                  <w:tr w:rsidR="00A35903" w:rsidRPr="00A35903">
                    <w:trPr>
                      <w:trHeight w:val="315"/>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10%</w:t>
                        </w:r>
                      </w:p>
                    </w:tc>
                  </w:tr>
                  <w:tr w:rsidR="00A35903" w:rsidRPr="00A35903">
                    <w:trPr>
                      <w:trHeight w:val="150"/>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r w:rsidR="00A35903" w:rsidRPr="00A35903">
              <w:trPr>
                <w:tblCellSpacing w:w="15" w:type="dxa"/>
                <w:jc w:val="right"/>
              </w:trPr>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5</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7</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7</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6</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r>
            <w:tr w:rsidR="00A35903" w:rsidRPr="00A35903">
              <w:trPr>
                <w:tblCellSpacing w:w="15" w:type="dxa"/>
                <w:jc w:val="right"/>
              </w:trPr>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center"/>
                  <w:hideMark/>
                </w:tcPr>
                <w:p w:rsidR="00A35903" w:rsidRPr="00A35903" w:rsidRDefault="00A35903" w:rsidP="00A3590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35903" w:rsidRPr="00A35903" w:rsidRDefault="00A35903" w:rsidP="00A3590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35903" w:rsidRPr="00A35903" w:rsidRDefault="00A35903" w:rsidP="00A3590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35903" w:rsidRPr="00A35903" w:rsidRDefault="00A35903" w:rsidP="00A3590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35903" w:rsidRPr="00A35903" w:rsidRDefault="00A35903" w:rsidP="00A35903">
                  <w:pPr>
                    <w:spacing w:after="0" w:line="240" w:lineRule="auto"/>
                    <w:rPr>
                      <w:rFonts w:ascii="Times New Roman" w:eastAsia="Times New Roman" w:hAnsi="Times New Roman" w:cs="Times New Roman"/>
                      <w:sz w:val="20"/>
                      <w:szCs w:val="20"/>
                      <w:lang w:eastAsia="it-IT"/>
                    </w:rPr>
                  </w:pPr>
                </w:p>
              </w:tc>
            </w:tr>
          </w:tbl>
          <w:p w:rsidR="00A35903" w:rsidRPr="00A35903" w:rsidRDefault="00A35903" w:rsidP="00A35903">
            <w:pPr>
              <w:spacing w:after="0" w:line="240" w:lineRule="auto"/>
              <w:rPr>
                <w:rFonts w:ascii="Times New Roman" w:eastAsia="Times New Roman" w:hAnsi="Times New Roman" w:cs="Times New Roman"/>
                <w:sz w:val="24"/>
                <w:szCs w:val="24"/>
                <w:lang w:eastAsia="it-IT"/>
              </w:rPr>
            </w:pPr>
          </w:p>
        </w:tc>
      </w:tr>
    </w:tbl>
    <w:p w:rsidR="00A35903" w:rsidRDefault="00A35903" w:rsidP="00855E89">
      <w:pPr>
        <w:rPr>
          <w:rFonts w:ascii="Times New Roman" w:hAnsi="Times New Roman" w:cs="Times New Roman"/>
        </w:rPr>
      </w:pPr>
    </w:p>
    <w:p w:rsidR="00A35903" w:rsidRDefault="00A35903" w:rsidP="00855E89">
      <w:pPr>
        <w:rPr>
          <w:rFonts w:ascii="Times New Roman" w:hAnsi="Times New Roman" w:cs="Times New Roman"/>
        </w:rPr>
      </w:pPr>
    </w:p>
    <w:p w:rsidR="00A35903" w:rsidRDefault="00A35903" w:rsidP="00855E89">
      <w:pPr>
        <w:rPr>
          <w:rFonts w:ascii="Times New Roman" w:hAnsi="Times New Roman" w:cs="Times New Roman"/>
        </w:rPr>
      </w:pPr>
      <w:r>
        <w:rPr>
          <w:rFonts w:ascii="Times New Roman" w:hAnsi="Times New Roman" w:cs="Times New Roman"/>
        </w:rPr>
        <w:t xml:space="preserve">VARIABILE 3: TIPOLOGIA </w:t>
      </w:r>
      <w:proofErr w:type="spellStart"/>
      <w:r>
        <w:rPr>
          <w:rFonts w:ascii="Times New Roman" w:hAnsi="Times New Roman" w:cs="Times New Roman"/>
        </w:rPr>
        <w:t>DI</w:t>
      </w:r>
      <w:proofErr w:type="spellEnd"/>
      <w:r>
        <w:rPr>
          <w:rFonts w:ascii="Times New Roman" w:hAnsi="Times New Roman" w:cs="Times New Roman"/>
        </w:rPr>
        <w:t xml:space="preserve"> GIOCO PREFERITO</w:t>
      </w:r>
    </w:p>
    <w:tbl>
      <w:tblPr>
        <w:tblW w:w="0" w:type="auto"/>
        <w:tblCellSpacing w:w="15" w:type="dxa"/>
        <w:tblCellMar>
          <w:top w:w="15" w:type="dxa"/>
          <w:left w:w="15" w:type="dxa"/>
          <w:bottom w:w="15" w:type="dxa"/>
          <w:right w:w="15" w:type="dxa"/>
        </w:tblCellMar>
        <w:tblLook w:val="04A0"/>
      </w:tblPr>
      <w:tblGrid>
        <w:gridCol w:w="4495"/>
        <w:gridCol w:w="4530"/>
        <w:gridCol w:w="180"/>
        <w:gridCol w:w="523"/>
      </w:tblGrid>
      <w:tr w:rsidR="00A35903" w:rsidRPr="00A35903" w:rsidTr="00A35903">
        <w:trPr>
          <w:tblCellSpacing w:w="15" w:type="dxa"/>
        </w:trPr>
        <w:tc>
          <w:tcPr>
            <w:tcW w:w="0" w:type="auto"/>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Distribuzione di frequenza:</w:t>
            </w:r>
            <w:r w:rsidRPr="00A35903">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 xml:space="preserve">Modalità:    1 </w:t>
            </w:r>
            <w:proofErr w:type="spellStart"/>
            <w:r>
              <w:rPr>
                <w:rFonts w:ascii="MS Sans Serif" w:eastAsia="Times New Roman" w:hAnsi="MS Sans Serif" w:cs="Times New Roman"/>
                <w:b/>
                <w:bCs/>
                <w:sz w:val="15"/>
                <w:szCs w:val="15"/>
                <w:lang w:eastAsia="it-IT"/>
              </w:rPr>
              <w:t>=avventura</w:t>
            </w:r>
            <w:proofErr w:type="spellEnd"/>
            <w:r>
              <w:rPr>
                <w:rFonts w:ascii="MS Sans Serif" w:eastAsia="Times New Roman" w:hAnsi="MS Sans Serif" w:cs="Times New Roman"/>
                <w:b/>
                <w:bCs/>
                <w:sz w:val="15"/>
                <w:szCs w:val="15"/>
                <w:lang w:eastAsia="it-IT"/>
              </w:rPr>
              <w:br/>
              <w:t xml:space="preserve">                           2 = logica e strategia</w:t>
            </w:r>
            <w:r>
              <w:rPr>
                <w:rFonts w:ascii="MS Sans Serif" w:eastAsia="Times New Roman" w:hAnsi="MS Sans Serif" w:cs="Times New Roman"/>
                <w:b/>
                <w:bCs/>
                <w:sz w:val="15"/>
                <w:szCs w:val="15"/>
                <w:lang w:eastAsia="it-IT"/>
              </w:rPr>
              <w:br/>
              <w:t xml:space="preserve">                           3 = sportivo</w:t>
            </w:r>
            <w:r>
              <w:rPr>
                <w:rFonts w:ascii="MS Sans Serif" w:eastAsia="Times New Roman" w:hAnsi="MS Sans Serif" w:cs="Times New Roman"/>
                <w:b/>
                <w:bCs/>
                <w:sz w:val="15"/>
                <w:szCs w:val="15"/>
                <w:lang w:eastAsia="it-IT"/>
              </w:rPr>
              <w:br/>
              <w:t xml:space="preserve">                          4 =  combattimento e sparatutto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9"/>
            </w:tblGrid>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Frequenza</w:t>
                  </w:r>
                  <w:r w:rsidRPr="00A3590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proofErr w:type="spellStart"/>
                  <w:r w:rsidRPr="00A35903">
                    <w:rPr>
                      <w:rFonts w:ascii="MS Sans Serif" w:eastAsia="Times New Roman" w:hAnsi="MS Sans Serif" w:cs="Times New Roman"/>
                      <w:sz w:val="15"/>
                      <w:szCs w:val="15"/>
                      <w:lang w:eastAsia="it-IT"/>
                    </w:rPr>
                    <w:t>Percent</w:t>
                  </w:r>
                  <w:proofErr w:type="spellEnd"/>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Frequenza</w:t>
                  </w:r>
                  <w:r w:rsidRPr="00A3590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proofErr w:type="spellStart"/>
                  <w:r w:rsidRPr="00A35903">
                    <w:rPr>
                      <w:rFonts w:ascii="MS Sans Serif" w:eastAsia="Times New Roman" w:hAnsi="MS Sans Serif" w:cs="Times New Roman"/>
                      <w:sz w:val="15"/>
                      <w:szCs w:val="15"/>
                      <w:lang w:eastAsia="it-IT"/>
                    </w:rPr>
                    <w:t>Percent</w:t>
                  </w:r>
                  <w:proofErr w:type="spellEnd"/>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xml:space="preserve">Int. </w:t>
                  </w:r>
                  <w:proofErr w:type="spellStart"/>
                  <w:r w:rsidRPr="00A35903">
                    <w:rPr>
                      <w:rFonts w:ascii="MS Sans Serif" w:eastAsia="Times New Roman" w:hAnsi="MS Sans Serif" w:cs="Times New Roman"/>
                      <w:sz w:val="15"/>
                      <w:szCs w:val="15"/>
                      <w:lang w:eastAsia="it-IT"/>
                    </w:rPr>
                    <w:t>Fid</w:t>
                  </w:r>
                  <w:proofErr w:type="spellEnd"/>
                  <w:r w:rsidRPr="00A35903">
                    <w:rPr>
                      <w:rFonts w:ascii="MS Sans Serif" w:eastAsia="Times New Roman" w:hAnsi="MS Sans Serif" w:cs="Times New Roman"/>
                      <w:sz w:val="15"/>
                      <w:szCs w:val="15"/>
                      <w:lang w:eastAsia="it-IT"/>
                    </w:rPr>
                    <w:t>. 95%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15%:54%</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0%:27%</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15%:54%</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4%:38%</w:t>
                  </w:r>
                </w:p>
              </w:tc>
            </w:tr>
          </w:tbl>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br/>
            </w:r>
            <w:r w:rsidRPr="00A35903">
              <w:rPr>
                <w:rFonts w:ascii="MS Sans Serif" w:eastAsia="Times New Roman" w:hAnsi="MS Sans Serif" w:cs="Times New Roman"/>
                <w:b/>
                <w:bCs/>
                <w:sz w:val="15"/>
                <w:szCs w:val="15"/>
                <w:lang w:eastAsia="it-IT"/>
              </w:rPr>
              <w:t>Campione</w:t>
            </w:r>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 xml:space="preserve">Numero di </w:t>
            </w:r>
            <w:proofErr w:type="spellStart"/>
            <w:r w:rsidRPr="00A35903">
              <w:rPr>
                <w:rFonts w:ascii="MS Sans Serif" w:eastAsia="Times New Roman" w:hAnsi="MS Sans Serif" w:cs="Times New Roman"/>
                <w:sz w:val="15"/>
                <w:szCs w:val="15"/>
                <w:lang w:eastAsia="it-IT"/>
              </w:rPr>
              <w:t>casi=</w:t>
            </w:r>
            <w:proofErr w:type="spellEnd"/>
            <w:r w:rsidRPr="00A35903">
              <w:rPr>
                <w:rFonts w:ascii="MS Sans Serif" w:eastAsia="Times New Roman" w:hAnsi="MS Sans Serif" w:cs="Times New Roman"/>
                <w:sz w:val="15"/>
                <w:szCs w:val="15"/>
                <w:lang w:eastAsia="it-IT"/>
              </w:rPr>
              <w:t xml:space="preserve"> 26</w:t>
            </w:r>
            <w:r w:rsidRPr="00A35903">
              <w:rPr>
                <w:rFonts w:ascii="MS Sans Serif" w:eastAsia="Times New Roman" w:hAnsi="MS Sans Serif" w:cs="Times New Roman"/>
                <w:sz w:val="15"/>
                <w:szCs w:val="15"/>
                <w:lang w:eastAsia="it-IT"/>
              </w:rPr>
              <w:br/>
              <w:t>Indici di tendenza centrale:</w:t>
            </w:r>
            <w:r w:rsidRPr="00A35903">
              <w:rPr>
                <w:rFonts w:ascii="MS Sans Serif" w:eastAsia="Times New Roman" w:hAnsi="MS Sans Serif" w:cs="Times New Roman"/>
                <w:sz w:val="15"/>
                <w:szCs w:val="15"/>
                <w:lang w:eastAsia="it-IT"/>
              </w:rPr>
              <w:br/>
              <w:t>  Moda = 1; 3</w:t>
            </w:r>
            <w:r w:rsidRPr="00A35903">
              <w:rPr>
                <w:rFonts w:ascii="MS Sans Serif" w:eastAsia="Times New Roman" w:hAnsi="MS Sans Serif" w:cs="Times New Roman"/>
                <w:sz w:val="15"/>
                <w:szCs w:val="15"/>
                <w:lang w:eastAsia="it-IT"/>
              </w:rPr>
              <w:br/>
              <w:t>  Mediana = 3</w:t>
            </w:r>
            <w:r w:rsidRPr="00A35903">
              <w:rPr>
                <w:rFonts w:ascii="MS Sans Serif" w:eastAsia="Times New Roman" w:hAnsi="MS Sans Serif" w:cs="Times New Roman"/>
                <w:sz w:val="15"/>
                <w:szCs w:val="15"/>
                <w:lang w:eastAsia="it-IT"/>
              </w:rPr>
              <w:br/>
              <w:t>  Media = 2.38</w:t>
            </w:r>
            <w:r w:rsidRPr="00A35903">
              <w:rPr>
                <w:rFonts w:ascii="MS Sans Serif" w:eastAsia="Times New Roman" w:hAnsi="MS Sans Serif" w:cs="Times New Roman"/>
                <w:sz w:val="15"/>
                <w:szCs w:val="15"/>
                <w:lang w:eastAsia="it-IT"/>
              </w:rPr>
              <w:br/>
              <w:t>Indici di dispersione:</w:t>
            </w:r>
            <w:r w:rsidRPr="00A35903">
              <w:rPr>
                <w:rFonts w:ascii="MS Sans Serif" w:eastAsia="Times New Roman" w:hAnsi="MS Sans Serif" w:cs="Times New Roman"/>
                <w:sz w:val="15"/>
                <w:szCs w:val="15"/>
                <w:lang w:eastAsia="it-IT"/>
              </w:rPr>
              <w:br/>
              <w:t>  Squilibrio = 0.29</w:t>
            </w:r>
            <w:r w:rsidRPr="00A35903">
              <w:rPr>
                <w:rFonts w:ascii="MS Sans Serif" w:eastAsia="Times New Roman" w:hAnsi="MS Sans Serif" w:cs="Times New Roman"/>
                <w:sz w:val="15"/>
                <w:szCs w:val="15"/>
                <w:lang w:eastAsia="it-IT"/>
              </w:rPr>
              <w:br/>
              <w:t>  Campo di variazione = 3</w:t>
            </w:r>
            <w:r w:rsidRPr="00A35903">
              <w:rPr>
                <w:rFonts w:ascii="MS Sans Serif" w:eastAsia="Times New Roman" w:hAnsi="MS Sans Serif" w:cs="Times New Roman"/>
                <w:sz w:val="15"/>
                <w:szCs w:val="15"/>
                <w:lang w:eastAsia="it-IT"/>
              </w:rPr>
              <w:br/>
              <w:t xml:space="preserve">  Differenza </w:t>
            </w:r>
            <w:proofErr w:type="spellStart"/>
            <w:r w:rsidRPr="00A35903">
              <w:rPr>
                <w:rFonts w:ascii="MS Sans Serif" w:eastAsia="Times New Roman" w:hAnsi="MS Sans Serif" w:cs="Times New Roman"/>
                <w:sz w:val="15"/>
                <w:szCs w:val="15"/>
                <w:lang w:eastAsia="it-IT"/>
              </w:rPr>
              <w:t>interquartilica</w:t>
            </w:r>
            <w:proofErr w:type="spellEnd"/>
            <w:r w:rsidRPr="00A35903">
              <w:rPr>
                <w:rFonts w:ascii="MS Sans Serif" w:eastAsia="Times New Roman" w:hAnsi="MS Sans Serif" w:cs="Times New Roman"/>
                <w:sz w:val="15"/>
                <w:szCs w:val="15"/>
                <w:lang w:eastAsia="it-IT"/>
              </w:rPr>
              <w:t xml:space="preserve"> = 2</w:t>
            </w:r>
            <w:r w:rsidRPr="00A35903">
              <w:rPr>
                <w:rFonts w:ascii="MS Sans Serif" w:eastAsia="Times New Roman" w:hAnsi="MS Sans Serif" w:cs="Times New Roman"/>
                <w:sz w:val="15"/>
                <w:szCs w:val="15"/>
                <w:lang w:eastAsia="it-IT"/>
              </w:rPr>
              <w:br/>
              <w:t>  Scarto tipo = 1.15</w:t>
            </w:r>
            <w:r w:rsidRPr="00A35903">
              <w:rPr>
                <w:rFonts w:ascii="MS Sans Serif" w:eastAsia="Times New Roman" w:hAnsi="MS Sans Serif" w:cs="Times New Roman"/>
                <w:sz w:val="15"/>
                <w:szCs w:val="15"/>
                <w:lang w:eastAsia="it-IT"/>
              </w:rPr>
              <w:br/>
              <w:t>Indici di forma:</w:t>
            </w:r>
            <w:r w:rsidRPr="00A35903">
              <w:rPr>
                <w:rFonts w:ascii="MS Sans Serif" w:eastAsia="Times New Roman" w:hAnsi="MS Sans Serif" w:cs="Times New Roman"/>
                <w:sz w:val="15"/>
                <w:szCs w:val="15"/>
                <w:lang w:eastAsia="it-IT"/>
              </w:rPr>
              <w:br/>
              <w:t>  Asimmetria = -0.02</w:t>
            </w:r>
            <w:r w:rsidRPr="00A35903">
              <w:rPr>
                <w:rFonts w:ascii="MS Sans Serif" w:eastAsia="Times New Roman" w:hAnsi="MS Sans Serif" w:cs="Times New Roman"/>
                <w:sz w:val="15"/>
                <w:szCs w:val="15"/>
                <w:lang w:eastAsia="it-IT"/>
              </w:rPr>
              <w:br/>
              <w:t>  </w:t>
            </w:r>
            <w:proofErr w:type="spellStart"/>
            <w:r w:rsidRPr="00A35903">
              <w:rPr>
                <w:rFonts w:ascii="MS Sans Serif" w:eastAsia="Times New Roman" w:hAnsi="MS Sans Serif" w:cs="Times New Roman"/>
                <w:sz w:val="15"/>
                <w:szCs w:val="15"/>
                <w:lang w:eastAsia="it-IT"/>
              </w:rPr>
              <w:t>Curtosi</w:t>
            </w:r>
            <w:proofErr w:type="spellEnd"/>
            <w:r w:rsidRPr="00A35903">
              <w:rPr>
                <w:rFonts w:ascii="MS Sans Serif" w:eastAsia="Times New Roman" w:hAnsi="MS Sans Serif" w:cs="Times New Roman"/>
                <w:sz w:val="15"/>
                <w:szCs w:val="15"/>
                <w:lang w:eastAsia="it-IT"/>
              </w:rPr>
              <w:t xml:space="preserve"> = -1.47</w:t>
            </w:r>
          </w:p>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Popolazione</w:t>
            </w:r>
            <w:r w:rsidRPr="00A35903">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39"/>
            </w:tblGrid>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xml:space="preserve">Int. </w:t>
                  </w:r>
                  <w:proofErr w:type="spellStart"/>
                  <w:r w:rsidRPr="00A35903">
                    <w:rPr>
                      <w:rFonts w:ascii="MS Sans Serif" w:eastAsia="Times New Roman" w:hAnsi="MS Sans Serif" w:cs="Times New Roman"/>
                      <w:sz w:val="15"/>
                      <w:szCs w:val="15"/>
                      <w:lang w:eastAsia="it-IT"/>
                    </w:rPr>
                    <w:t>Fid</w:t>
                  </w:r>
                  <w:proofErr w:type="spellEnd"/>
                  <w:r w:rsidRPr="00A35903">
                    <w:rPr>
                      <w:rFonts w:ascii="MS Sans Serif" w:eastAsia="Times New Roman" w:hAnsi="MS Sans Serif" w:cs="Times New Roman"/>
                      <w:sz w:val="15"/>
                      <w:szCs w:val="15"/>
                      <w:lang w:eastAsia="it-IT"/>
                    </w:rPr>
                    <w:t>. 95%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da 1.92 a 2.85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da 0.9 a 1.58</w:t>
                  </w:r>
                </w:p>
              </w:tc>
            </w:tr>
          </w:tbl>
          <w:p w:rsid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br/>
              <w:t xml:space="preserve">Probabilità di normalità della distribuzione (test di </w:t>
            </w:r>
            <w:proofErr w:type="spellStart"/>
            <w:r w:rsidRPr="00A35903">
              <w:rPr>
                <w:rFonts w:ascii="MS Sans Serif" w:eastAsia="Times New Roman" w:hAnsi="MS Sans Serif" w:cs="Times New Roman"/>
                <w:sz w:val="15"/>
                <w:szCs w:val="15"/>
                <w:lang w:eastAsia="it-IT"/>
              </w:rPr>
              <w:t>Jarque-Bera</w:t>
            </w:r>
            <w:proofErr w:type="spellEnd"/>
            <w:r w:rsidRPr="00A35903">
              <w:rPr>
                <w:rFonts w:ascii="MS Sans Serif" w:eastAsia="Times New Roman" w:hAnsi="MS Sans Serif" w:cs="Times New Roman"/>
                <w:sz w:val="15"/>
                <w:szCs w:val="15"/>
                <w:lang w:eastAsia="it-IT"/>
              </w:rPr>
              <w:t>): 0.308</w:t>
            </w:r>
          </w:p>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p>
        </w:tc>
        <w:tc>
          <w:tcPr>
            <w:tcW w:w="4500" w:type="dxa"/>
            <w:hideMark/>
          </w:tcPr>
          <w:p w:rsidR="00A35903" w:rsidRPr="00A35903" w:rsidRDefault="00A35903" w:rsidP="00A35903">
            <w:pPr>
              <w:spacing w:before="100" w:beforeAutospacing="1" w:after="100" w:afterAutospacing="1" w:line="240" w:lineRule="auto"/>
              <w:jc w:val="right"/>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05"/>
              <w:gridCol w:w="420"/>
            </w:tblGrid>
            <w:tr w:rsidR="00A35903" w:rsidRPr="00A3590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35%</w:t>
                        </w:r>
                      </w:p>
                    </w:tc>
                  </w:tr>
                  <w:tr w:rsidR="00A35903" w:rsidRPr="00A35903">
                    <w:trPr>
                      <w:trHeight w:val="525"/>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12%</w:t>
                        </w:r>
                      </w:p>
                    </w:tc>
                  </w:tr>
                  <w:tr w:rsidR="00A35903" w:rsidRPr="00A35903">
                    <w:trPr>
                      <w:trHeight w:val="180"/>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35%</w:t>
                        </w:r>
                      </w:p>
                    </w:tc>
                  </w:tr>
                  <w:tr w:rsidR="00A35903" w:rsidRPr="00A35903">
                    <w:trPr>
                      <w:trHeight w:val="525"/>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19%</w:t>
                        </w:r>
                      </w:p>
                    </w:tc>
                  </w:tr>
                  <w:tr w:rsidR="00A35903" w:rsidRPr="00A35903">
                    <w:trPr>
                      <w:trHeight w:val="285"/>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r w:rsidR="00A35903" w:rsidRPr="00A35903">
              <w:trPr>
                <w:tblCellSpacing w:w="15" w:type="dxa"/>
                <w:jc w:val="right"/>
              </w:trPr>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9</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9</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5</w:t>
                  </w:r>
                </w:p>
              </w:tc>
            </w:tr>
            <w:tr w:rsidR="00A35903" w:rsidRPr="00A35903">
              <w:trPr>
                <w:tblCellSpacing w:w="15" w:type="dxa"/>
                <w:jc w:val="right"/>
              </w:trPr>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w:t>
                  </w:r>
                </w:p>
              </w:tc>
            </w:tr>
          </w:tbl>
          <w:p w:rsidR="00A35903" w:rsidRPr="00A35903" w:rsidRDefault="00A35903" w:rsidP="00A3590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w:t>
            </w:r>
          </w:p>
        </w:tc>
        <w:tc>
          <w:tcPr>
            <w:tcW w:w="0" w:type="auto"/>
            <w:hideMark/>
          </w:tcPr>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48"/>
            </w:tblGrid>
            <w:tr w:rsidR="00A35903" w:rsidRPr="00A3590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8"/>
                  </w:tblGrid>
                  <w:tr w:rsidR="00A35903" w:rsidRPr="00A3590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51"/>
                        </w:tblGrid>
                        <w:tr w:rsidR="00A35903" w:rsidRPr="00A35903">
                          <w:trPr>
                            <w:tblCellSpacing w:w="30" w:type="dxa"/>
                          </w:trPr>
                          <w:tc>
                            <w:tcPr>
                              <w:tcW w:w="0" w:type="auto"/>
                              <w:shd w:val="clear" w:color="auto" w:fill="C0D0C0"/>
                              <w:noWrap/>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w:t>
                              </w:r>
                            </w:p>
                          </w:tc>
                          <w:tc>
                            <w:tcPr>
                              <w:tcW w:w="0" w:type="auto"/>
                              <w:noWrap/>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d3</w:t>
                              </w:r>
                            </w:p>
                          </w:tc>
                        </w:tr>
                      </w:tbl>
                      <w:p w:rsidR="00A35903" w:rsidRPr="00A35903" w:rsidRDefault="00A35903" w:rsidP="00A35903">
                        <w:pPr>
                          <w:spacing w:after="0" w:line="240" w:lineRule="auto"/>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rPr>
                <w:rFonts w:ascii="Times New Roman" w:eastAsia="Times New Roman" w:hAnsi="Times New Roman" w:cs="Times New Roman"/>
                <w:sz w:val="24"/>
                <w:szCs w:val="24"/>
                <w:lang w:eastAsia="it-IT"/>
              </w:rPr>
            </w:pPr>
          </w:p>
        </w:tc>
      </w:tr>
    </w:tbl>
    <w:p w:rsidR="00A35903" w:rsidRDefault="00A35903" w:rsidP="00A35903">
      <w:pPr>
        <w:spacing w:before="100" w:beforeAutospacing="1" w:after="100" w:afterAutospacing="1" w:line="240" w:lineRule="auto"/>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VARIABILE 4: ETA’ IN CUI SI HA INIZIATO A GIOCARE AI VIDEOGIOCHI</w:t>
      </w:r>
    </w:p>
    <w:tbl>
      <w:tblPr>
        <w:tblW w:w="0" w:type="auto"/>
        <w:tblCellSpacing w:w="15" w:type="dxa"/>
        <w:tblCellMar>
          <w:top w:w="15" w:type="dxa"/>
          <w:left w:w="15" w:type="dxa"/>
          <w:bottom w:w="15" w:type="dxa"/>
          <w:right w:w="15" w:type="dxa"/>
        </w:tblCellMar>
        <w:tblLook w:val="04A0"/>
      </w:tblPr>
      <w:tblGrid>
        <w:gridCol w:w="4489"/>
        <w:gridCol w:w="4530"/>
        <w:gridCol w:w="180"/>
        <w:gridCol w:w="529"/>
      </w:tblGrid>
      <w:tr w:rsidR="00A35903" w:rsidRPr="00A35903" w:rsidTr="00A35903">
        <w:trPr>
          <w:tblCellSpacing w:w="15" w:type="dxa"/>
        </w:trPr>
        <w:tc>
          <w:tcPr>
            <w:tcW w:w="0" w:type="auto"/>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Distribuzione di frequenza:</w:t>
            </w:r>
            <w:r w:rsidRPr="00A35903">
              <w:rPr>
                <w:rFonts w:ascii="MS Sans Serif" w:eastAsia="Times New Roman" w:hAnsi="MS Sans Serif" w:cs="Times New Roman"/>
                <w:sz w:val="15"/>
                <w:szCs w:val="15"/>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3"/>
            </w:tblGrid>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Frequenza</w:t>
                  </w:r>
                  <w:r w:rsidRPr="00A3590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proofErr w:type="spellStart"/>
                  <w:r w:rsidRPr="00A35903">
                    <w:rPr>
                      <w:rFonts w:ascii="MS Sans Serif" w:eastAsia="Times New Roman" w:hAnsi="MS Sans Serif" w:cs="Times New Roman"/>
                      <w:sz w:val="15"/>
                      <w:szCs w:val="15"/>
                      <w:lang w:eastAsia="it-IT"/>
                    </w:rPr>
                    <w:t>Percent</w:t>
                  </w:r>
                  <w:proofErr w:type="spellEnd"/>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Frequenza</w:t>
                  </w:r>
                  <w:r w:rsidRPr="00A3590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proofErr w:type="spellStart"/>
                  <w:r w:rsidRPr="00A35903">
                    <w:rPr>
                      <w:rFonts w:ascii="MS Sans Serif" w:eastAsia="Times New Roman" w:hAnsi="MS Sans Serif" w:cs="Times New Roman"/>
                      <w:sz w:val="15"/>
                      <w:szCs w:val="15"/>
                      <w:lang w:eastAsia="it-IT"/>
                    </w:rPr>
                    <w:t>Percent</w:t>
                  </w:r>
                  <w:proofErr w:type="spellEnd"/>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xml:space="preserve">Int. </w:t>
                  </w:r>
                  <w:proofErr w:type="spellStart"/>
                  <w:r w:rsidRPr="00A35903">
                    <w:rPr>
                      <w:rFonts w:ascii="MS Sans Serif" w:eastAsia="Times New Roman" w:hAnsi="MS Sans Serif" w:cs="Times New Roman"/>
                      <w:sz w:val="15"/>
                      <w:szCs w:val="15"/>
                      <w:lang w:eastAsia="it-IT"/>
                    </w:rPr>
                    <w:t>Fid</w:t>
                  </w:r>
                  <w:proofErr w:type="spellEnd"/>
                  <w:r w:rsidRPr="00A35903">
                    <w:rPr>
                      <w:rFonts w:ascii="MS Sans Serif" w:eastAsia="Times New Roman" w:hAnsi="MS Sans Serif" w:cs="Times New Roman"/>
                      <w:sz w:val="15"/>
                      <w:szCs w:val="15"/>
                      <w:lang w:eastAsia="it-IT"/>
                    </w:rPr>
                    <w:t>. 95%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31%:69%</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27%:65%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0%:15%</w:t>
                  </w:r>
                </w:p>
              </w:tc>
            </w:tr>
          </w:tbl>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lastRenderedPageBreak/>
              <w:br/>
            </w:r>
            <w:r w:rsidRPr="00A35903">
              <w:rPr>
                <w:rFonts w:ascii="MS Sans Serif" w:eastAsia="Times New Roman" w:hAnsi="MS Sans Serif" w:cs="Times New Roman"/>
                <w:b/>
                <w:bCs/>
                <w:sz w:val="15"/>
                <w:szCs w:val="15"/>
                <w:lang w:eastAsia="it-IT"/>
              </w:rPr>
              <w:t>Campione</w:t>
            </w:r>
            <w:r w:rsidRPr="00A35903">
              <w:rPr>
                <w:rFonts w:ascii="MS Sans Serif" w:eastAsia="Times New Roman" w:hAnsi="MS Sans Serif" w:cs="Times New Roman"/>
                <w:sz w:val="15"/>
                <w:szCs w:val="15"/>
                <w:lang w:eastAsia="it-IT"/>
              </w:rPr>
              <w:t>:</w:t>
            </w:r>
            <w:r w:rsidRPr="00A35903">
              <w:rPr>
                <w:rFonts w:ascii="MS Sans Serif" w:eastAsia="Times New Roman" w:hAnsi="MS Sans Serif" w:cs="Times New Roman"/>
                <w:sz w:val="15"/>
                <w:szCs w:val="15"/>
                <w:lang w:eastAsia="it-IT"/>
              </w:rPr>
              <w:br/>
              <w:t xml:space="preserve">Numero di </w:t>
            </w:r>
            <w:proofErr w:type="spellStart"/>
            <w:r w:rsidRPr="00A35903">
              <w:rPr>
                <w:rFonts w:ascii="MS Sans Serif" w:eastAsia="Times New Roman" w:hAnsi="MS Sans Serif" w:cs="Times New Roman"/>
                <w:sz w:val="15"/>
                <w:szCs w:val="15"/>
                <w:lang w:eastAsia="it-IT"/>
              </w:rPr>
              <w:t>casi=</w:t>
            </w:r>
            <w:proofErr w:type="spellEnd"/>
            <w:r w:rsidRPr="00A35903">
              <w:rPr>
                <w:rFonts w:ascii="MS Sans Serif" w:eastAsia="Times New Roman" w:hAnsi="MS Sans Serif" w:cs="Times New Roman"/>
                <w:sz w:val="15"/>
                <w:szCs w:val="15"/>
                <w:lang w:eastAsia="it-IT"/>
              </w:rPr>
              <w:t xml:space="preserve"> 26</w:t>
            </w:r>
            <w:r w:rsidRPr="00A35903">
              <w:rPr>
                <w:rFonts w:ascii="MS Sans Serif" w:eastAsia="Times New Roman" w:hAnsi="MS Sans Serif" w:cs="Times New Roman"/>
                <w:sz w:val="15"/>
                <w:szCs w:val="15"/>
                <w:lang w:eastAsia="it-IT"/>
              </w:rPr>
              <w:br/>
              <w:t>Indici di tendenza centrale:</w:t>
            </w:r>
            <w:r w:rsidRPr="00A35903">
              <w:rPr>
                <w:rFonts w:ascii="MS Sans Serif" w:eastAsia="Times New Roman" w:hAnsi="MS Sans Serif" w:cs="Times New Roman"/>
                <w:sz w:val="15"/>
                <w:szCs w:val="15"/>
                <w:lang w:eastAsia="it-IT"/>
              </w:rPr>
              <w:br/>
              <w:t>  Moda = 1</w:t>
            </w:r>
            <w:r w:rsidRPr="00A35903">
              <w:rPr>
                <w:rFonts w:ascii="MS Sans Serif" w:eastAsia="Times New Roman" w:hAnsi="MS Sans Serif" w:cs="Times New Roman"/>
                <w:sz w:val="15"/>
                <w:szCs w:val="15"/>
                <w:lang w:eastAsia="it-IT"/>
              </w:rPr>
              <w:br/>
              <w:t>  Mediana = tra 1 e 2</w:t>
            </w:r>
            <w:r w:rsidRPr="00A35903">
              <w:rPr>
                <w:rFonts w:ascii="MS Sans Serif" w:eastAsia="Times New Roman" w:hAnsi="MS Sans Serif" w:cs="Times New Roman"/>
                <w:sz w:val="15"/>
                <w:szCs w:val="15"/>
                <w:lang w:eastAsia="it-IT"/>
              </w:rPr>
              <w:br/>
              <w:t>  Media = 1.54</w:t>
            </w:r>
            <w:r w:rsidRPr="00A35903">
              <w:rPr>
                <w:rFonts w:ascii="MS Sans Serif" w:eastAsia="Times New Roman" w:hAnsi="MS Sans Serif" w:cs="Times New Roman"/>
                <w:sz w:val="15"/>
                <w:szCs w:val="15"/>
                <w:lang w:eastAsia="it-IT"/>
              </w:rPr>
              <w:br/>
              <w:t>Indici di dispersione:</w:t>
            </w:r>
            <w:r w:rsidRPr="00A35903">
              <w:rPr>
                <w:rFonts w:ascii="MS Sans Serif" w:eastAsia="Times New Roman" w:hAnsi="MS Sans Serif" w:cs="Times New Roman"/>
                <w:sz w:val="15"/>
                <w:szCs w:val="15"/>
                <w:lang w:eastAsia="it-IT"/>
              </w:rPr>
              <w:br/>
              <w:t>  Squilibrio = 0.46</w:t>
            </w:r>
            <w:r w:rsidRPr="00A35903">
              <w:rPr>
                <w:rFonts w:ascii="MS Sans Serif" w:eastAsia="Times New Roman" w:hAnsi="MS Sans Serif" w:cs="Times New Roman"/>
                <w:sz w:val="15"/>
                <w:szCs w:val="15"/>
                <w:lang w:eastAsia="it-IT"/>
              </w:rPr>
              <w:br/>
              <w:t>  Campo di variazione = 2</w:t>
            </w:r>
            <w:r w:rsidRPr="00A35903">
              <w:rPr>
                <w:rFonts w:ascii="MS Sans Serif" w:eastAsia="Times New Roman" w:hAnsi="MS Sans Serif" w:cs="Times New Roman"/>
                <w:sz w:val="15"/>
                <w:szCs w:val="15"/>
                <w:lang w:eastAsia="it-IT"/>
              </w:rPr>
              <w:br/>
              <w:t xml:space="preserve">  Differenza </w:t>
            </w:r>
            <w:proofErr w:type="spellStart"/>
            <w:r w:rsidRPr="00A35903">
              <w:rPr>
                <w:rFonts w:ascii="MS Sans Serif" w:eastAsia="Times New Roman" w:hAnsi="MS Sans Serif" w:cs="Times New Roman"/>
                <w:sz w:val="15"/>
                <w:szCs w:val="15"/>
                <w:lang w:eastAsia="it-IT"/>
              </w:rPr>
              <w:t>interquartilica</w:t>
            </w:r>
            <w:proofErr w:type="spellEnd"/>
            <w:r w:rsidRPr="00A35903">
              <w:rPr>
                <w:rFonts w:ascii="MS Sans Serif" w:eastAsia="Times New Roman" w:hAnsi="MS Sans Serif" w:cs="Times New Roman"/>
                <w:sz w:val="15"/>
                <w:szCs w:val="15"/>
                <w:lang w:eastAsia="it-IT"/>
              </w:rPr>
              <w:t xml:space="preserve"> = 1</w:t>
            </w:r>
            <w:r w:rsidRPr="00A35903">
              <w:rPr>
                <w:rFonts w:ascii="MS Sans Serif" w:eastAsia="Times New Roman" w:hAnsi="MS Sans Serif" w:cs="Times New Roman"/>
                <w:sz w:val="15"/>
                <w:szCs w:val="15"/>
                <w:lang w:eastAsia="it-IT"/>
              </w:rPr>
              <w:br/>
              <w:t>  Scarto tipo = 0.57</w:t>
            </w:r>
            <w:r w:rsidRPr="00A35903">
              <w:rPr>
                <w:rFonts w:ascii="MS Sans Serif" w:eastAsia="Times New Roman" w:hAnsi="MS Sans Serif" w:cs="Times New Roman"/>
                <w:sz w:val="15"/>
                <w:szCs w:val="15"/>
                <w:lang w:eastAsia="it-IT"/>
              </w:rPr>
              <w:br/>
              <w:t>Indici di forma:</w:t>
            </w:r>
            <w:r w:rsidRPr="00A35903">
              <w:rPr>
                <w:rFonts w:ascii="MS Sans Serif" w:eastAsia="Times New Roman" w:hAnsi="MS Sans Serif" w:cs="Times New Roman"/>
                <w:sz w:val="15"/>
                <w:szCs w:val="15"/>
                <w:lang w:eastAsia="it-IT"/>
              </w:rPr>
              <w:br/>
              <w:t>  Asimmetria = 0.47</w:t>
            </w:r>
            <w:r w:rsidRPr="00A35903">
              <w:rPr>
                <w:rFonts w:ascii="MS Sans Serif" w:eastAsia="Times New Roman" w:hAnsi="MS Sans Serif" w:cs="Times New Roman"/>
                <w:sz w:val="15"/>
                <w:szCs w:val="15"/>
                <w:lang w:eastAsia="it-IT"/>
              </w:rPr>
              <w:br/>
              <w:t>  </w:t>
            </w:r>
            <w:proofErr w:type="spellStart"/>
            <w:r w:rsidRPr="00A35903">
              <w:rPr>
                <w:rFonts w:ascii="MS Sans Serif" w:eastAsia="Times New Roman" w:hAnsi="MS Sans Serif" w:cs="Times New Roman"/>
                <w:sz w:val="15"/>
                <w:szCs w:val="15"/>
                <w:lang w:eastAsia="it-IT"/>
              </w:rPr>
              <w:t>Curtosi</w:t>
            </w:r>
            <w:proofErr w:type="spellEnd"/>
            <w:r w:rsidRPr="00A35903">
              <w:rPr>
                <w:rFonts w:ascii="MS Sans Serif" w:eastAsia="Times New Roman" w:hAnsi="MS Sans Serif" w:cs="Times New Roman"/>
                <w:sz w:val="15"/>
                <w:szCs w:val="15"/>
                <w:lang w:eastAsia="it-IT"/>
              </w:rPr>
              <w:t xml:space="preserve"> = -0.75</w:t>
            </w:r>
          </w:p>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b/>
                <w:bCs/>
                <w:sz w:val="15"/>
                <w:szCs w:val="15"/>
                <w:lang w:eastAsia="it-IT"/>
              </w:rPr>
              <w:t>Popolazione</w:t>
            </w:r>
            <w:r w:rsidRPr="00A35903">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6"/>
            </w:tblGrid>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xml:space="preserve">Int. </w:t>
                  </w:r>
                  <w:proofErr w:type="spellStart"/>
                  <w:r w:rsidRPr="00A35903">
                    <w:rPr>
                      <w:rFonts w:ascii="MS Sans Serif" w:eastAsia="Times New Roman" w:hAnsi="MS Sans Serif" w:cs="Times New Roman"/>
                      <w:sz w:val="15"/>
                      <w:szCs w:val="15"/>
                      <w:lang w:eastAsia="it-IT"/>
                    </w:rPr>
                    <w:t>Fid</w:t>
                  </w:r>
                  <w:proofErr w:type="spellEnd"/>
                  <w:r w:rsidRPr="00A35903">
                    <w:rPr>
                      <w:rFonts w:ascii="MS Sans Serif" w:eastAsia="Times New Roman" w:hAnsi="MS Sans Serif" w:cs="Times New Roman"/>
                      <w:sz w:val="15"/>
                      <w:szCs w:val="15"/>
                      <w:lang w:eastAsia="it-IT"/>
                    </w:rPr>
                    <w:t>. 95%</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da 1.31 a 1.77</w:t>
                  </w:r>
                </w:p>
              </w:tc>
            </w:tr>
            <w:tr w:rsidR="00A35903" w:rsidRPr="00A359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da 0.45 a 0.79</w:t>
                  </w:r>
                </w:p>
              </w:tc>
            </w:tr>
          </w:tbl>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br/>
              <w:t xml:space="preserve">Probabilità di normalità della distribuzione (test di </w:t>
            </w:r>
            <w:proofErr w:type="spellStart"/>
            <w:r w:rsidRPr="00A35903">
              <w:rPr>
                <w:rFonts w:ascii="MS Sans Serif" w:eastAsia="Times New Roman" w:hAnsi="MS Sans Serif" w:cs="Times New Roman"/>
                <w:sz w:val="15"/>
                <w:szCs w:val="15"/>
                <w:lang w:eastAsia="it-IT"/>
              </w:rPr>
              <w:t>Jarque-Bera</w:t>
            </w:r>
            <w:proofErr w:type="spellEnd"/>
            <w:r w:rsidRPr="00A35903">
              <w:rPr>
                <w:rFonts w:ascii="MS Sans Serif" w:eastAsia="Times New Roman" w:hAnsi="MS Sans Serif" w:cs="Times New Roman"/>
                <w:sz w:val="15"/>
                <w:szCs w:val="15"/>
                <w:lang w:eastAsia="it-IT"/>
              </w:rPr>
              <w:t>): 0.457</w:t>
            </w:r>
          </w:p>
        </w:tc>
        <w:tc>
          <w:tcPr>
            <w:tcW w:w="4500" w:type="dxa"/>
            <w:hideMark/>
          </w:tcPr>
          <w:p w:rsidR="00A35903" w:rsidRPr="00A35903" w:rsidRDefault="00A35903" w:rsidP="00A35903">
            <w:pPr>
              <w:spacing w:before="100" w:beforeAutospacing="1" w:after="100" w:afterAutospacing="1" w:line="240" w:lineRule="auto"/>
              <w:jc w:val="right"/>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A35903" w:rsidRPr="00A3590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50%</w:t>
                        </w:r>
                      </w:p>
                    </w:tc>
                  </w:tr>
                  <w:tr w:rsidR="00A35903" w:rsidRPr="00A35903">
                    <w:trPr>
                      <w:trHeight w:val="750"/>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46%</w:t>
                        </w:r>
                      </w:p>
                    </w:tc>
                  </w:tr>
                  <w:tr w:rsidR="00A35903" w:rsidRPr="00A35903">
                    <w:trPr>
                      <w:trHeight w:val="690"/>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5903" w:rsidRPr="00A35903">
                    <w:trPr>
                      <w:tblCellSpacing w:w="0" w:type="dxa"/>
                      <w:jc w:val="center"/>
                    </w:trPr>
                    <w:tc>
                      <w:tcPr>
                        <w:tcW w:w="0" w:type="auto"/>
                        <w:vAlign w:val="bottom"/>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4%</w:t>
                        </w:r>
                      </w:p>
                    </w:tc>
                  </w:tr>
                  <w:tr w:rsidR="00A35903" w:rsidRPr="00A35903">
                    <w:trPr>
                      <w:trHeight w:val="60"/>
                      <w:tblCellSpacing w:w="0" w:type="dxa"/>
                      <w:jc w:val="center"/>
                    </w:trPr>
                    <w:tc>
                      <w:tcPr>
                        <w:tcW w:w="0" w:type="auto"/>
                        <w:shd w:val="clear" w:color="auto" w:fill="C0D0C0"/>
                        <w:vAlign w:val="bottom"/>
                        <w:hideMark/>
                      </w:tcPr>
                      <w:p w:rsidR="00A35903" w:rsidRPr="00A35903" w:rsidRDefault="00A35903" w:rsidP="00A35903">
                        <w:pPr>
                          <w:spacing w:after="0" w:line="240" w:lineRule="auto"/>
                          <w:jc w:val="center"/>
                          <w:rPr>
                            <w:rFonts w:ascii="MS Sans Serif" w:eastAsia="Times New Roman" w:hAnsi="MS Sans Serif" w:cs="Times New Roman"/>
                            <w:sz w:val="6"/>
                            <w:szCs w:val="15"/>
                            <w:lang w:eastAsia="it-IT"/>
                          </w:rPr>
                        </w:pPr>
                      </w:p>
                    </w:tc>
                  </w:tr>
                </w:tbl>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p>
              </w:tc>
            </w:tr>
            <w:tr w:rsidR="00A35903" w:rsidRPr="00A35903">
              <w:trPr>
                <w:tblCellSpacing w:w="15" w:type="dxa"/>
                <w:jc w:val="right"/>
              </w:trPr>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13</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12</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1</w:t>
                  </w:r>
                </w:p>
              </w:tc>
            </w:tr>
            <w:tr w:rsidR="00A35903" w:rsidRPr="00A35903">
              <w:trPr>
                <w:tblCellSpacing w:w="15" w:type="dxa"/>
                <w:jc w:val="right"/>
              </w:trPr>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lastRenderedPageBreak/>
                    <w:t>1</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2</w:t>
                  </w:r>
                </w:p>
              </w:tc>
              <w:tc>
                <w:tcPr>
                  <w:tcW w:w="0" w:type="auto"/>
                  <w:shd w:val="clear" w:color="auto" w:fill="E0E0E0"/>
                  <w:vAlign w:val="center"/>
                  <w:hideMark/>
                </w:tcPr>
                <w:p w:rsidR="00A35903" w:rsidRPr="00A35903" w:rsidRDefault="00A35903" w:rsidP="00A35903">
                  <w:pPr>
                    <w:spacing w:after="0" w:line="240" w:lineRule="auto"/>
                    <w:jc w:val="center"/>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3</w:t>
                  </w:r>
                </w:p>
              </w:tc>
            </w:tr>
          </w:tbl>
          <w:p w:rsidR="00A35903" w:rsidRPr="00A35903" w:rsidRDefault="00A35903" w:rsidP="00A3590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lastRenderedPageBreak/>
              <w:t> </w:t>
            </w:r>
          </w:p>
        </w:tc>
        <w:tc>
          <w:tcPr>
            <w:tcW w:w="0" w:type="auto"/>
            <w:hideMark/>
          </w:tcPr>
          <w:p w:rsidR="00A35903" w:rsidRPr="00A35903" w:rsidRDefault="00A35903" w:rsidP="00A35903">
            <w:pPr>
              <w:spacing w:before="100" w:beforeAutospacing="1" w:after="100" w:afterAutospacing="1"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54"/>
            </w:tblGrid>
            <w:tr w:rsidR="00A35903" w:rsidRPr="00A3590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4"/>
                  </w:tblGrid>
                  <w:tr w:rsidR="00A35903" w:rsidRPr="00A3590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57"/>
                        </w:tblGrid>
                        <w:tr w:rsidR="00A35903" w:rsidRPr="00A35903">
                          <w:trPr>
                            <w:tblCellSpacing w:w="30" w:type="dxa"/>
                          </w:trPr>
                          <w:tc>
                            <w:tcPr>
                              <w:tcW w:w="0" w:type="auto"/>
                              <w:shd w:val="clear" w:color="auto" w:fill="C0D0C0"/>
                              <w:noWrap/>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   </w:t>
                              </w:r>
                            </w:p>
                          </w:tc>
                          <w:tc>
                            <w:tcPr>
                              <w:tcW w:w="0" w:type="auto"/>
                              <w:noWrap/>
                              <w:vAlign w:val="center"/>
                              <w:hideMark/>
                            </w:tcPr>
                            <w:p w:rsidR="00A35903" w:rsidRPr="00A35903" w:rsidRDefault="00A35903" w:rsidP="00A35903">
                              <w:pPr>
                                <w:spacing w:after="0" w:line="240" w:lineRule="auto"/>
                                <w:rPr>
                                  <w:rFonts w:ascii="MS Sans Serif" w:eastAsia="Times New Roman" w:hAnsi="MS Sans Serif" w:cs="Times New Roman"/>
                                  <w:sz w:val="15"/>
                                  <w:szCs w:val="15"/>
                                  <w:lang w:eastAsia="it-IT"/>
                                </w:rPr>
                              </w:pPr>
                              <w:r w:rsidRPr="00A35903">
                                <w:rPr>
                                  <w:rFonts w:ascii="MS Sans Serif" w:eastAsia="Times New Roman" w:hAnsi="MS Sans Serif" w:cs="Times New Roman"/>
                                  <w:sz w:val="15"/>
                                  <w:szCs w:val="15"/>
                                  <w:lang w:eastAsia="it-IT"/>
                                </w:rPr>
                                <w:t>d4</w:t>
                              </w:r>
                            </w:p>
                          </w:tc>
                        </w:tr>
                      </w:tbl>
                      <w:p w:rsidR="00A35903" w:rsidRPr="00A35903" w:rsidRDefault="00A35903" w:rsidP="00A35903">
                        <w:pPr>
                          <w:spacing w:after="0" w:line="240" w:lineRule="auto"/>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rPr>
                      <w:rFonts w:ascii="MS Sans Serif" w:eastAsia="Times New Roman" w:hAnsi="MS Sans Serif" w:cs="Times New Roman"/>
                      <w:sz w:val="15"/>
                      <w:szCs w:val="15"/>
                      <w:lang w:eastAsia="it-IT"/>
                    </w:rPr>
                  </w:pPr>
                </w:p>
              </w:tc>
            </w:tr>
          </w:tbl>
          <w:p w:rsidR="00A35903" w:rsidRPr="00A35903" w:rsidRDefault="00A35903" w:rsidP="00A35903">
            <w:pPr>
              <w:spacing w:after="0" w:line="240" w:lineRule="auto"/>
              <w:rPr>
                <w:rFonts w:ascii="Times New Roman" w:eastAsia="Times New Roman" w:hAnsi="Times New Roman" w:cs="Times New Roman"/>
                <w:sz w:val="24"/>
                <w:szCs w:val="24"/>
                <w:lang w:eastAsia="it-IT"/>
              </w:rPr>
            </w:pPr>
          </w:p>
        </w:tc>
      </w:tr>
    </w:tbl>
    <w:p w:rsidR="00A35903" w:rsidRDefault="00A35903" w:rsidP="00A35903">
      <w:pPr>
        <w:spacing w:before="100" w:beforeAutospacing="1" w:after="100" w:afterAutospacing="1" w:line="240" w:lineRule="auto"/>
        <w:jc w:val="both"/>
        <w:rPr>
          <w:rFonts w:ascii="Times New Roman" w:eastAsia="Times New Roman" w:hAnsi="Times New Roman" w:cs="Times New Roman"/>
          <w:color w:val="000000"/>
          <w:lang w:eastAsia="it-IT"/>
        </w:rPr>
      </w:pPr>
    </w:p>
    <w:p w:rsidR="007B4926" w:rsidRDefault="007B4926" w:rsidP="00A35903">
      <w:pPr>
        <w:spacing w:before="100" w:beforeAutospacing="1" w:after="100" w:afterAutospacing="1" w:line="240" w:lineRule="auto"/>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VARIABILE 5: TEMPO QUOTIDIANAMENTE DEDICATO AI VIDEOGIOCHI</w:t>
      </w:r>
    </w:p>
    <w:tbl>
      <w:tblPr>
        <w:tblW w:w="0" w:type="auto"/>
        <w:tblCellSpacing w:w="15" w:type="dxa"/>
        <w:tblCellMar>
          <w:top w:w="15" w:type="dxa"/>
          <w:left w:w="15" w:type="dxa"/>
          <w:bottom w:w="15" w:type="dxa"/>
          <w:right w:w="15" w:type="dxa"/>
        </w:tblCellMar>
        <w:tblLook w:val="04A0"/>
      </w:tblPr>
      <w:tblGrid>
        <w:gridCol w:w="4493"/>
        <w:gridCol w:w="4530"/>
        <w:gridCol w:w="180"/>
        <w:gridCol w:w="525"/>
      </w:tblGrid>
      <w:tr w:rsidR="007B4926" w:rsidRPr="007B4926" w:rsidTr="007B4926">
        <w:trPr>
          <w:tblCellSpacing w:w="15" w:type="dxa"/>
        </w:trPr>
        <w:tc>
          <w:tcPr>
            <w:tcW w:w="0" w:type="auto"/>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b/>
                <w:bCs/>
                <w:sz w:val="15"/>
                <w:szCs w:val="15"/>
                <w:lang w:eastAsia="it-IT"/>
              </w:rPr>
              <w:t>Distribuzione di frequenza:</w:t>
            </w:r>
            <w:r w:rsidRPr="007B4926">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meno di un</w:t>
            </w:r>
            <w:r>
              <w:rPr>
                <w:rFonts w:ascii="MS Sans Serif" w:eastAsia="Times New Roman" w:hAnsi="MS Sans Serif" w:cs="Times New Roman" w:hint="eastAsia"/>
                <w:b/>
                <w:bCs/>
                <w:sz w:val="15"/>
                <w:szCs w:val="15"/>
                <w:lang w:eastAsia="it-IT"/>
              </w:rPr>
              <w:t>’</w:t>
            </w:r>
            <w:r>
              <w:rPr>
                <w:rFonts w:ascii="MS Sans Serif" w:eastAsia="Times New Roman" w:hAnsi="MS Sans Serif" w:cs="Times New Roman"/>
                <w:b/>
                <w:bCs/>
                <w:sz w:val="15"/>
                <w:szCs w:val="15"/>
                <w:lang w:eastAsia="it-IT"/>
              </w:rPr>
              <w:t>ora</w:t>
            </w:r>
            <w:r>
              <w:rPr>
                <w:rFonts w:ascii="MS Sans Serif" w:eastAsia="Times New Roman" w:hAnsi="MS Sans Serif" w:cs="Times New Roman"/>
                <w:b/>
                <w:bCs/>
                <w:sz w:val="15"/>
                <w:szCs w:val="15"/>
                <w:lang w:eastAsia="it-IT"/>
              </w:rPr>
              <w:br/>
              <w:t xml:space="preserve">                         2 = due  ore</w:t>
            </w:r>
            <w:r>
              <w:rPr>
                <w:rFonts w:ascii="MS Sans Serif" w:eastAsia="Times New Roman" w:hAnsi="MS Sans Serif" w:cs="Times New Roman"/>
                <w:b/>
                <w:bCs/>
                <w:sz w:val="15"/>
                <w:szCs w:val="15"/>
                <w:lang w:eastAsia="it-IT"/>
              </w:rPr>
              <w:br/>
              <w:t xml:space="preserve">                         3 = </w:t>
            </w:r>
            <w:r w:rsidR="00355C19">
              <w:rPr>
                <w:rFonts w:ascii="MS Sans Serif" w:eastAsia="Times New Roman" w:hAnsi="MS Sans Serif" w:cs="Times New Roman"/>
                <w:b/>
                <w:bCs/>
                <w:sz w:val="15"/>
                <w:szCs w:val="15"/>
                <w:lang w:eastAsia="it-IT"/>
              </w:rPr>
              <w:t>più di tre  ore</w:t>
            </w:r>
            <w:r w:rsidR="00355C19">
              <w:rPr>
                <w:rFonts w:ascii="MS Sans Serif" w:eastAsia="Times New Roman" w:hAnsi="MS Sans Serif" w:cs="Times New Roman"/>
                <w:b/>
                <w:bCs/>
                <w:sz w:val="15"/>
                <w:szCs w:val="15"/>
                <w:lang w:eastAsia="it-IT"/>
              </w:rPr>
              <w:br/>
              <w:t xml:space="preserve">                         4 = niente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7"/>
            </w:tblGrid>
            <w:tr w:rsidR="007B4926" w:rsidRPr="007B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Frequenza</w:t>
                  </w:r>
                  <w:r w:rsidRPr="007B4926">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proofErr w:type="spellStart"/>
                  <w:r w:rsidRPr="007B4926">
                    <w:rPr>
                      <w:rFonts w:ascii="MS Sans Serif" w:eastAsia="Times New Roman" w:hAnsi="MS Sans Serif" w:cs="Times New Roman"/>
                      <w:sz w:val="15"/>
                      <w:szCs w:val="15"/>
                      <w:lang w:eastAsia="it-IT"/>
                    </w:rPr>
                    <w:t>Percent</w:t>
                  </w:r>
                  <w:proofErr w:type="spellEnd"/>
                  <w:r w:rsidRPr="007B4926">
                    <w:rPr>
                      <w:rFonts w:ascii="MS Sans Serif" w:eastAsia="Times New Roman" w:hAnsi="MS Sans Serif" w:cs="Times New Roman"/>
                      <w:sz w:val="15"/>
                      <w:szCs w:val="15"/>
                      <w:lang w:eastAsia="it-IT"/>
                    </w:rPr>
                    <w:t>.</w:t>
                  </w:r>
                  <w:r w:rsidRPr="007B4926">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Frequenza</w:t>
                  </w:r>
                  <w:r w:rsidRPr="007B4926">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proofErr w:type="spellStart"/>
                  <w:r w:rsidRPr="007B4926">
                    <w:rPr>
                      <w:rFonts w:ascii="MS Sans Serif" w:eastAsia="Times New Roman" w:hAnsi="MS Sans Serif" w:cs="Times New Roman"/>
                      <w:sz w:val="15"/>
                      <w:szCs w:val="15"/>
                      <w:lang w:eastAsia="it-IT"/>
                    </w:rPr>
                    <w:t>Percent</w:t>
                  </w:r>
                  <w:proofErr w:type="spellEnd"/>
                  <w:r w:rsidRPr="007B4926">
                    <w:rPr>
                      <w:rFonts w:ascii="MS Sans Serif" w:eastAsia="Times New Roman" w:hAnsi="MS Sans Serif" w:cs="Times New Roman"/>
                      <w:sz w:val="15"/>
                      <w:szCs w:val="15"/>
                      <w:lang w:eastAsia="it-IT"/>
                    </w:rPr>
                    <w:t>.</w:t>
                  </w:r>
                  <w:r w:rsidRPr="007B4926">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 xml:space="preserve">Int. </w:t>
                  </w:r>
                  <w:proofErr w:type="spellStart"/>
                  <w:r w:rsidRPr="007B4926">
                    <w:rPr>
                      <w:rFonts w:ascii="MS Sans Serif" w:eastAsia="Times New Roman" w:hAnsi="MS Sans Serif" w:cs="Times New Roman"/>
                      <w:sz w:val="15"/>
                      <w:szCs w:val="15"/>
                      <w:lang w:eastAsia="it-IT"/>
                    </w:rPr>
                    <w:t>Fid</w:t>
                  </w:r>
                  <w:proofErr w:type="spellEnd"/>
                  <w:r w:rsidRPr="007B4926">
                    <w:rPr>
                      <w:rFonts w:ascii="MS Sans Serif" w:eastAsia="Times New Roman" w:hAnsi="MS Sans Serif" w:cs="Times New Roman"/>
                      <w:sz w:val="15"/>
                      <w:szCs w:val="15"/>
                      <w:lang w:eastAsia="it-IT"/>
                    </w:rPr>
                    <w:t>. 95%</w:t>
                  </w:r>
                </w:p>
              </w:tc>
            </w:tr>
            <w:tr w:rsidR="007B4926" w:rsidRPr="007B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46%:85%</w:t>
                  </w:r>
                </w:p>
              </w:tc>
            </w:tr>
            <w:tr w:rsidR="007B4926" w:rsidRPr="007B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0%:31%</w:t>
                  </w:r>
                </w:p>
              </w:tc>
            </w:tr>
            <w:tr w:rsidR="007B4926" w:rsidRPr="007B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4%:38%</w:t>
                  </w:r>
                </w:p>
              </w:tc>
            </w:tr>
          </w:tbl>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br/>
            </w:r>
            <w:r w:rsidRPr="007B4926">
              <w:rPr>
                <w:rFonts w:ascii="MS Sans Serif" w:eastAsia="Times New Roman" w:hAnsi="MS Sans Serif" w:cs="Times New Roman"/>
                <w:b/>
                <w:bCs/>
                <w:sz w:val="15"/>
                <w:szCs w:val="15"/>
                <w:lang w:eastAsia="it-IT"/>
              </w:rPr>
              <w:t>Campione</w:t>
            </w:r>
            <w:r w:rsidRPr="007B4926">
              <w:rPr>
                <w:rFonts w:ascii="MS Sans Serif" w:eastAsia="Times New Roman" w:hAnsi="MS Sans Serif" w:cs="Times New Roman"/>
                <w:sz w:val="15"/>
                <w:szCs w:val="15"/>
                <w:lang w:eastAsia="it-IT"/>
              </w:rPr>
              <w:t>:</w:t>
            </w:r>
            <w:r w:rsidRPr="007B4926">
              <w:rPr>
                <w:rFonts w:ascii="MS Sans Serif" w:eastAsia="Times New Roman" w:hAnsi="MS Sans Serif" w:cs="Times New Roman"/>
                <w:sz w:val="15"/>
                <w:szCs w:val="15"/>
                <w:lang w:eastAsia="it-IT"/>
              </w:rPr>
              <w:br/>
              <w:t xml:space="preserve">Numero di </w:t>
            </w:r>
            <w:proofErr w:type="spellStart"/>
            <w:r w:rsidRPr="007B4926">
              <w:rPr>
                <w:rFonts w:ascii="MS Sans Serif" w:eastAsia="Times New Roman" w:hAnsi="MS Sans Serif" w:cs="Times New Roman"/>
                <w:sz w:val="15"/>
                <w:szCs w:val="15"/>
                <w:lang w:eastAsia="it-IT"/>
              </w:rPr>
              <w:t>casi=</w:t>
            </w:r>
            <w:proofErr w:type="spellEnd"/>
            <w:r w:rsidRPr="007B4926">
              <w:rPr>
                <w:rFonts w:ascii="MS Sans Serif" w:eastAsia="Times New Roman" w:hAnsi="MS Sans Serif" w:cs="Times New Roman"/>
                <w:sz w:val="15"/>
                <w:szCs w:val="15"/>
                <w:lang w:eastAsia="it-IT"/>
              </w:rPr>
              <w:t xml:space="preserve"> 26</w:t>
            </w:r>
            <w:r w:rsidRPr="007B4926">
              <w:rPr>
                <w:rFonts w:ascii="MS Sans Serif" w:eastAsia="Times New Roman" w:hAnsi="MS Sans Serif" w:cs="Times New Roman"/>
                <w:sz w:val="15"/>
                <w:szCs w:val="15"/>
                <w:lang w:eastAsia="it-IT"/>
              </w:rPr>
              <w:br/>
              <w:t>Indici di tendenza centrale:</w:t>
            </w:r>
            <w:r w:rsidRPr="007B4926">
              <w:rPr>
                <w:rFonts w:ascii="MS Sans Serif" w:eastAsia="Times New Roman" w:hAnsi="MS Sans Serif" w:cs="Times New Roman"/>
                <w:sz w:val="15"/>
                <w:szCs w:val="15"/>
                <w:lang w:eastAsia="it-IT"/>
              </w:rPr>
              <w:br/>
              <w:t>  Moda = 1</w:t>
            </w:r>
            <w:r w:rsidRPr="007B4926">
              <w:rPr>
                <w:rFonts w:ascii="MS Sans Serif" w:eastAsia="Times New Roman" w:hAnsi="MS Sans Serif" w:cs="Times New Roman"/>
                <w:sz w:val="15"/>
                <w:szCs w:val="15"/>
                <w:lang w:eastAsia="it-IT"/>
              </w:rPr>
              <w:br/>
              <w:t>  Mediana = 1</w:t>
            </w:r>
            <w:r w:rsidRPr="007B4926">
              <w:rPr>
                <w:rFonts w:ascii="MS Sans Serif" w:eastAsia="Times New Roman" w:hAnsi="MS Sans Serif" w:cs="Times New Roman"/>
                <w:sz w:val="15"/>
                <w:szCs w:val="15"/>
                <w:lang w:eastAsia="it-IT"/>
              </w:rPr>
              <w:br/>
              <w:t>  Media = 1.54</w:t>
            </w:r>
            <w:r w:rsidRPr="007B4926">
              <w:rPr>
                <w:rFonts w:ascii="MS Sans Serif" w:eastAsia="Times New Roman" w:hAnsi="MS Sans Serif" w:cs="Times New Roman"/>
                <w:sz w:val="15"/>
                <w:szCs w:val="15"/>
                <w:lang w:eastAsia="it-IT"/>
              </w:rPr>
              <w:br/>
              <w:t>Indici di dispersione:</w:t>
            </w:r>
            <w:r w:rsidRPr="007B4926">
              <w:rPr>
                <w:rFonts w:ascii="MS Sans Serif" w:eastAsia="Times New Roman" w:hAnsi="MS Sans Serif" w:cs="Times New Roman"/>
                <w:sz w:val="15"/>
                <w:szCs w:val="15"/>
                <w:lang w:eastAsia="it-IT"/>
              </w:rPr>
              <w:br/>
              <w:t>  Squilibrio = 0.49</w:t>
            </w:r>
            <w:r w:rsidRPr="007B4926">
              <w:rPr>
                <w:rFonts w:ascii="MS Sans Serif" w:eastAsia="Times New Roman" w:hAnsi="MS Sans Serif" w:cs="Times New Roman"/>
                <w:sz w:val="15"/>
                <w:szCs w:val="15"/>
                <w:lang w:eastAsia="it-IT"/>
              </w:rPr>
              <w:br/>
              <w:t>  Campo di variazione = 2</w:t>
            </w:r>
            <w:r w:rsidRPr="007B4926">
              <w:rPr>
                <w:rFonts w:ascii="MS Sans Serif" w:eastAsia="Times New Roman" w:hAnsi="MS Sans Serif" w:cs="Times New Roman"/>
                <w:sz w:val="15"/>
                <w:szCs w:val="15"/>
                <w:lang w:eastAsia="it-IT"/>
              </w:rPr>
              <w:br/>
              <w:t xml:space="preserve">  Differenza </w:t>
            </w:r>
            <w:proofErr w:type="spellStart"/>
            <w:r w:rsidRPr="007B4926">
              <w:rPr>
                <w:rFonts w:ascii="MS Sans Serif" w:eastAsia="Times New Roman" w:hAnsi="MS Sans Serif" w:cs="Times New Roman"/>
                <w:sz w:val="15"/>
                <w:szCs w:val="15"/>
                <w:lang w:eastAsia="it-IT"/>
              </w:rPr>
              <w:t>interquartilica</w:t>
            </w:r>
            <w:proofErr w:type="spellEnd"/>
            <w:r w:rsidRPr="007B4926">
              <w:rPr>
                <w:rFonts w:ascii="MS Sans Serif" w:eastAsia="Times New Roman" w:hAnsi="MS Sans Serif" w:cs="Times New Roman"/>
                <w:sz w:val="15"/>
                <w:szCs w:val="15"/>
                <w:lang w:eastAsia="it-IT"/>
              </w:rPr>
              <w:t xml:space="preserve"> = 1</w:t>
            </w:r>
            <w:r w:rsidRPr="007B4926">
              <w:rPr>
                <w:rFonts w:ascii="MS Sans Serif" w:eastAsia="Times New Roman" w:hAnsi="MS Sans Serif" w:cs="Times New Roman"/>
                <w:sz w:val="15"/>
                <w:szCs w:val="15"/>
                <w:lang w:eastAsia="it-IT"/>
              </w:rPr>
              <w:br/>
              <w:t>  Scarto tipo = 0.8</w:t>
            </w:r>
            <w:r w:rsidRPr="007B4926">
              <w:rPr>
                <w:rFonts w:ascii="MS Sans Serif" w:eastAsia="Times New Roman" w:hAnsi="MS Sans Serif" w:cs="Times New Roman"/>
                <w:sz w:val="15"/>
                <w:szCs w:val="15"/>
                <w:lang w:eastAsia="it-IT"/>
              </w:rPr>
              <w:br/>
              <w:t>Indici di forma:</w:t>
            </w:r>
            <w:r w:rsidRPr="007B4926">
              <w:rPr>
                <w:rFonts w:ascii="MS Sans Serif" w:eastAsia="Times New Roman" w:hAnsi="MS Sans Serif" w:cs="Times New Roman"/>
                <w:sz w:val="15"/>
                <w:szCs w:val="15"/>
                <w:lang w:eastAsia="it-IT"/>
              </w:rPr>
              <w:br/>
              <w:t>  Asimmetria = 1.02</w:t>
            </w:r>
            <w:r w:rsidRPr="007B4926">
              <w:rPr>
                <w:rFonts w:ascii="MS Sans Serif" w:eastAsia="Times New Roman" w:hAnsi="MS Sans Serif" w:cs="Times New Roman"/>
                <w:sz w:val="15"/>
                <w:szCs w:val="15"/>
                <w:lang w:eastAsia="it-IT"/>
              </w:rPr>
              <w:br/>
              <w:t>  </w:t>
            </w:r>
            <w:proofErr w:type="spellStart"/>
            <w:r w:rsidRPr="007B4926">
              <w:rPr>
                <w:rFonts w:ascii="MS Sans Serif" w:eastAsia="Times New Roman" w:hAnsi="MS Sans Serif" w:cs="Times New Roman"/>
                <w:sz w:val="15"/>
                <w:szCs w:val="15"/>
                <w:lang w:eastAsia="it-IT"/>
              </w:rPr>
              <w:t>Curtosi</w:t>
            </w:r>
            <w:proofErr w:type="spellEnd"/>
            <w:r w:rsidRPr="007B4926">
              <w:rPr>
                <w:rFonts w:ascii="MS Sans Serif" w:eastAsia="Times New Roman" w:hAnsi="MS Sans Serif" w:cs="Times New Roman"/>
                <w:sz w:val="15"/>
                <w:szCs w:val="15"/>
                <w:lang w:eastAsia="it-IT"/>
              </w:rPr>
              <w:t xml:space="preserve"> = -0.66</w:t>
            </w:r>
          </w:p>
          <w:p w:rsidR="007B4926" w:rsidRPr="007B4926" w:rsidRDefault="007B4926" w:rsidP="007B4926">
            <w:pPr>
              <w:spacing w:before="100" w:beforeAutospacing="1" w:after="100" w:afterAutospacing="1"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b/>
                <w:bCs/>
                <w:sz w:val="15"/>
                <w:szCs w:val="15"/>
                <w:lang w:eastAsia="it-IT"/>
              </w:rPr>
              <w:t>Popolazione</w:t>
            </w:r>
            <w:r w:rsidRPr="007B4926">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07"/>
            </w:tblGrid>
            <w:tr w:rsidR="007B4926" w:rsidRPr="007B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 xml:space="preserve">Int. </w:t>
                  </w:r>
                  <w:proofErr w:type="spellStart"/>
                  <w:r w:rsidRPr="007B4926">
                    <w:rPr>
                      <w:rFonts w:ascii="MS Sans Serif" w:eastAsia="Times New Roman" w:hAnsi="MS Sans Serif" w:cs="Times New Roman"/>
                      <w:sz w:val="15"/>
                      <w:szCs w:val="15"/>
                      <w:lang w:eastAsia="it-IT"/>
                    </w:rPr>
                    <w:t>Fid</w:t>
                  </w:r>
                  <w:proofErr w:type="spellEnd"/>
                  <w:r w:rsidRPr="007B4926">
                    <w:rPr>
                      <w:rFonts w:ascii="MS Sans Serif" w:eastAsia="Times New Roman" w:hAnsi="MS Sans Serif" w:cs="Times New Roman"/>
                      <w:sz w:val="15"/>
                      <w:szCs w:val="15"/>
                      <w:lang w:eastAsia="it-IT"/>
                    </w:rPr>
                    <w:t>. 95%</w:t>
                  </w:r>
                </w:p>
              </w:tc>
            </w:tr>
            <w:tr w:rsidR="007B4926" w:rsidRPr="007B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da 1.22 a 1.86</w:t>
                  </w:r>
                </w:p>
              </w:tc>
            </w:tr>
            <w:tr w:rsidR="007B4926" w:rsidRPr="007B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da 0.62 a 1.1</w:t>
                  </w:r>
                </w:p>
              </w:tc>
            </w:tr>
          </w:tbl>
          <w:p w:rsidR="007B4926" w:rsidRPr="007B4926" w:rsidRDefault="007B4926" w:rsidP="007B4926">
            <w:pPr>
              <w:spacing w:before="100" w:beforeAutospacing="1" w:after="100" w:afterAutospacing="1"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br/>
              <w:t xml:space="preserve">Probabilità di normalità della distribuzione (test di </w:t>
            </w:r>
            <w:proofErr w:type="spellStart"/>
            <w:r w:rsidRPr="007B4926">
              <w:rPr>
                <w:rFonts w:ascii="MS Sans Serif" w:eastAsia="Times New Roman" w:hAnsi="MS Sans Serif" w:cs="Times New Roman"/>
                <w:sz w:val="15"/>
                <w:szCs w:val="15"/>
                <w:lang w:eastAsia="it-IT"/>
              </w:rPr>
              <w:t>Jarque-Bera</w:t>
            </w:r>
            <w:proofErr w:type="spellEnd"/>
            <w:r w:rsidRPr="007B4926">
              <w:rPr>
                <w:rFonts w:ascii="MS Sans Serif" w:eastAsia="Times New Roman" w:hAnsi="MS Sans Serif" w:cs="Times New Roman"/>
                <w:sz w:val="15"/>
                <w:szCs w:val="15"/>
                <w:lang w:eastAsia="it-IT"/>
              </w:rPr>
              <w:t>): 0.083</w:t>
            </w:r>
          </w:p>
        </w:tc>
        <w:tc>
          <w:tcPr>
            <w:tcW w:w="4500" w:type="dxa"/>
            <w:hideMark/>
          </w:tcPr>
          <w:p w:rsidR="007B4926" w:rsidRPr="007B4926" w:rsidRDefault="007B4926" w:rsidP="007B4926">
            <w:pPr>
              <w:spacing w:before="100" w:beforeAutospacing="1" w:after="100" w:afterAutospacing="1" w:line="240" w:lineRule="auto"/>
              <w:jc w:val="right"/>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20"/>
            </w:tblGrid>
            <w:tr w:rsidR="007B4926" w:rsidRPr="007B49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B4926" w:rsidRPr="007B4926">
                    <w:trPr>
                      <w:tblCellSpacing w:w="0" w:type="dxa"/>
                      <w:jc w:val="center"/>
                    </w:trPr>
                    <w:tc>
                      <w:tcPr>
                        <w:tcW w:w="0" w:type="auto"/>
                        <w:vAlign w:val="bottom"/>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65%</w:t>
                        </w:r>
                      </w:p>
                    </w:tc>
                  </w:tr>
                  <w:tr w:rsidR="007B4926" w:rsidRPr="007B4926">
                    <w:trPr>
                      <w:trHeight w:val="975"/>
                      <w:tblCellSpacing w:w="0" w:type="dxa"/>
                      <w:jc w:val="center"/>
                    </w:trPr>
                    <w:tc>
                      <w:tcPr>
                        <w:tcW w:w="0" w:type="auto"/>
                        <w:shd w:val="clear" w:color="auto" w:fill="C0D0C0"/>
                        <w:vAlign w:val="bottom"/>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p>
                    </w:tc>
                  </w:tr>
                </w:tbl>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B4926" w:rsidRPr="007B4926">
                    <w:trPr>
                      <w:tblCellSpacing w:w="0" w:type="dxa"/>
                      <w:jc w:val="center"/>
                    </w:trPr>
                    <w:tc>
                      <w:tcPr>
                        <w:tcW w:w="0" w:type="auto"/>
                        <w:vAlign w:val="bottom"/>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15%</w:t>
                        </w:r>
                      </w:p>
                    </w:tc>
                  </w:tr>
                  <w:tr w:rsidR="007B4926" w:rsidRPr="007B4926">
                    <w:trPr>
                      <w:trHeight w:val="225"/>
                      <w:tblCellSpacing w:w="0" w:type="dxa"/>
                      <w:jc w:val="center"/>
                    </w:trPr>
                    <w:tc>
                      <w:tcPr>
                        <w:tcW w:w="0" w:type="auto"/>
                        <w:shd w:val="clear" w:color="auto" w:fill="C0D0C0"/>
                        <w:vAlign w:val="bottom"/>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p>
                    </w:tc>
                  </w:tr>
                </w:tbl>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B4926" w:rsidRPr="007B4926">
                    <w:trPr>
                      <w:tblCellSpacing w:w="0" w:type="dxa"/>
                      <w:jc w:val="center"/>
                    </w:trPr>
                    <w:tc>
                      <w:tcPr>
                        <w:tcW w:w="0" w:type="auto"/>
                        <w:vAlign w:val="bottom"/>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19%</w:t>
                        </w:r>
                      </w:p>
                    </w:tc>
                  </w:tr>
                  <w:tr w:rsidR="007B4926" w:rsidRPr="007B4926">
                    <w:trPr>
                      <w:trHeight w:val="285"/>
                      <w:tblCellSpacing w:w="0" w:type="dxa"/>
                      <w:jc w:val="center"/>
                    </w:trPr>
                    <w:tc>
                      <w:tcPr>
                        <w:tcW w:w="0" w:type="auto"/>
                        <w:shd w:val="clear" w:color="auto" w:fill="C0D0C0"/>
                        <w:vAlign w:val="bottom"/>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p>
                    </w:tc>
                  </w:tr>
                </w:tbl>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p>
              </w:tc>
            </w:tr>
            <w:tr w:rsidR="007B4926" w:rsidRPr="007B4926">
              <w:trPr>
                <w:tblCellSpacing w:w="15" w:type="dxa"/>
                <w:jc w:val="right"/>
              </w:trPr>
              <w:tc>
                <w:tcPr>
                  <w:tcW w:w="0" w:type="auto"/>
                  <w:shd w:val="clear" w:color="auto" w:fill="E0E0E0"/>
                  <w:vAlign w:val="center"/>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17</w:t>
                  </w:r>
                </w:p>
              </w:tc>
              <w:tc>
                <w:tcPr>
                  <w:tcW w:w="0" w:type="auto"/>
                  <w:shd w:val="clear" w:color="auto" w:fill="E0E0E0"/>
                  <w:vAlign w:val="center"/>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4</w:t>
                  </w:r>
                </w:p>
              </w:tc>
              <w:tc>
                <w:tcPr>
                  <w:tcW w:w="0" w:type="auto"/>
                  <w:shd w:val="clear" w:color="auto" w:fill="E0E0E0"/>
                  <w:vAlign w:val="center"/>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5</w:t>
                  </w:r>
                </w:p>
              </w:tc>
            </w:tr>
            <w:tr w:rsidR="007B4926" w:rsidRPr="007B4926">
              <w:trPr>
                <w:tblCellSpacing w:w="15" w:type="dxa"/>
                <w:jc w:val="right"/>
              </w:trPr>
              <w:tc>
                <w:tcPr>
                  <w:tcW w:w="0" w:type="auto"/>
                  <w:shd w:val="clear" w:color="auto" w:fill="E0E0E0"/>
                  <w:vAlign w:val="center"/>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1</w:t>
                  </w:r>
                </w:p>
              </w:tc>
              <w:tc>
                <w:tcPr>
                  <w:tcW w:w="0" w:type="auto"/>
                  <w:shd w:val="clear" w:color="auto" w:fill="E0E0E0"/>
                  <w:vAlign w:val="center"/>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2</w:t>
                  </w:r>
                </w:p>
              </w:tc>
              <w:tc>
                <w:tcPr>
                  <w:tcW w:w="0" w:type="auto"/>
                  <w:shd w:val="clear" w:color="auto" w:fill="E0E0E0"/>
                  <w:vAlign w:val="center"/>
                  <w:hideMark/>
                </w:tcPr>
                <w:p w:rsidR="007B4926" w:rsidRPr="007B4926" w:rsidRDefault="007B4926" w:rsidP="007B4926">
                  <w:pPr>
                    <w:spacing w:after="0" w:line="240" w:lineRule="auto"/>
                    <w:jc w:val="center"/>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3</w:t>
                  </w:r>
                </w:p>
              </w:tc>
            </w:tr>
          </w:tbl>
          <w:p w:rsidR="007B4926" w:rsidRPr="007B4926" w:rsidRDefault="007B4926" w:rsidP="007B492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 </w:t>
            </w:r>
          </w:p>
        </w:tc>
        <w:tc>
          <w:tcPr>
            <w:tcW w:w="0" w:type="auto"/>
            <w:hideMark/>
          </w:tcPr>
          <w:p w:rsidR="007B4926" w:rsidRPr="007B4926" w:rsidRDefault="007B4926" w:rsidP="007B4926">
            <w:pPr>
              <w:spacing w:before="100" w:beforeAutospacing="1" w:after="100" w:afterAutospacing="1"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50"/>
            </w:tblGrid>
            <w:tr w:rsidR="007B4926" w:rsidRPr="007B49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0"/>
                  </w:tblGrid>
                  <w:tr w:rsidR="007B4926" w:rsidRPr="007B49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53"/>
                        </w:tblGrid>
                        <w:tr w:rsidR="007B4926" w:rsidRPr="007B4926">
                          <w:trPr>
                            <w:tblCellSpacing w:w="30" w:type="dxa"/>
                          </w:trPr>
                          <w:tc>
                            <w:tcPr>
                              <w:tcW w:w="0" w:type="auto"/>
                              <w:shd w:val="clear" w:color="auto" w:fill="C0D0C0"/>
                              <w:noWrap/>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   </w:t>
                              </w:r>
                            </w:p>
                          </w:tc>
                          <w:tc>
                            <w:tcPr>
                              <w:tcW w:w="0" w:type="auto"/>
                              <w:noWrap/>
                              <w:vAlign w:val="center"/>
                              <w:hideMark/>
                            </w:tcPr>
                            <w:p w:rsidR="007B4926" w:rsidRPr="007B4926" w:rsidRDefault="007B4926" w:rsidP="007B4926">
                              <w:pPr>
                                <w:spacing w:after="0" w:line="240" w:lineRule="auto"/>
                                <w:rPr>
                                  <w:rFonts w:ascii="MS Sans Serif" w:eastAsia="Times New Roman" w:hAnsi="MS Sans Serif" w:cs="Times New Roman"/>
                                  <w:sz w:val="15"/>
                                  <w:szCs w:val="15"/>
                                  <w:lang w:eastAsia="it-IT"/>
                                </w:rPr>
                              </w:pPr>
                              <w:r w:rsidRPr="007B4926">
                                <w:rPr>
                                  <w:rFonts w:ascii="MS Sans Serif" w:eastAsia="Times New Roman" w:hAnsi="MS Sans Serif" w:cs="Times New Roman"/>
                                  <w:sz w:val="15"/>
                                  <w:szCs w:val="15"/>
                                  <w:lang w:eastAsia="it-IT"/>
                                </w:rPr>
                                <w:t>d5</w:t>
                              </w:r>
                            </w:p>
                          </w:tc>
                        </w:tr>
                      </w:tbl>
                      <w:p w:rsidR="007B4926" w:rsidRPr="007B4926" w:rsidRDefault="007B4926" w:rsidP="007B4926">
                        <w:pPr>
                          <w:spacing w:after="0" w:line="240" w:lineRule="auto"/>
                          <w:rPr>
                            <w:rFonts w:ascii="MS Sans Serif" w:eastAsia="Times New Roman" w:hAnsi="MS Sans Serif" w:cs="Times New Roman"/>
                            <w:sz w:val="15"/>
                            <w:szCs w:val="15"/>
                            <w:lang w:eastAsia="it-IT"/>
                          </w:rPr>
                        </w:pPr>
                      </w:p>
                    </w:tc>
                  </w:tr>
                </w:tbl>
                <w:p w:rsidR="007B4926" w:rsidRPr="007B4926" w:rsidRDefault="007B4926" w:rsidP="007B4926">
                  <w:pPr>
                    <w:spacing w:after="0" w:line="240" w:lineRule="auto"/>
                    <w:rPr>
                      <w:rFonts w:ascii="MS Sans Serif" w:eastAsia="Times New Roman" w:hAnsi="MS Sans Serif" w:cs="Times New Roman"/>
                      <w:sz w:val="15"/>
                      <w:szCs w:val="15"/>
                      <w:lang w:eastAsia="it-IT"/>
                    </w:rPr>
                  </w:pPr>
                </w:p>
              </w:tc>
            </w:tr>
          </w:tbl>
          <w:p w:rsidR="007B4926" w:rsidRPr="007B4926" w:rsidRDefault="007B4926" w:rsidP="007B4926">
            <w:pPr>
              <w:spacing w:after="0" w:line="240" w:lineRule="auto"/>
              <w:rPr>
                <w:rFonts w:ascii="Times New Roman" w:eastAsia="Times New Roman" w:hAnsi="Times New Roman" w:cs="Times New Roman"/>
                <w:sz w:val="24"/>
                <w:szCs w:val="24"/>
                <w:lang w:eastAsia="it-IT"/>
              </w:rPr>
            </w:pPr>
          </w:p>
        </w:tc>
      </w:tr>
    </w:tbl>
    <w:p w:rsidR="00E26B6B" w:rsidRDefault="00E26B6B" w:rsidP="00A35903">
      <w:pPr>
        <w:spacing w:before="100" w:beforeAutospacing="1" w:after="100" w:afterAutospacing="1" w:line="240" w:lineRule="auto"/>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lastRenderedPageBreak/>
        <w:t>VARIABILE 6: LIMITAZIONI NEL TEMPO DA PARTE DEI GENITORI</w:t>
      </w:r>
    </w:p>
    <w:tbl>
      <w:tblPr>
        <w:tblW w:w="0" w:type="auto"/>
        <w:tblCellSpacing w:w="15" w:type="dxa"/>
        <w:tblCellMar>
          <w:top w:w="15" w:type="dxa"/>
          <w:left w:w="15" w:type="dxa"/>
          <w:bottom w:w="15" w:type="dxa"/>
          <w:right w:w="15" w:type="dxa"/>
        </w:tblCellMar>
        <w:tblLook w:val="04A0"/>
      </w:tblPr>
      <w:tblGrid>
        <w:gridCol w:w="4498"/>
        <w:gridCol w:w="4530"/>
        <w:gridCol w:w="180"/>
        <w:gridCol w:w="520"/>
      </w:tblGrid>
      <w:tr w:rsidR="00E26B6B" w:rsidRPr="00E26B6B" w:rsidTr="00E26B6B">
        <w:trPr>
          <w:tblCellSpacing w:w="15" w:type="dxa"/>
        </w:trPr>
        <w:tc>
          <w:tcPr>
            <w:tcW w:w="0" w:type="auto"/>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Distribuzione di frequenza:</w:t>
            </w:r>
            <w:r w:rsidRPr="00E26B6B">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Sì</w:t>
            </w:r>
            <w:r>
              <w:rPr>
                <w:rFonts w:ascii="MS Sans Serif" w:eastAsia="Times New Roman" w:hAnsi="MS Sans Serif" w:cs="Times New Roman"/>
                <w:b/>
                <w:bCs/>
                <w:sz w:val="15"/>
                <w:szCs w:val="15"/>
                <w:lang w:eastAsia="it-IT"/>
              </w:rPr>
              <w:br/>
              <w:t xml:space="preserve">                          2 =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22"/>
            </w:tblGrid>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Frequenza</w:t>
                  </w:r>
                  <w:r w:rsidRPr="00E26B6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proofErr w:type="spellStart"/>
                  <w:r w:rsidRPr="00E26B6B">
                    <w:rPr>
                      <w:rFonts w:ascii="MS Sans Serif" w:eastAsia="Times New Roman" w:hAnsi="MS Sans Serif" w:cs="Times New Roman"/>
                      <w:sz w:val="15"/>
                      <w:szCs w:val="15"/>
                      <w:lang w:eastAsia="it-IT"/>
                    </w:rPr>
                    <w:t>Percent</w:t>
                  </w:r>
                  <w:proofErr w:type="spellEnd"/>
                  <w:r w:rsidRPr="00E26B6B">
                    <w:rPr>
                      <w:rFonts w:ascii="MS Sans Serif" w:eastAsia="Times New Roman" w:hAnsi="MS Sans Serif" w:cs="Times New Roman"/>
                      <w:sz w:val="15"/>
                      <w:szCs w:val="15"/>
                      <w:lang w:eastAsia="it-IT"/>
                    </w:rPr>
                    <w:t>.</w:t>
                  </w:r>
                  <w:r w:rsidRPr="00E26B6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Frequenza</w:t>
                  </w:r>
                  <w:r w:rsidRPr="00E26B6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proofErr w:type="spellStart"/>
                  <w:r w:rsidRPr="00E26B6B">
                    <w:rPr>
                      <w:rFonts w:ascii="MS Sans Serif" w:eastAsia="Times New Roman" w:hAnsi="MS Sans Serif" w:cs="Times New Roman"/>
                      <w:sz w:val="15"/>
                      <w:szCs w:val="15"/>
                      <w:lang w:eastAsia="it-IT"/>
                    </w:rPr>
                    <w:t>Percent</w:t>
                  </w:r>
                  <w:proofErr w:type="spellEnd"/>
                  <w:r w:rsidRPr="00E26B6B">
                    <w:rPr>
                      <w:rFonts w:ascii="MS Sans Serif" w:eastAsia="Times New Roman" w:hAnsi="MS Sans Serif" w:cs="Times New Roman"/>
                      <w:sz w:val="15"/>
                      <w:szCs w:val="15"/>
                      <w:lang w:eastAsia="it-IT"/>
                    </w:rPr>
                    <w:t>.</w:t>
                  </w:r>
                  <w:r w:rsidRPr="00E26B6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xml:space="preserve">Int. </w:t>
                  </w:r>
                  <w:proofErr w:type="spellStart"/>
                  <w:r w:rsidRPr="00E26B6B">
                    <w:rPr>
                      <w:rFonts w:ascii="MS Sans Serif" w:eastAsia="Times New Roman" w:hAnsi="MS Sans Serif" w:cs="Times New Roman"/>
                      <w:sz w:val="15"/>
                      <w:szCs w:val="15"/>
                      <w:lang w:eastAsia="it-IT"/>
                    </w:rPr>
                    <w:t>Fid</w:t>
                  </w:r>
                  <w:proofErr w:type="spellEnd"/>
                  <w:r w:rsidRPr="00E26B6B">
                    <w:rPr>
                      <w:rFonts w:ascii="MS Sans Serif" w:eastAsia="Times New Roman" w:hAnsi="MS Sans Serif" w:cs="Times New Roman"/>
                      <w:sz w:val="15"/>
                      <w:szCs w:val="15"/>
                      <w:lang w:eastAsia="it-IT"/>
                    </w:rPr>
                    <w:t>. 95%</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48%:88%</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12%:52%</w:t>
                  </w:r>
                </w:p>
              </w:tc>
            </w:tr>
          </w:tbl>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br/>
            </w:r>
            <w:r w:rsidRPr="00E26B6B">
              <w:rPr>
                <w:rFonts w:ascii="MS Sans Serif" w:eastAsia="Times New Roman" w:hAnsi="MS Sans Serif" w:cs="Times New Roman"/>
                <w:b/>
                <w:bCs/>
                <w:sz w:val="15"/>
                <w:szCs w:val="15"/>
                <w:lang w:eastAsia="it-IT"/>
              </w:rPr>
              <w:t>Campione</w:t>
            </w:r>
            <w:r w:rsidRPr="00E26B6B">
              <w:rPr>
                <w:rFonts w:ascii="MS Sans Serif" w:eastAsia="Times New Roman" w:hAnsi="MS Sans Serif" w:cs="Times New Roman"/>
                <w:sz w:val="15"/>
                <w:szCs w:val="15"/>
                <w:lang w:eastAsia="it-IT"/>
              </w:rPr>
              <w:t>:</w:t>
            </w:r>
            <w:r w:rsidRPr="00E26B6B">
              <w:rPr>
                <w:rFonts w:ascii="MS Sans Serif" w:eastAsia="Times New Roman" w:hAnsi="MS Sans Serif" w:cs="Times New Roman"/>
                <w:sz w:val="15"/>
                <w:szCs w:val="15"/>
                <w:lang w:eastAsia="it-IT"/>
              </w:rPr>
              <w:br/>
              <w:t xml:space="preserve">Numero di </w:t>
            </w:r>
            <w:proofErr w:type="spellStart"/>
            <w:r w:rsidRPr="00E26B6B">
              <w:rPr>
                <w:rFonts w:ascii="MS Sans Serif" w:eastAsia="Times New Roman" w:hAnsi="MS Sans Serif" w:cs="Times New Roman"/>
                <w:sz w:val="15"/>
                <w:szCs w:val="15"/>
                <w:lang w:eastAsia="it-IT"/>
              </w:rPr>
              <w:t>casi=</w:t>
            </w:r>
            <w:proofErr w:type="spellEnd"/>
            <w:r w:rsidRPr="00E26B6B">
              <w:rPr>
                <w:rFonts w:ascii="MS Sans Serif" w:eastAsia="Times New Roman" w:hAnsi="MS Sans Serif" w:cs="Times New Roman"/>
                <w:sz w:val="15"/>
                <w:szCs w:val="15"/>
                <w:lang w:eastAsia="it-IT"/>
              </w:rPr>
              <w:t xml:space="preserve"> 25</w:t>
            </w:r>
            <w:r w:rsidRPr="00E26B6B">
              <w:rPr>
                <w:rFonts w:ascii="MS Sans Serif" w:eastAsia="Times New Roman" w:hAnsi="MS Sans Serif" w:cs="Times New Roman"/>
                <w:sz w:val="15"/>
                <w:szCs w:val="15"/>
                <w:lang w:eastAsia="it-IT"/>
              </w:rPr>
              <w:br/>
              <w:t>Indici di tendenza centrale:</w:t>
            </w:r>
            <w:r w:rsidRPr="00E26B6B">
              <w:rPr>
                <w:rFonts w:ascii="MS Sans Serif" w:eastAsia="Times New Roman" w:hAnsi="MS Sans Serif" w:cs="Times New Roman"/>
                <w:sz w:val="15"/>
                <w:szCs w:val="15"/>
                <w:lang w:eastAsia="it-IT"/>
              </w:rPr>
              <w:br/>
              <w:t>  Moda = 1</w:t>
            </w:r>
            <w:r w:rsidRPr="00E26B6B">
              <w:rPr>
                <w:rFonts w:ascii="MS Sans Serif" w:eastAsia="Times New Roman" w:hAnsi="MS Sans Serif" w:cs="Times New Roman"/>
                <w:sz w:val="15"/>
                <w:szCs w:val="15"/>
                <w:lang w:eastAsia="it-IT"/>
              </w:rPr>
              <w:br/>
              <w:t>  Mediana = 1</w:t>
            </w:r>
            <w:r w:rsidRPr="00E26B6B">
              <w:rPr>
                <w:rFonts w:ascii="MS Sans Serif" w:eastAsia="Times New Roman" w:hAnsi="MS Sans Serif" w:cs="Times New Roman"/>
                <w:sz w:val="15"/>
                <w:szCs w:val="15"/>
                <w:lang w:eastAsia="it-IT"/>
              </w:rPr>
              <w:br/>
              <w:t>  Media = 1.32</w:t>
            </w:r>
            <w:r w:rsidRPr="00E26B6B">
              <w:rPr>
                <w:rFonts w:ascii="MS Sans Serif" w:eastAsia="Times New Roman" w:hAnsi="MS Sans Serif" w:cs="Times New Roman"/>
                <w:sz w:val="15"/>
                <w:szCs w:val="15"/>
                <w:lang w:eastAsia="it-IT"/>
              </w:rPr>
              <w:br/>
              <w:t>Indici di dispersione:</w:t>
            </w:r>
            <w:r w:rsidRPr="00E26B6B">
              <w:rPr>
                <w:rFonts w:ascii="MS Sans Serif" w:eastAsia="Times New Roman" w:hAnsi="MS Sans Serif" w:cs="Times New Roman"/>
                <w:sz w:val="15"/>
                <w:szCs w:val="15"/>
                <w:lang w:eastAsia="it-IT"/>
              </w:rPr>
              <w:br/>
              <w:t>  Squilibrio = 0.56</w:t>
            </w:r>
            <w:r w:rsidRPr="00E26B6B">
              <w:rPr>
                <w:rFonts w:ascii="MS Sans Serif" w:eastAsia="Times New Roman" w:hAnsi="MS Sans Serif" w:cs="Times New Roman"/>
                <w:sz w:val="15"/>
                <w:szCs w:val="15"/>
                <w:lang w:eastAsia="it-IT"/>
              </w:rPr>
              <w:br/>
              <w:t>  Campo di variazione = 1</w:t>
            </w:r>
            <w:r w:rsidRPr="00E26B6B">
              <w:rPr>
                <w:rFonts w:ascii="MS Sans Serif" w:eastAsia="Times New Roman" w:hAnsi="MS Sans Serif" w:cs="Times New Roman"/>
                <w:sz w:val="15"/>
                <w:szCs w:val="15"/>
                <w:lang w:eastAsia="it-IT"/>
              </w:rPr>
              <w:br/>
              <w:t xml:space="preserve">  Differenza </w:t>
            </w:r>
            <w:proofErr w:type="spellStart"/>
            <w:r w:rsidRPr="00E26B6B">
              <w:rPr>
                <w:rFonts w:ascii="MS Sans Serif" w:eastAsia="Times New Roman" w:hAnsi="MS Sans Serif" w:cs="Times New Roman"/>
                <w:sz w:val="15"/>
                <w:szCs w:val="15"/>
                <w:lang w:eastAsia="it-IT"/>
              </w:rPr>
              <w:t>interquartilica</w:t>
            </w:r>
            <w:proofErr w:type="spellEnd"/>
            <w:r w:rsidRPr="00E26B6B">
              <w:rPr>
                <w:rFonts w:ascii="MS Sans Serif" w:eastAsia="Times New Roman" w:hAnsi="MS Sans Serif" w:cs="Times New Roman"/>
                <w:sz w:val="15"/>
                <w:szCs w:val="15"/>
                <w:lang w:eastAsia="it-IT"/>
              </w:rPr>
              <w:t xml:space="preserve"> = 1</w:t>
            </w:r>
            <w:r w:rsidRPr="00E26B6B">
              <w:rPr>
                <w:rFonts w:ascii="MS Sans Serif" w:eastAsia="Times New Roman" w:hAnsi="MS Sans Serif" w:cs="Times New Roman"/>
                <w:sz w:val="15"/>
                <w:szCs w:val="15"/>
                <w:lang w:eastAsia="it-IT"/>
              </w:rPr>
              <w:br/>
              <w:t>  Scarto tipo = 0.47</w:t>
            </w:r>
            <w:r w:rsidRPr="00E26B6B">
              <w:rPr>
                <w:rFonts w:ascii="MS Sans Serif" w:eastAsia="Times New Roman" w:hAnsi="MS Sans Serif" w:cs="Times New Roman"/>
                <w:sz w:val="15"/>
                <w:szCs w:val="15"/>
                <w:lang w:eastAsia="it-IT"/>
              </w:rPr>
              <w:br/>
              <w:t>Indici di forma:</w:t>
            </w:r>
            <w:r w:rsidRPr="00E26B6B">
              <w:rPr>
                <w:rFonts w:ascii="MS Sans Serif" w:eastAsia="Times New Roman" w:hAnsi="MS Sans Serif" w:cs="Times New Roman"/>
                <w:sz w:val="15"/>
                <w:szCs w:val="15"/>
                <w:lang w:eastAsia="it-IT"/>
              </w:rPr>
              <w:br/>
              <w:t>  Asimmetria = 0.77</w:t>
            </w:r>
            <w:r w:rsidRPr="00E26B6B">
              <w:rPr>
                <w:rFonts w:ascii="MS Sans Serif" w:eastAsia="Times New Roman" w:hAnsi="MS Sans Serif" w:cs="Times New Roman"/>
                <w:sz w:val="15"/>
                <w:szCs w:val="15"/>
                <w:lang w:eastAsia="it-IT"/>
              </w:rPr>
              <w:br/>
              <w:t>  </w:t>
            </w:r>
            <w:proofErr w:type="spellStart"/>
            <w:r w:rsidRPr="00E26B6B">
              <w:rPr>
                <w:rFonts w:ascii="MS Sans Serif" w:eastAsia="Times New Roman" w:hAnsi="MS Sans Serif" w:cs="Times New Roman"/>
                <w:sz w:val="15"/>
                <w:szCs w:val="15"/>
                <w:lang w:eastAsia="it-IT"/>
              </w:rPr>
              <w:t>Curtosi</w:t>
            </w:r>
            <w:proofErr w:type="spellEnd"/>
            <w:r w:rsidRPr="00E26B6B">
              <w:rPr>
                <w:rFonts w:ascii="MS Sans Serif" w:eastAsia="Times New Roman" w:hAnsi="MS Sans Serif" w:cs="Times New Roman"/>
                <w:sz w:val="15"/>
                <w:szCs w:val="15"/>
                <w:lang w:eastAsia="it-IT"/>
              </w:rPr>
              <w:t xml:space="preserve"> = -1.4</w:t>
            </w:r>
          </w:p>
          <w:p w:rsidR="00E26B6B" w:rsidRPr="00E26B6B" w:rsidRDefault="00E26B6B" w:rsidP="00E26B6B">
            <w:pPr>
              <w:spacing w:before="100" w:beforeAutospacing="1" w:after="100" w:afterAutospacing="1"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Popolazione</w:t>
            </w:r>
            <w:r w:rsidRPr="00E26B6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1"/>
            </w:tblGrid>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xml:space="preserve">Int. </w:t>
                  </w:r>
                  <w:proofErr w:type="spellStart"/>
                  <w:r w:rsidRPr="00E26B6B">
                    <w:rPr>
                      <w:rFonts w:ascii="MS Sans Serif" w:eastAsia="Times New Roman" w:hAnsi="MS Sans Serif" w:cs="Times New Roman"/>
                      <w:sz w:val="15"/>
                      <w:szCs w:val="15"/>
                      <w:lang w:eastAsia="it-IT"/>
                    </w:rPr>
                    <w:t>Fid</w:t>
                  </w:r>
                  <w:proofErr w:type="spellEnd"/>
                  <w:r w:rsidRPr="00E26B6B">
                    <w:rPr>
                      <w:rFonts w:ascii="MS Sans Serif" w:eastAsia="Times New Roman" w:hAnsi="MS Sans Serif" w:cs="Times New Roman"/>
                      <w:sz w:val="15"/>
                      <w:szCs w:val="15"/>
                      <w:lang w:eastAsia="it-IT"/>
                    </w:rPr>
                    <w:t>. 95%</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da 1.13 a 1.51</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da 0.36 a 0.65</w:t>
                  </w:r>
                </w:p>
              </w:tc>
            </w:tr>
          </w:tbl>
          <w:p w:rsidR="00E26B6B" w:rsidRPr="00E26B6B" w:rsidRDefault="00E26B6B" w:rsidP="00E26B6B">
            <w:pPr>
              <w:spacing w:before="100" w:beforeAutospacing="1" w:after="100" w:afterAutospacing="1"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br/>
              <w:t xml:space="preserve">Probabilità di normalità della distribuzione (test di </w:t>
            </w:r>
            <w:proofErr w:type="spellStart"/>
            <w:r w:rsidRPr="00E26B6B">
              <w:rPr>
                <w:rFonts w:ascii="MS Sans Serif" w:eastAsia="Times New Roman" w:hAnsi="MS Sans Serif" w:cs="Times New Roman"/>
                <w:sz w:val="15"/>
                <w:szCs w:val="15"/>
                <w:lang w:eastAsia="it-IT"/>
              </w:rPr>
              <w:t>Jarque-Bera</w:t>
            </w:r>
            <w:proofErr w:type="spellEnd"/>
            <w:r w:rsidRPr="00E26B6B">
              <w:rPr>
                <w:rFonts w:ascii="MS Sans Serif" w:eastAsia="Times New Roman" w:hAnsi="MS Sans Serif" w:cs="Times New Roman"/>
                <w:sz w:val="15"/>
                <w:szCs w:val="15"/>
                <w:lang w:eastAsia="it-IT"/>
              </w:rPr>
              <w:t>): 0.104</w:t>
            </w:r>
          </w:p>
        </w:tc>
        <w:tc>
          <w:tcPr>
            <w:tcW w:w="4500" w:type="dxa"/>
            <w:hideMark/>
          </w:tcPr>
          <w:p w:rsidR="00E26B6B" w:rsidRPr="00E26B6B" w:rsidRDefault="00E26B6B" w:rsidP="00E26B6B">
            <w:pPr>
              <w:spacing w:before="100" w:beforeAutospacing="1" w:after="100" w:afterAutospacing="1" w:line="240" w:lineRule="auto"/>
              <w:jc w:val="right"/>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E26B6B" w:rsidRPr="00E26B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26B6B" w:rsidRPr="00E26B6B">
                    <w:trPr>
                      <w:tblCellSpacing w:w="0" w:type="dxa"/>
                      <w:jc w:val="center"/>
                    </w:trPr>
                    <w:tc>
                      <w:tcPr>
                        <w:tcW w:w="0" w:type="auto"/>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68%</w:t>
                        </w:r>
                      </w:p>
                    </w:tc>
                  </w:tr>
                  <w:tr w:rsidR="00E26B6B" w:rsidRPr="00E26B6B">
                    <w:trPr>
                      <w:trHeight w:val="1020"/>
                      <w:tblCellSpacing w:w="0" w:type="dxa"/>
                      <w:jc w:val="center"/>
                    </w:trPr>
                    <w:tc>
                      <w:tcPr>
                        <w:tcW w:w="0" w:type="auto"/>
                        <w:shd w:val="clear" w:color="auto" w:fill="C0D0C0"/>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26B6B" w:rsidRPr="00E26B6B">
                    <w:trPr>
                      <w:tblCellSpacing w:w="0" w:type="dxa"/>
                      <w:jc w:val="center"/>
                    </w:trPr>
                    <w:tc>
                      <w:tcPr>
                        <w:tcW w:w="0" w:type="auto"/>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32%</w:t>
                        </w:r>
                      </w:p>
                    </w:tc>
                  </w:tr>
                  <w:tr w:rsidR="00E26B6B" w:rsidRPr="00E26B6B">
                    <w:trPr>
                      <w:trHeight w:val="480"/>
                      <w:tblCellSpacing w:w="0" w:type="dxa"/>
                      <w:jc w:val="center"/>
                    </w:trPr>
                    <w:tc>
                      <w:tcPr>
                        <w:tcW w:w="0" w:type="auto"/>
                        <w:shd w:val="clear" w:color="auto" w:fill="C0D0C0"/>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r>
            <w:tr w:rsidR="00E26B6B" w:rsidRPr="00E26B6B">
              <w:trPr>
                <w:tblCellSpacing w:w="15" w:type="dxa"/>
                <w:jc w:val="right"/>
              </w:trPr>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17</w:t>
                  </w:r>
                </w:p>
              </w:tc>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8</w:t>
                  </w:r>
                </w:p>
              </w:tc>
            </w:tr>
            <w:tr w:rsidR="00E26B6B" w:rsidRPr="00E26B6B">
              <w:trPr>
                <w:tblCellSpacing w:w="15" w:type="dxa"/>
                <w:jc w:val="right"/>
              </w:trPr>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w:t>
                  </w:r>
                </w:p>
              </w:tc>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2</w:t>
                  </w:r>
                </w:p>
              </w:tc>
            </w:tr>
          </w:tbl>
          <w:p w:rsidR="00E26B6B" w:rsidRPr="00E26B6B" w:rsidRDefault="00E26B6B" w:rsidP="00E26B6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w:t>
            </w:r>
          </w:p>
        </w:tc>
        <w:tc>
          <w:tcPr>
            <w:tcW w:w="0" w:type="auto"/>
            <w:hideMark/>
          </w:tcPr>
          <w:p w:rsidR="00E26B6B" w:rsidRPr="00E26B6B" w:rsidRDefault="00E26B6B" w:rsidP="00E26B6B">
            <w:pPr>
              <w:spacing w:before="100" w:beforeAutospacing="1" w:after="100" w:afterAutospacing="1"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45"/>
            </w:tblGrid>
            <w:tr w:rsidR="00E26B6B" w:rsidRPr="00E26B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5"/>
                  </w:tblGrid>
                  <w:tr w:rsidR="00E26B6B" w:rsidRPr="00E26B6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48"/>
                        </w:tblGrid>
                        <w:tr w:rsidR="00E26B6B" w:rsidRPr="00E26B6B">
                          <w:trPr>
                            <w:tblCellSpacing w:w="30" w:type="dxa"/>
                          </w:trPr>
                          <w:tc>
                            <w:tcPr>
                              <w:tcW w:w="0" w:type="auto"/>
                              <w:shd w:val="clear" w:color="auto" w:fill="C0D0C0"/>
                              <w:noWrap/>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w:t>
                              </w:r>
                            </w:p>
                          </w:tc>
                          <w:tc>
                            <w:tcPr>
                              <w:tcW w:w="0" w:type="auto"/>
                              <w:noWrap/>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d6</w:t>
                              </w:r>
                            </w:p>
                          </w:tc>
                        </w:tr>
                      </w:tbl>
                      <w:p w:rsidR="00E26B6B" w:rsidRPr="00E26B6B" w:rsidRDefault="00E26B6B" w:rsidP="00E26B6B">
                        <w:pPr>
                          <w:spacing w:after="0" w:line="240" w:lineRule="auto"/>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rPr>
                <w:rFonts w:ascii="Times New Roman" w:eastAsia="Times New Roman" w:hAnsi="Times New Roman" w:cs="Times New Roman"/>
                <w:sz w:val="24"/>
                <w:szCs w:val="24"/>
                <w:lang w:eastAsia="it-IT"/>
              </w:rPr>
            </w:pPr>
          </w:p>
        </w:tc>
      </w:tr>
    </w:tbl>
    <w:p w:rsidR="00E26B6B" w:rsidRDefault="00E26B6B" w:rsidP="00E26B6B">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E26B6B">
        <w:rPr>
          <w:rFonts w:ascii="MS Sans Serif" w:eastAsia="Times New Roman" w:hAnsi="MS Sans Serif" w:cs="Arial"/>
          <w:color w:val="000000"/>
          <w:sz w:val="15"/>
          <w:szCs w:val="15"/>
          <w:lang w:eastAsia="it-IT"/>
        </w:rPr>
        <w:t> </w:t>
      </w:r>
    </w:p>
    <w:p w:rsidR="00E26B6B" w:rsidRDefault="00E26B6B" w:rsidP="00E26B6B">
      <w:pPr>
        <w:spacing w:before="100" w:beforeAutospacing="1" w:after="100" w:afterAutospacing="1" w:line="240" w:lineRule="auto"/>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VARIABILE 7: CONTROLLO SUI CONTENUTI DEI GIOCHI DA PARTE DEI GENITORI</w:t>
      </w:r>
    </w:p>
    <w:tbl>
      <w:tblPr>
        <w:tblW w:w="0" w:type="auto"/>
        <w:tblCellSpacing w:w="15" w:type="dxa"/>
        <w:tblCellMar>
          <w:top w:w="15" w:type="dxa"/>
          <w:left w:w="15" w:type="dxa"/>
          <w:bottom w:w="15" w:type="dxa"/>
          <w:right w:w="15" w:type="dxa"/>
        </w:tblCellMar>
        <w:tblLook w:val="04A0"/>
      </w:tblPr>
      <w:tblGrid>
        <w:gridCol w:w="4499"/>
        <w:gridCol w:w="4530"/>
        <w:gridCol w:w="180"/>
        <w:gridCol w:w="519"/>
      </w:tblGrid>
      <w:tr w:rsidR="00E26B6B" w:rsidRPr="00E26B6B" w:rsidTr="00E26B6B">
        <w:trPr>
          <w:tblCellSpacing w:w="15" w:type="dxa"/>
        </w:trPr>
        <w:tc>
          <w:tcPr>
            <w:tcW w:w="0" w:type="auto"/>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Distribuzione di frequenza:</w:t>
            </w:r>
            <w:r w:rsidRPr="00E26B6B">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Mai</w:t>
            </w:r>
            <w:r>
              <w:rPr>
                <w:rFonts w:ascii="MS Sans Serif" w:eastAsia="Times New Roman" w:hAnsi="MS Sans Serif" w:cs="Times New Roman"/>
                <w:b/>
                <w:bCs/>
                <w:sz w:val="15"/>
                <w:szCs w:val="15"/>
                <w:lang w:eastAsia="it-IT"/>
              </w:rPr>
              <w:br/>
              <w:t xml:space="preserve">                          2 = A volte</w:t>
            </w:r>
            <w:r>
              <w:rPr>
                <w:rFonts w:ascii="MS Sans Serif" w:eastAsia="Times New Roman" w:hAnsi="MS Sans Serif" w:cs="Times New Roman"/>
                <w:b/>
                <w:bCs/>
                <w:sz w:val="15"/>
                <w:szCs w:val="15"/>
                <w:lang w:eastAsia="it-IT"/>
              </w:rPr>
              <w:br/>
              <w:t xml:space="preserve">                          3 = Sempre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23"/>
            </w:tblGrid>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Frequenza</w:t>
                  </w:r>
                  <w:r w:rsidRPr="00E26B6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proofErr w:type="spellStart"/>
                  <w:r w:rsidRPr="00E26B6B">
                    <w:rPr>
                      <w:rFonts w:ascii="MS Sans Serif" w:eastAsia="Times New Roman" w:hAnsi="MS Sans Serif" w:cs="Times New Roman"/>
                      <w:sz w:val="15"/>
                      <w:szCs w:val="15"/>
                      <w:lang w:eastAsia="it-IT"/>
                    </w:rPr>
                    <w:t>Percent</w:t>
                  </w:r>
                  <w:proofErr w:type="spellEnd"/>
                  <w:r w:rsidRPr="00E26B6B">
                    <w:rPr>
                      <w:rFonts w:ascii="MS Sans Serif" w:eastAsia="Times New Roman" w:hAnsi="MS Sans Serif" w:cs="Times New Roman"/>
                      <w:sz w:val="15"/>
                      <w:szCs w:val="15"/>
                      <w:lang w:eastAsia="it-IT"/>
                    </w:rPr>
                    <w:t>.</w:t>
                  </w:r>
                  <w:r w:rsidRPr="00E26B6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Frequenza</w:t>
                  </w:r>
                  <w:r w:rsidRPr="00E26B6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proofErr w:type="spellStart"/>
                  <w:r w:rsidRPr="00E26B6B">
                    <w:rPr>
                      <w:rFonts w:ascii="MS Sans Serif" w:eastAsia="Times New Roman" w:hAnsi="MS Sans Serif" w:cs="Times New Roman"/>
                      <w:sz w:val="15"/>
                      <w:szCs w:val="15"/>
                      <w:lang w:eastAsia="it-IT"/>
                    </w:rPr>
                    <w:t>Percent</w:t>
                  </w:r>
                  <w:proofErr w:type="spellEnd"/>
                  <w:r w:rsidRPr="00E26B6B">
                    <w:rPr>
                      <w:rFonts w:ascii="MS Sans Serif" w:eastAsia="Times New Roman" w:hAnsi="MS Sans Serif" w:cs="Times New Roman"/>
                      <w:sz w:val="15"/>
                      <w:szCs w:val="15"/>
                      <w:lang w:eastAsia="it-IT"/>
                    </w:rPr>
                    <w:t>.</w:t>
                  </w:r>
                  <w:r w:rsidRPr="00E26B6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xml:space="preserve">Int. </w:t>
                  </w:r>
                  <w:proofErr w:type="spellStart"/>
                  <w:r w:rsidRPr="00E26B6B">
                    <w:rPr>
                      <w:rFonts w:ascii="MS Sans Serif" w:eastAsia="Times New Roman" w:hAnsi="MS Sans Serif" w:cs="Times New Roman"/>
                      <w:sz w:val="15"/>
                      <w:szCs w:val="15"/>
                      <w:lang w:eastAsia="it-IT"/>
                    </w:rPr>
                    <w:t>Fid</w:t>
                  </w:r>
                  <w:proofErr w:type="spellEnd"/>
                  <w:r w:rsidRPr="00E26B6B">
                    <w:rPr>
                      <w:rFonts w:ascii="MS Sans Serif" w:eastAsia="Times New Roman" w:hAnsi="MS Sans Serif" w:cs="Times New Roman"/>
                      <w:sz w:val="15"/>
                      <w:szCs w:val="15"/>
                      <w:lang w:eastAsia="it-IT"/>
                    </w:rPr>
                    <w:t>. 95%</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0%:27%</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46%:85%</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4%:42%</w:t>
                  </w:r>
                </w:p>
              </w:tc>
            </w:tr>
          </w:tbl>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br/>
            </w:r>
            <w:r w:rsidRPr="00E26B6B">
              <w:rPr>
                <w:rFonts w:ascii="MS Sans Serif" w:eastAsia="Times New Roman" w:hAnsi="MS Sans Serif" w:cs="Times New Roman"/>
                <w:b/>
                <w:bCs/>
                <w:sz w:val="15"/>
                <w:szCs w:val="15"/>
                <w:lang w:eastAsia="it-IT"/>
              </w:rPr>
              <w:t>Campione</w:t>
            </w:r>
            <w:r w:rsidRPr="00E26B6B">
              <w:rPr>
                <w:rFonts w:ascii="MS Sans Serif" w:eastAsia="Times New Roman" w:hAnsi="MS Sans Serif" w:cs="Times New Roman"/>
                <w:sz w:val="15"/>
                <w:szCs w:val="15"/>
                <w:lang w:eastAsia="it-IT"/>
              </w:rPr>
              <w:t>:</w:t>
            </w:r>
            <w:r w:rsidRPr="00E26B6B">
              <w:rPr>
                <w:rFonts w:ascii="MS Sans Serif" w:eastAsia="Times New Roman" w:hAnsi="MS Sans Serif" w:cs="Times New Roman"/>
                <w:sz w:val="15"/>
                <w:szCs w:val="15"/>
                <w:lang w:eastAsia="it-IT"/>
              </w:rPr>
              <w:br/>
              <w:t xml:space="preserve">Numero di </w:t>
            </w:r>
            <w:proofErr w:type="spellStart"/>
            <w:r w:rsidRPr="00E26B6B">
              <w:rPr>
                <w:rFonts w:ascii="MS Sans Serif" w:eastAsia="Times New Roman" w:hAnsi="MS Sans Serif" w:cs="Times New Roman"/>
                <w:sz w:val="15"/>
                <w:szCs w:val="15"/>
                <w:lang w:eastAsia="it-IT"/>
              </w:rPr>
              <w:t>casi=</w:t>
            </w:r>
            <w:proofErr w:type="spellEnd"/>
            <w:r w:rsidRPr="00E26B6B">
              <w:rPr>
                <w:rFonts w:ascii="MS Sans Serif" w:eastAsia="Times New Roman" w:hAnsi="MS Sans Serif" w:cs="Times New Roman"/>
                <w:sz w:val="15"/>
                <w:szCs w:val="15"/>
                <w:lang w:eastAsia="it-IT"/>
              </w:rPr>
              <w:t xml:space="preserve"> 26</w:t>
            </w:r>
            <w:r w:rsidRPr="00E26B6B">
              <w:rPr>
                <w:rFonts w:ascii="MS Sans Serif" w:eastAsia="Times New Roman" w:hAnsi="MS Sans Serif" w:cs="Times New Roman"/>
                <w:sz w:val="15"/>
                <w:szCs w:val="15"/>
                <w:lang w:eastAsia="it-IT"/>
              </w:rPr>
              <w:br/>
              <w:t>Indici di tendenza centrale:</w:t>
            </w:r>
            <w:r w:rsidRPr="00E26B6B">
              <w:rPr>
                <w:rFonts w:ascii="MS Sans Serif" w:eastAsia="Times New Roman" w:hAnsi="MS Sans Serif" w:cs="Times New Roman"/>
                <w:sz w:val="15"/>
                <w:szCs w:val="15"/>
                <w:lang w:eastAsia="it-IT"/>
              </w:rPr>
              <w:br/>
              <w:t>  Moda = 2</w:t>
            </w:r>
            <w:r w:rsidRPr="00E26B6B">
              <w:rPr>
                <w:rFonts w:ascii="MS Sans Serif" w:eastAsia="Times New Roman" w:hAnsi="MS Sans Serif" w:cs="Times New Roman"/>
                <w:sz w:val="15"/>
                <w:szCs w:val="15"/>
                <w:lang w:eastAsia="it-IT"/>
              </w:rPr>
              <w:br/>
              <w:t>  Mediana = 2</w:t>
            </w:r>
            <w:r w:rsidRPr="00E26B6B">
              <w:rPr>
                <w:rFonts w:ascii="MS Sans Serif" w:eastAsia="Times New Roman" w:hAnsi="MS Sans Serif" w:cs="Times New Roman"/>
                <w:sz w:val="15"/>
                <w:szCs w:val="15"/>
                <w:lang w:eastAsia="it-IT"/>
              </w:rPr>
              <w:br/>
              <w:t>  Media = 2.12</w:t>
            </w:r>
            <w:r w:rsidRPr="00E26B6B">
              <w:rPr>
                <w:rFonts w:ascii="MS Sans Serif" w:eastAsia="Times New Roman" w:hAnsi="MS Sans Serif" w:cs="Times New Roman"/>
                <w:sz w:val="15"/>
                <w:szCs w:val="15"/>
                <w:lang w:eastAsia="it-IT"/>
              </w:rPr>
              <w:br/>
              <w:t>Indici di dispersione:</w:t>
            </w:r>
            <w:r w:rsidRPr="00E26B6B">
              <w:rPr>
                <w:rFonts w:ascii="MS Sans Serif" w:eastAsia="Times New Roman" w:hAnsi="MS Sans Serif" w:cs="Times New Roman"/>
                <w:sz w:val="15"/>
                <w:szCs w:val="15"/>
                <w:lang w:eastAsia="it-IT"/>
              </w:rPr>
              <w:br/>
              <w:t>  Squilibrio = 0.49</w:t>
            </w:r>
            <w:r w:rsidRPr="00E26B6B">
              <w:rPr>
                <w:rFonts w:ascii="MS Sans Serif" w:eastAsia="Times New Roman" w:hAnsi="MS Sans Serif" w:cs="Times New Roman"/>
                <w:sz w:val="15"/>
                <w:szCs w:val="15"/>
                <w:lang w:eastAsia="it-IT"/>
              </w:rPr>
              <w:br/>
              <w:t>  Campo di variazione = 2</w:t>
            </w:r>
            <w:r w:rsidRPr="00E26B6B">
              <w:rPr>
                <w:rFonts w:ascii="MS Sans Serif" w:eastAsia="Times New Roman" w:hAnsi="MS Sans Serif" w:cs="Times New Roman"/>
                <w:sz w:val="15"/>
                <w:szCs w:val="15"/>
                <w:lang w:eastAsia="it-IT"/>
              </w:rPr>
              <w:br/>
              <w:t xml:space="preserve">  Differenza </w:t>
            </w:r>
            <w:proofErr w:type="spellStart"/>
            <w:r w:rsidRPr="00E26B6B">
              <w:rPr>
                <w:rFonts w:ascii="MS Sans Serif" w:eastAsia="Times New Roman" w:hAnsi="MS Sans Serif" w:cs="Times New Roman"/>
                <w:sz w:val="15"/>
                <w:szCs w:val="15"/>
                <w:lang w:eastAsia="it-IT"/>
              </w:rPr>
              <w:t>interquartilica</w:t>
            </w:r>
            <w:proofErr w:type="spellEnd"/>
            <w:r w:rsidRPr="00E26B6B">
              <w:rPr>
                <w:rFonts w:ascii="MS Sans Serif" w:eastAsia="Times New Roman" w:hAnsi="MS Sans Serif" w:cs="Times New Roman"/>
                <w:sz w:val="15"/>
                <w:szCs w:val="15"/>
                <w:lang w:eastAsia="it-IT"/>
              </w:rPr>
              <w:t xml:space="preserve"> = 0</w:t>
            </w:r>
            <w:r w:rsidRPr="00E26B6B">
              <w:rPr>
                <w:rFonts w:ascii="MS Sans Serif" w:eastAsia="Times New Roman" w:hAnsi="MS Sans Serif" w:cs="Times New Roman"/>
                <w:sz w:val="15"/>
                <w:szCs w:val="15"/>
                <w:lang w:eastAsia="it-IT"/>
              </w:rPr>
              <w:br/>
              <w:t>  Scarto tipo = 0.58</w:t>
            </w:r>
            <w:r w:rsidRPr="00E26B6B">
              <w:rPr>
                <w:rFonts w:ascii="MS Sans Serif" w:eastAsia="Times New Roman" w:hAnsi="MS Sans Serif" w:cs="Times New Roman"/>
                <w:sz w:val="15"/>
                <w:szCs w:val="15"/>
                <w:lang w:eastAsia="it-IT"/>
              </w:rPr>
              <w:br/>
              <w:t>Indici di forma:</w:t>
            </w:r>
            <w:r w:rsidRPr="00E26B6B">
              <w:rPr>
                <w:rFonts w:ascii="MS Sans Serif" w:eastAsia="Times New Roman" w:hAnsi="MS Sans Serif" w:cs="Times New Roman"/>
                <w:sz w:val="15"/>
                <w:szCs w:val="15"/>
                <w:lang w:eastAsia="it-IT"/>
              </w:rPr>
              <w:br/>
              <w:t>  Asimmetria = -0.01</w:t>
            </w:r>
            <w:r w:rsidRPr="00E26B6B">
              <w:rPr>
                <w:rFonts w:ascii="MS Sans Serif" w:eastAsia="Times New Roman" w:hAnsi="MS Sans Serif" w:cs="Times New Roman"/>
                <w:sz w:val="15"/>
                <w:szCs w:val="15"/>
                <w:lang w:eastAsia="it-IT"/>
              </w:rPr>
              <w:br/>
              <w:t>  </w:t>
            </w:r>
            <w:proofErr w:type="spellStart"/>
            <w:r w:rsidRPr="00E26B6B">
              <w:rPr>
                <w:rFonts w:ascii="MS Sans Serif" w:eastAsia="Times New Roman" w:hAnsi="MS Sans Serif" w:cs="Times New Roman"/>
                <w:sz w:val="15"/>
                <w:szCs w:val="15"/>
                <w:lang w:eastAsia="it-IT"/>
              </w:rPr>
              <w:t>Curtosi</w:t>
            </w:r>
            <w:proofErr w:type="spellEnd"/>
            <w:r w:rsidRPr="00E26B6B">
              <w:rPr>
                <w:rFonts w:ascii="MS Sans Serif" w:eastAsia="Times New Roman" w:hAnsi="MS Sans Serif" w:cs="Times New Roman"/>
                <w:sz w:val="15"/>
                <w:szCs w:val="15"/>
                <w:lang w:eastAsia="it-IT"/>
              </w:rPr>
              <w:t xml:space="preserve"> = -0.11</w:t>
            </w:r>
          </w:p>
          <w:p w:rsidR="00E26B6B" w:rsidRPr="00E26B6B" w:rsidRDefault="00E26B6B" w:rsidP="00E26B6B">
            <w:pPr>
              <w:spacing w:before="100" w:beforeAutospacing="1" w:after="100" w:afterAutospacing="1"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b/>
                <w:bCs/>
                <w:sz w:val="15"/>
                <w:szCs w:val="15"/>
                <w:lang w:eastAsia="it-IT"/>
              </w:rPr>
              <w:t>Popolazione</w:t>
            </w:r>
            <w:r w:rsidRPr="00E26B6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48"/>
            </w:tblGrid>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xml:space="preserve">Int. </w:t>
                  </w:r>
                  <w:proofErr w:type="spellStart"/>
                  <w:r w:rsidRPr="00E26B6B">
                    <w:rPr>
                      <w:rFonts w:ascii="MS Sans Serif" w:eastAsia="Times New Roman" w:hAnsi="MS Sans Serif" w:cs="Times New Roman"/>
                      <w:sz w:val="15"/>
                      <w:szCs w:val="15"/>
                      <w:lang w:eastAsia="it-IT"/>
                    </w:rPr>
                    <w:t>Fid</w:t>
                  </w:r>
                  <w:proofErr w:type="spellEnd"/>
                  <w:r w:rsidRPr="00E26B6B">
                    <w:rPr>
                      <w:rFonts w:ascii="MS Sans Serif" w:eastAsia="Times New Roman" w:hAnsi="MS Sans Serif" w:cs="Times New Roman"/>
                      <w:sz w:val="15"/>
                      <w:szCs w:val="15"/>
                      <w:lang w:eastAsia="it-IT"/>
                    </w:rPr>
                    <w:t>. 95%</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da 1.88 a 2.35</w:t>
                  </w:r>
                </w:p>
              </w:tc>
            </w:tr>
            <w:tr w:rsidR="00E26B6B" w:rsidRPr="00E26B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da 0.45 a 0.8</w:t>
                  </w:r>
                </w:p>
              </w:tc>
            </w:tr>
          </w:tbl>
          <w:p w:rsidR="00E26B6B" w:rsidRPr="00E26B6B" w:rsidRDefault="00E26B6B" w:rsidP="00E26B6B">
            <w:pPr>
              <w:spacing w:before="100" w:beforeAutospacing="1" w:after="100" w:afterAutospacing="1"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br/>
              <w:t xml:space="preserve">Probabilità di normalità della distribuzione (test di </w:t>
            </w:r>
            <w:proofErr w:type="spellStart"/>
            <w:r w:rsidRPr="00E26B6B">
              <w:rPr>
                <w:rFonts w:ascii="MS Sans Serif" w:eastAsia="Times New Roman" w:hAnsi="MS Sans Serif" w:cs="Times New Roman"/>
                <w:sz w:val="15"/>
                <w:szCs w:val="15"/>
                <w:lang w:eastAsia="it-IT"/>
              </w:rPr>
              <w:t>Jarque-Bera</w:t>
            </w:r>
            <w:proofErr w:type="spellEnd"/>
            <w:r w:rsidRPr="00E26B6B">
              <w:rPr>
                <w:rFonts w:ascii="MS Sans Serif" w:eastAsia="Times New Roman" w:hAnsi="MS Sans Serif" w:cs="Times New Roman"/>
                <w:sz w:val="15"/>
                <w:szCs w:val="15"/>
                <w:lang w:eastAsia="it-IT"/>
              </w:rPr>
              <w:t>): 0.993</w:t>
            </w:r>
          </w:p>
        </w:tc>
        <w:tc>
          <w:tcPr>
            <w:tcW w:w="4500" w:type="dxa"/>
            <w:hideMark/>
          </w:tcPr>
          <w:p w:rsidR="00E26B6B" w:rsidRPr="00E26B6B" w:rsidRDefault="00E26B6B" w:rsidP="00E26B6B">
            <w:pPr>
              <w:spacing w:before="100" w:beforeAutospacing="1" w:after="100" w:afterAutospacing="1" w:line="240" w:lineRule="auto"/>
              <w:jc w:val="right"/>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E26B6B" w:rsidRPr="00E26B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26B6B" w:rsidRPr="00E26B6B">
                    <w:trPr>
                      <w:tblCellSpacing w:w="0" w:type="dxa"/>
                      <w:jc w:val="center"/>
                    </w:trPr>
                    <w:tc>
                      <w:tcPr>
                        <w:tcW w:w="0" w:type="auto"/>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12%</w:t>
                        </w:r>
                      </w:p>
                    </w:tc>
                  </w:tr>
                  <w:tr w:rsidR="00E26B6B" w:rsidRPr="00E26B6B">
                    <w:trPr>
                      <w:trHeight w:val="180"/>
                      <w:tblCellSpacing w:w="0" w:type="dxa"/>
                      <w:jc w:val="center"/>
                    </w:trPr>
                    <w:tc>
                      <w:tcPr>
                        <w:tcW w:w="0" w:type="auto"/>
                        <w:shd w:val="clear" w:color="auto" w:fill="C0D0C0"/>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26B6B" w:rsidRPr="00E26B6B">
                    <w:trPr>
                      <w:tblCellSpacing w:w="0" w:type="dxa"/>
                      <w:jc w:val="center"/>
                    </w:trPr>
                    <w:tc>
                      <w:tcPr>
                        <w:tcW w:w="0" w:type="auto"/>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65%</w:t>
                        </w:r>
                      </w:p>
                    </w:tc>
                  </w:tr>
                  <w:tr w:rsidR="00E26B6B" w:rsidRPr="00E26B6B">
                    <w:trPr>
                      <w:trHeight w:val="975"/>
                      <w:tblCellSpacing w:w="0" w:type="dxa"/>
                      <w:jc w:val="center"/>
                    </w:trPr>
                    <w:tc>
                      <w:tcPr>
                        <w:tcW w:w="0" w:type="auto"/>
                        <w:shd w:val="clear" w:color="auto" w:fill="C0D0C0"/>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26B6B" w:rsidRPr="00E26B6B">
                    <w:trPr>
                      <w:tblCellSpacing w:w="0" w:type="dxa"/>
                      <w:jc w:val="center"/>
                    </w:trPr>
                    <w:tc>
                      <w:tcPr>
                        <w:tcW w:w="0" w:type="auto"/>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23%</w:t>
                        </w:r>
                      </w:p>
                    </w:tc>
                  </w:tr>
                  <w:tr w:rsidR="00E26B6B" w:rsidRPr="00E26B6B">
                    <w:trPr>
                      <w:trHeight w:val="345"/>
                      <w:tblCellSpacing w:w="0" w:type="dxa"/>
                      <w:jc w:val="center"/>
                    </w:trPr>
                    <w:tc>
                      <w:tcPr>
                        <w:tcW w:w="0" w:type="auto"/>
                        <w:shd w:val="clear" w:color="auto" w:fill="C0D0C0"/>
                        <w:vAlign w:val="bottom"/>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p>
              </w:tc>
            </w:tr>
            <w:tr w:rsidR="00E26B6B" w:rsidRPr="00E26B6B">
              <w:trPr>
                <w:tblCellSpacing w:w="15" w:type="dxa"/>
                <w:jc w:val="right"/>
              </w:trPr>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3</w:t>
                  </w:r>
                </w:p>
              </w:tc>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17</w:t>
                  </w:r>
                </w:p>
              </w:tc>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6</w:t>
                  </w:r>
                </w:p>
              </w:tc>
            </w:tr>
            <w:tr w:rsidR="00E26B6B" w:rsidRPr="00E26B6B">
              <w:trPr>
                <w:tblCellSpacing w:w="15" w:type="dxa"/>
                <w:jc w:val="right"/>
              </w:trPr>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1</w:t>
                  </w:r>
                </w:p>
              </w:tc>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2</w:t>
                  </w:r>
                </w:p>
              </w:tc>
              <w:tc>
                <w:tcPr>
                  <w:tcW w:w="0" w:type="auto"/>
                  <w:shd w:val="clear" w:color="auto" w:fill="E0E0E0"/>
                  <w:vAlign w:val="center"/>
                  <w:hideMark/>
                </w:tcPr>
                <w:p w:rsidR="00E26B6B" w:rsidRPr="00E26B6B" w:rsidRDefault="00E26B6B" w:rsidP="00E26B6B">
                  <w:pPr>
                    <w:spacing w:after="0" w:line="240" w:lineRule="auto"/>
                    <w:jc w:val="center"/>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3</w:t>
                  </w:r>
                </w:p>
              </w:tc>
            </w:tr>
          </w:tbl>
          <w:p w:rsidR="00E26B6B" w:rsidRPr="00E26B6B" w:rsidRDefault="00E26B6B" w:rsidP="00E26B6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w:t>
            </w:r>
          </w:p>
        </w:tc>
        <w:tc>
          <w:tcPr>
            <w:tcW w:w="0" w:type="auto"/>
            <w:hideMark/>
          </w:tcPr>
          <w:p w:rsidR="00E26B6B" w:rsidRPr="00E26B6B" w:rsidRDefault="00E26B6B" w:rsidP="00E26B6B">
            <w:pPr>
              <w:spacing w:before="100" w:beforeAutospacing="1" w:after="100" w:afterAutospacing="1"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44"/>
            </w:tblGrid>
            <w:tr w:rsidR="00E26B6B" w:rsidRPr="00E26B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4"/>
                  </w:tblGrid>
                  <w:tr w:rsidR="00E26B6B" w:rsidRPr="00E26B6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47"/>
                        </w:tblGrid>
                        <w:tr w:rsidR="00E26B6B" w:rsidRPr="00E26B6B">
                          <w:trPr>
                            <w:tblCellSpacing w:w="30" w:type="dxa"/>
                          </w:trPr>
                          <w:tc>
                            <w:tcPr>
                              <w:tcW w:w="0" w:type="auto"/>
                              <w:shd w:val="clear" w:color="auto" w:fill="C0D0C0"/>
                              <w:noWrap/>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   </w:t>
                              </w:r>
                            </w:p>
                          </w:tc>
                          <w:tc>
                            <w:tcPr>
                              <w:tcW w:w="0" w:type="auto"/>
                              <w:noWrap/>
                              <w:vAlign w:val="center"/>
                              <w:hideMark/>
                            </w:tcPr>
                            <w:p w:rsidR="00E26B6B" w:rsidRPr="00E26B6B" w:rsidRDefault="00E26B6B" w:rsidP="00E26B6B">
                              <w:pPr>
                                <w:spacing w:after="0" w:line="240" w:lineRule="auto"/>
                                <w:rPr>
                                  <w:rFonts w:ascii="MS Sans Serif" w:eastAsia="Times New Roman" w:hAnsi="MS Sans Serif" w:cs="Times New Roman"/>
                                  <w:sz w:val="15"/>
                                  <w:szCs w:val="15"/>
                                  <w:lang w:eastAsia="it-IT"/>
                                </w:rPr>
                              </w:pPr>
                              <w:r w:rsidRPr="00E26B6B">
                                <w:rPr>
                                  <w:rFonts w:ascii="MS Sans Serif" w:eastAsia="Times New Roman" w:hAnsi="MS Sans Serif" w:cs="Times New Roman"/>
                                  <w:sz w:val="15"/>
                                  <w:szCs w:val="15"/>
                                  <w:lang w:eastAsia="it-IT"/>
                                </w:rPr>
                                <w:t>d7</w:t>
                              </w:r>
                            </w:p>
                          </w:tc>
                        </w:tr>
                      </w:tbl>
                      <w:p w:rsidR="00E26B6B" w:rsidRPr="00E26B6B" w:rsidRDefault="00E26B6B" w:rsidP="00E26B6B">
                        <w:pPr>
                          <w:spacing w:after="0" w:line="240" w:lineRule="auto"/>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rPr>
                      <w:rFonts w:ascii="MS Sans Serif" w:eastAsia="Times New Roman" w:hAnsi="MS Sans Serif" w:cs="Times New Roman"/>
                      <w:sz w:val="15"/>
                      <w:szCs w:val="15"/>
                      <w:lang w:eastAsia="it-IT"/>
                    </w:rPr>
                  </w:pPr>
                </w:p>
              </w:tc>
            </w:tr>
          </w:tbl>
          <w:p w:rsidR="00E26B6B" w:rsidRPr="00E26B6B" w:rsidRDefault="00E26B6B" w:rsidP="00E26B6B">
            <w:pPr>
              <w:spacing w:after="0" w:line="240" w:lineRule="auto"/>
              <w:rPr>
                <w:rFonts w:ascii="Times New Roman" w:eastAsia="Times New Roman" w:hAnsi="Times New Roman" w:cs="Times New Roman"/>
                <w:sz w:val="24"/>
                <w:szCs w:val="24"/>
                <w:lang w:eastAsia="it-IT"/>
              </w:rPr>
            </w:pPr>
          </w:p>
        </w:tc>
      </w:tr>
    </w:tbl>
    <w:p w:rsidR="00E26B6B" w:rsidRDefault="00E26B6B" w:rsidP="00E26B6B">
      <w:pPr>
        <w:spacing w:before="100" w:beforeAutospacing="1" w:after="100" w:afterAutospacing="1" w:line="240" w:lineRule="auto"/>
        <w:jc w:val="both"/>
        <w:rPr>
          <w:rFonts w:ascii="Times New Roman" w:eastAsia="Times New Roman" w:hAnsi="Times New Roman" w:cs="Times New Roman"/>
          <w:color w:val="000000"/>
          <w:lang w:eastAsia="it-IT"/>
        </w:rPr>
      </w:pPr>
    </w:p>
    <w:p w:rsidR="009524E1" w:rsidRDefault="009524E1" w:rsidP="00E26B6B">
      <w:pPr>
        <w:spacing w:before="100" w:beforeAutospacing="1" w:after="100" w:afterAutospacing="1" w:line="240" w:lineRule="auto"/>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VARIABILE 8: GIOCHI DA SOLO O IN GRUPPO</w:t>
      </w:r>
    </w:p>
    <w:tbl>
      <w:tblPr>
        <w:tblW w:w="0" w:type="auto"/>
        <w:tblCellSpacing w:w="15" w:type="dxa"/>
        <w:tblCellMar>
          <w:top w:w="15" w:type="dxa"/>
          <w:left w:w="15" w:type="dxa"/>
          <w:bottom w:w="15" w:type="dxa"/>
          <w:right w:w="15" w:type="dxa"/>
        </w:tblCellMar>
        <w:tblLook w:val="04A0"/>
      </w:tblPr>
      <w:tblGrid>
        <w:gridCol w:w="4490"/>
        <w:gridCol w:w="4530"/>
        <w:gridCol w:w="180"/>
        <w:gridCol w:w="528"/>
      </w:tblGrid>
      <w:tr w:rsidR="009524E1" w:rsidRPr="009524E1" w:rsidTr="009524E1">
        <w:trPr>
          <w:tblCellSpacing w:w="15" w:type="dxa"/>
        </w:trPr>
        <w:tc>
          <w:tcPr>
            <w:tcW w:w="0" w:type="auto"/>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b/>
                <w:bCs/>
                <w:sz w:val="15"/>
                <w:szCs w:val="15"/>
                <w:lang w:eastAsia="it-IT"/>
              </w:rPr>
              <w:t>Distribuzione di frequenza:</w:t>
            </w:r>
            <w:r w:rsidRPr="009524E1">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Da solo</w:t>
            </w:r>
            <w:r>
              <w:rPr>
                <w:rFonts w:ascii="MS Sans Serif" w:eastAsia="Times New Roman" w:hAnsi="MS Sans Serif" w:cs="Times New Roman"/>
                <w:b/>
                <w:bCs/>
                <w:sz w:val="15"/>
                <w:szCs w:val="15"/>
                <w:lang w:eastAsia="it-IT"/>
              </w:rPr>
              <w:br/>
              <w:t xml:space="preserve">                           2 = In gruppo</w:t>
            </w:r>
            <w:r>
              <w:rPr>
                <w:rFonts w:ascii="MS Sans Serif" w:eastAsia="Times New Roman" w:hAnsi="MS Sans Serif" w:cs="Times New Roman"/>
                <w:b/>
                <w:bCs/>
                <w:sz w:val="15"/>
                <w:szCs w:val="15"/>
                <w:lang w:eastAsia="it-IT"/>
              </w:rPr>
              <w:br/>
              <w:t xml:space="preserve">                           3 = Entrambi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4"/>
            </w:tblGrid>
            <w:tr w:rsidR="009524E1" w:rsidRPr="00952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Frequenza</w:t>
                  </w:r>
                  <w:r w:rsidRPr="009524E1">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proofErr w:type="spellStart"/>
                  <w:r w:rsidRPr="009524E1">
                    <w:rPr>
                      <w:rFonts w:ascii="MS Sans Serif" w:eastAsia="Times New Roman" w:hAnsi="MS Sans Serif" w:cs="Times New Roman"/>
                      <w:sz w:val="15"/>
                      <w:szCs w:val="15"/>
                      <w:lang w:eastAsia="it-IT"/>
                    </w:rPr>
                    <w:t>Percent</w:t>
                  </w:r>
                  <w:proofErr w:type="spellEnd"/>
                  <w:r w:rsidRPr="009524E1">
                    <w:rPr>
                      <w:rFonts w:ascii="MS Sans Serif" w:eastAsia="Times New Roman" w:hAnsi="MS Sans Serif" w:cs="Times New Roman"/>
                      <w:sz w:val="15"/>
                      <w:szCs w:val="15"/>
                      <w:lang w:eastAsia="it-IT"/>
                    </w:rPr>
                    <w:t>.</w:t>
                  </w:r>
                  <w:r w:rsidRPr="009524E1">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Frequenza</w:t>
                  </w:r>
                  <w:r w:rsidRPr="009524E1">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proofErr w:type="spellStart"/>
                  <w:r w:rsidRPr="009524E1">
                    <w:rPr>
                      <w:rFonts w:ascii="MS Sans Serif" w:eastAsia="Times New Roman" w:hAnsi="MS Sans Serif" w:cs="Times New Roman"/>
                      <w:sz w:val="15"/>
                      <w:szCs w:val="15"/>
                      <w:lang w:eastAsia="it-IT"/>
                    </w:rPr>
                    <w:t>Percent</w:t>
                  </w:r>
                  <w:proofErr w:type="spellEnd"/>
                  <w:r w:rsidRPr="009524E1">
                    <w:rPr>
                      <w:rFonts w:ascii="MS Sans Serif" w:eastAsia="Times New Roman" w:hAnsi="MS Sans Serif" w:cs="Times New Roman"/>
                      <w:sz w:val="15"/>
                      <w:szCs w:val="15"/>
                      <w:lang w:eastAsia="it-IT"/>
                    </w:rPr>
                    <w:t>.</w:t>
                  </w:r>
                  <w:r w:rsidRPr="009524E1">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 xml:space="preserve">Int. </w:t>
                  </w:r>
                  <w:proofErr w:type="spellStart"/>
                  <w:r w:rsidRPr="009524E1">
                    <w:rPr>
                      <w:rFonts w:ascii="MS Sans Serif" w:eastAsia="Times New Roman" w:hAnsi="MS Sans Serif" w:cs="Times New Roman"/>
                      <w:sz w:val="15"/>
                      <w:szCs w:val="15"/>
                      <w:lang w:eastAsia="it-IT"/>
                    </w:rPr>
                    <w:t>Fid</w:t>
                  </w:r>
                  <w:proofErr w:type="spellEnd"/>
                  <w:r w:rsidRPr="009524E1">
                    <w:rPr>
                      <w:rFonts w:ascii="MS Sans Serif" w:eastAsia="Times New Roman" w:hAnsi="MS Sans Serif" w:cs="Times New Roman"/>
                      <w:sz w:val="15"/>
                      <w:szCs w:val="15"/>
                      <w:lang w:eastAsia="it-IT"/>
                    </w:rPr>
                    <w:t>. 95%</w:t>
                  </w:r>
                </w:p>
              </w:tc>
            </w:tr>
            <w:tr w:rsidR="009524E1" w:rsidRPr="00952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4%:42%</w:t>
                  </w:r>
                </w:p>
              </w:tc>
            </w:tr>
            <w:tr w:rsidR="009524E1" w:rsidRPr="00952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0%:15%</w:t>
                  </w:r>
                </w:p>
              </w:tc>
            </w:tr>
            <w:tr w:rsidR="009524E1" w:rsidRPr="00952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54%:92%</w:t>
                  </w:r>
                </w:p>
              </w:tc>
            </w:tr>
          </w:tbl>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br/>
            </w:r>
            <w:r w:rsidRPr="009524E1">
              <w:rPr>
                <w:rFonts w:ascii="MS Sans Serif" w:eastAsia="Times New Roman" w:hAnsi="MS Sans Serif" w:cs="Times New Roman"/>
                <w:b/>
                <w:bCs/>
                <w:sz w:val="15"/>
                <w:szCs w:val="15"/>
                <w:lang w:eastAsia="it-IT"/>
              </w:rPr>
              <w:t>Campione</w:t>
            </w:r>
            <w:r w:rsidRPr="009524E1">
              <w:rPr>
                <w:rFonts w:ascii="MS Sans Serif" w:eastAsia="Times New Roman" w:hAnsi="MS Sans Serif" w:cs="Times New Roman"/>
                <w:sz w:val="15"/>
                <w:szCs w:val="15"/>
                <w:lang w:eastAsia="it-IT"/>
              </w:rPr>
              <w:t>:</w:t>
            </w:r>
            <w:r w:rsidRPr="009524E1">
              <w:rPr>
                <w:rFonts w:ascii="MS Sans Serif" w:eastAsia="Times New Roman" w:hAnsi="MS Sans Serif" w:cs="Times New Roman"/>
                <w:sz w:val="15"/>
                <w:szCs w:val="15"/>
                <w:lang w:eastAsia="it-IT"/>
              </w:rPr>
              <w:br/>
              <w:t xml:space="preserve">Numero di </w:t>
            </w:r>
            <w:proofErr w:type="spellStart"/>
            <w:r w:rsidRPr="009524E1">
              <w:rPr>
                <w:rFonts w:ascii="MS Sans Serif" w:eastAsia="Times New Roman" w:hAnsi="MS Sans Serif" w:cs="Times New Roman"/>
                <w:sz w:val="15"/>
                <w:szCs w:val="15"/>
                <w:lang w:eastAsia="it-IT"/>
              </w:rPr>
              <w:t>casi=</w:t>
            </w:r>
            <w:proofErr w:type="spellEnd"/>
            <w:r w:rsidRPr="009524E1">
              <w:rPr>
                <w:rFonts w:ascii="MS Sans Serif" w:eastAsia="Times New Roman" w:hAnsi="MS Sans Serif" w:cs="Times New Roman"/>
                <w:sz w:val="15"/>
                <w:szCs w:val="15"/>
                <w:lang w:eastAsia="it-IT"/>
              </w:rPr>
              <w:t xml:space="preserve"> 26</w:t>
            </w:r>
            <w:r w:rsidRPr="009524E1">
              <w:rPr>
                <w:rFonts w:ascii="MS Sans Serif" w:eastAsia="Times New Roman" w:hAnsi="MS Sans Serif" w:cs="Times New Roman"/>
                <w:sz w:val="15"/>
                <w:szCs w:val="15"/>
                <w:lang w:eastAsia="it-IT"/>
              </w:rPr>
              <w:br/>
              <w:t>Indici di tendenza centrale:</w:t>
            </w:r>
            <w:r w:rsidRPr="009524E1">
              <w:rPr>
                <w:rFonts w:ascii="MS Sans Serif" w:eastAsia="Times New Roman" w:hAnsi="MS Sans Serif" w:cs="Times New Roman"/>
                <w:sz w:val="15"/>
                <w:szCs w:val="15"/>
                <w:lang w:eastAsia="it-IT"/>
              </w:rPr>
              <w:br/>
              <w:t>  Moda = 3</w:t>
            </w:r>
            <w:r w:rsidRPr="009524E1">
              <w:rPr>
                <w:rFonts w:ascii="MS Sans Serif" w:eastAsia="Times New Roman" w:hAnsi="MS Sans Serif" w:cs="Times New Roman"/>
                <w:sz w:val="15"/>
                <w:szCs w:val="15"/>
                <w:lang w:eastAsia="it-IT"/>
              </w:rPr>
              <w:br/>
              <w:t>  Mediana = 3</w:t>
            </w:r>
            <w:r w:rsidRPr="009524E1">
              <w:rPr>
                <w:rFonts w:ascii="MS Sans Serif" w:eastAsia="Times New Roman" w:hAnsi="MS Sans Serif" w:cs="Times New Roman"/>
                <w:sz w:val="15"/>
                <w:szCs w:val="15"/>
                <w:lang w:eastAsia="it-IT"/>
              </w:rPr>
              <w:br/>
              <w:t>  Media = 2.5</w:t>
            </w:r>
            <w:r w:rsidRPr="009524E1">
              <w:rPr>
                <w:rFonts w:ascii="MS Sans Serif" w:eastAsia="Times New Roman" w:hAnsi="MS Sans Serif" w:cs="Times New Roman"/>
                <w:sz w:val="15"/>
                <w:szCs w:val="15"/>
                <w:lang w:eastAsia="it-IT"/>
              </w:rPr>
              <w:br/>
              <w:t>Indici di dispersione:</w:t>
            </w:r>
            <w:r w:rsidRPr="009524E1">
              <w:rPr>
                <w:rFonts w:ascii="MS Sans Serif" w:eastAsia="Times New Roman" w:hAnsi="MS Sans Serif" w:cs="Times New Roman"/>
                <w:sz w:val="15"/>
                <w:szCs w:val="15"/>
                <w:lang w:eastAsia="it-IT"/>
              </w:rPr>
              <w:br/>
              <w:t>  Squilibrio = 0.59</w:t>
            </w:r>
            <w:r w:rsidRPr="009524E1">
              <w:rPr>
                <w:rFonts w:ascii="MS Sans Serif" w:eastAsia="Times New Roman" w:hAnsi="MS Sans Serif" w:cs="Times New Roman"/>
                <w:sz w:val="15"/>
                <w:szCs w:val="15"/>
                <w:lang w:eastAsia="it-IT"/>
              </w:rPr>
              <w:br/>
              <w:t>  Campo di variazione = 2</w:t>
            </w:r>
            <w:r w:rsidRPr="009524E1">
              <w:rPr>
                <w:rFonts w:ascii="MS Sans Serif" w:eastAsia="Times New Roman" w:hAnsi="MS Sans Serif" w:cs="Times New Roman"/>
                <w:sz w:val="15"/>
                <w:szCs w:val="15"/>
                <w:lang w:eastAsia="it-IT"/>
              </w:rPr>
              <w:br/>
              <w:t xml:space="preserve">  Differenza </w:t>
            </w:r>
            <w:proofErr w:type="spellStart"/>
            <w:r w:rsidRPr="009524E1">
              <w:rPr>
                <w:rFonts w:ascii="MS Sans Serif" w:eastAsia="Times New Roman" w:hAnsi="MS Sans Serif" w:cs="Times New Roman"/>
                <w:sz w:val="15"/>
                <w:szCs w:val="15"/>
                <w:lang w:eastAsia="it-IT"/>
              </w:rPr>
              <w:t>interquartilica</w:t>
            </w:r>
            <w:proofErr w:type="spellEnd"/>
            <w:r w:rsidRPr="009524E1">
              <w:rPr>
                <w:rFonts w:ascii="MS Sans Serif" w:eastAsia="Times New Roman" w:hAnsi="MS Sans Serif" w:cs="Times New Roman"/>
                <w:sz w:val="15"/>
                <w:szCs w:val="15"/>
                <w:lang w:eastAsia="it-IT"/>
              </w:rPr>
              <w:t xml:space="preserve"> = 1</w:t>
            </w:r>
            <w:r w:rsidRPr="009524E1">
              <w:rPr>
                <w:rFonts w:ascii="MS Sans Serif" w:eastAsia="Times New Roman" w:hAnsi="MS Sans Serif" w:cs="Times New Roman"/>
                <w:sz w:val="15"/>
                <w:szCs w:val="15"/>
                <w:lang w:eastAsia="it-IT"/>
              </w:rPr>
              <w:br/>
              <w:t>  Scarto tipo = 0.84</w:t>
            </w:r>
            <w:r w:rsidRPr="009524E1">
              <w:rPr>
                <w:rFonts w:ascii="MS Sans Serif" w:eastAsia="Times New Roman" w:hAnsi="MS Sans Serif" w:cs="Times New Roman"/>
                <w:sz w:val="15"/>
                <w:szCs w:val="15"/>
                <w:lang w:eastAsia="it-IT"/>
              </w:rPr>
              <w:br/>
              <w:t>Indici di forma:</w:t>
            </w:r>
            <w:r w:rsidRPr="009524E1">
              <w:rPr>
                <w:rFonts w:ascii="MS Sans Serif" w:eastAsia="Times New Roman" w:hAnsi="MS Sans Serif" w:cs="Times New Roman"/>
                <w:sz w:val="15"/>
                <w:szCs w:val="15"/>
                <w:lang w:eastAsia="it-IT"/>
              </w:rPr>
              <w:br/>
              <w:t>  Asimmetria = -1.15</w:t>
            </w:r>
            <w:r w:rsidRPr="009524E1">
              <w:rPr>
                <w:rFonts w:ascii="MS Sans Serif" w:eastAsia="Times New Roman" w:hAnsi="MS Sans Serif" w:cs="Times New Roman"/>
                <w:sz w:val="15"/>
                <w:szCs w:val="15"/>
                <w:lang w:eastAsia="it-IT"/>
              </w:rPr>
              <w:br/>
              <w:t>  </w:t>
            </w:r>
            <w:proofErr w:type="spellStart"/>
            <w:r w:rsidRPr="009524E1">
              <w:rPr>
                <w:rFonts w:ascii="MS Sans Serif" w:eastAsia="Times New Roman" w:hAnsi="MS Sans Serif" w:cs="Times New Roman"/>
                <w:sz w:val="15"/>
                <w:szCs w:val="15"/>
                <w:lang w:eastAsia="it-IT"/>
              </w:rPr>
              <w:t>Curtosi</w:t>
            </w:r>
            <w:proofErr w:type="spellEnd"/>
            <w:r w:rsidRPr="009524E1">
              <w:rPr>
                <w:rFonts w:ascii="MS Sans Serif" w:eastAsia="Times New Roman" w:hAnsi="MS Sans Serif" w:cs="Times New Roman"/>
                <w:sz w:val="15"/>
                <w:szCs w:val="15"/>
                <w:lang w:eastAsia="it-IT"/>
              </w:rPr>
              <w:t xml:space="preserve"> = -0.6</w:t>
            </w:r>
          </w:p>
          <w:p w:rsidR="009524E1" w:rsidRPr="009524E1" w:rsidRDefault="009524E1" w:rsidP="009524E1">
            <w:pPr>
              <w:spacing w:before="100" w:beforeAutospacing="1" w:after="100" w:afterAutospacing="1"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b/>
                <w:bCs/>
                <w:sz w:val="15"/>
                <w:szCs w:val="15"/>
                <w:lang w:eastAsia="it-IT"/>
              </w:rPr>
              <w:t>Popolazione</w:t>
            </w:r>
            <w:r w:rsidRPr="009524E1">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42"/>
            </w:tblGrid>
            <w:tr w:rsidR="009524E1" w:rsidRPr="00952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 xml:space="preserve">Int. </w:t>
                  </w:r>
                  <w:proofErr w:type="spellStart"/>
                  <w:r w:rsidRPr="009524E1">
                    <w:rPr>
                      <w:rFonts w:ascii="MS Sans Serif" w:eastAsia="Times New Roman" w:hAnsi="MS Sans Serif" w:cs="Times New Roman"/>
                      <w:sz w:val="15"/>
                      <w:szCs w:val="15"/>
                      <w:lang w:eastAsia="it-IT"/>
                    </w:rPr>
                    <w:t>Fid</w:t>
                  </w:r>
                  <w:proofErr w:type="spellEnd"/>
                  <w:r w:rsidRPr="009524E1">
                    <w:rPr>
                      <w:rFonts w:ascii="MS Sans Serif" w:eastAsia="Times New Roman" w:hAnsi="MS Sans Serif" w:cs="Times New Roman"/>
                      <w:sz w:val="15"/>
                      <w:szCs w:val="15"/>
                      <w:lang w:eastAsia="it-IT"/>
                    </w:rPr>
                    <w:t>. 95%</w:t>
                  </w:r>
                </w:p>
              </w:tc>
            </w:tr>
            <w:tr w:rsidR="009524E1" w:rsidRPr="00952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da 2.16 a 2.84</w:t>
                  </w:r>
                </w:p>
              </w:tc>
            </w:tr>
            <w:tr w:rsidR="009524E1" w:rsidRPr="00952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da 0.66 a 1.16</w:t>
                  </w:r>
                </w:p>
              </w:tc>
            </w:tr>
          </w:tbl>
          <w:p w:rsidR="009524E1" w:rsidRPr="009524E1" w:rsidRDefault="009524E1" w:rsidP="009524E1">
            <w:pPr>
              <w:spacing w:before="100" w:beforeAutospacing="1" w:after="100" w:afterAutospacing="1"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br/>
              <w:t xml:space="preserve">Probabilità di normalità della distribuzione (test di </w:t>
            </w:r>
            <w:proofErr w:type="spellStart"/>
            <w:r w:rsidRPr="009524E1">
              <w:rPr>
                <w:rFonts w:ascii="MS Sans Serif" w:eastAsia="Times New Roman" w:hAnsi="MS Sans Serif" w:cs="Times New Roman"/>
                <w:sz w:val="15"/>
                <w:szCs w:val="15"/>
                <w:lang w:eastAsia="it-IT"/>
              </w:rPr>
              <w:t>Jarque-Bera</w:t>
            </w:r>
            <w:proofErr w:type="spellEnd"/>
            <w:r w:rsidRPr="009524E1">
              <w:rPr>
                <w:rFonts w:ascii="MS Sans Serif" w:eastAsia="Times New Roman" w:hAnsi="MS Sans Serif" w:cs="Times New Roman"/>
                <w:sz w:val="15"/>
                <w:szCs w:val="15"/>
                <w:lang w:eastAsia="it-IT"/>
              </w:rPr>
              <w:t>): 0.046</w:t>
            </w:r>
          </w:p>
        </w:tc>
        <w:tc>
          <w:tcPr>
            <w:tcW w:w="4500" w:type="dxa"/>
            <w:hideMark/>
          </w:tcPr>
          <w:p w:rsidR="009524E1" w:rsidRPr="009524E1" w:rsidRDefault="009524E1" w:rsidP="009524E1">
            <w:pPr>
              <w:spacing w:before="100" w:beforeAutospacing="1" w:after="100" w:afterAutospacing="1" w:line="240" w:lineRule="auto"/>
              <w:jc w:val="right"/>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20"/>
            </w:tblGrid>
            <w:tr w:rsidR="009524E1" w:rsidRPr="009524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524E1" w:rsidRPr="009524E1">
                    <w:trPr>
                      <w:tblCellSpacing w:w="0" w:type="dxa"/>
                      <w:jc w:val="center"/>
                    </w:trPr>
                    <w:tc>
                      <w:tcPr>
                        <w:tcW w:w="0" w:type="auto"/>
                        <w:vAlign w:val="bottom"/>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23%</w:t>
                        </w:r>
                      </w:p>
                    </w:tc>
                  </w:tr>
                  <w:tr w:rsidR="009524E1" w:rsidRPr="009524E1">
                    <w:trPr>
                      <w:trHeight w:val="345"/>
                      <w:tblCellSpacing w:w="0" w:type="dxa"/>
                      <w:jc w:val="center"/>
                    </w:trPr>
                    <w:tc>
                      <w:tcPr>
                        <w:tcW w:w="0" w:type="auto"/>
                        <w:shd w:val="clear" w:color="auto" w:fill="C0D0C0"/>
                        <w:vAlign w:val="bottom"/>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p>
                    </w:tc>
                  </w:tr>
                </w:tbl>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524E1" w:rsidRPr="009524E1">
                    <w:trPr>
                      <w:tblCellSpacing w:w="0" w:type="dxa"/>
                      <w:jc w:val="center"/>
                    </w:trPr>
                    <w:tc>
                      <w:tcPr>
                        <w:tcW w:w="0" w:type="auto"/>
                        <w:vAlign w:val="bottom"/>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4%</w:t>
                        </w:r>
                      </w:p>
                    </w:tc>
                  </w:tr>
                  <w:tr w:rsidR="009524E1" w:rsidRPr="009524E1">
                    <w:trPr>
                      <w:trHeight w:val="60"/>
                      <w:tblCellSpacing w:w="0" w:type="dxa"/>
                      <w:jc w:val="center"/>
                    </w:trPr>
                    <w:tc>
                      <w:tcPr>
                        <w:tcW w:w="0" w:type="auto"/>
                        <w:shd w:val="clear" w:color="auto" w:fill="C0D0C0"/>
                        <w:vAlign w:val="bottom"/>
                        <w:hideMark/>
                      </w:tcPr>
                      <w:p w:rsidR="009524E1" w:rsidRPr="009524E1" w:rsidRDefault="009524E1" w:rsidP="009524E1">
                        <w:pPr>
                          <w:spacing w:after="0" w:line="240" w:lineRule="auto"/>
                          <w:jc w:val="center"/>
                          <w:rPr>
                            <w:rFonts w:ascii="MS Sans Serif" w:eastAsia="Times New Roman" w:hAnsi="MS Sans Serif" w:cs="Times New Roman"/>
                            <w:sz w:val="6"/>
                            <w:szCs w:val="15"/>
                            <w:lang w:eastAsia="it-IT"/>
                          </w:rPr>
                        </w:pPr>
                      </w:p>
                    </w:tc>
                  </w:tr>
                </w:tbl>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524E1" w:rsidRPr="009524E1">
                    <w:trPr>
                      <w:tblCellSpacing w:w="0" w:type="dxa"/>
                      <w:jc w:val="center"/>
                    </w:trPr>
                    <w:tc>
                      <w:tcPr>
                        <w:tcW w:w="0" w:type="auto"/>
                        <w:vAlign w:val="bottom"/>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73%</w:t>
                        </w:r>
                      </w:p>
                    </w:tc>
                  </w:tr>
                  <w:tr w:rsidR="009524E1" w:rsidRPr="009524E1">
                    <w:trPr>
                      <w:trHeight w:val="1095"/>
                      <w:tblCellSpacing w:w="0" w:type="dxa"/>
                      <w:jc w:val="center"/>
                    </w:trPr>
                    <w:tc>
                      <w:tcPr>
                        <w:tcW w:w="0" w:type="auto"/>
                        <w:shd w:val="clear" w:color="auto" w:fill="C0D0C0"/>
                        <w:vAlign w:val="bottom"/>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p>
                    </w:tc>
                  </w:tr>
                </w:tbl>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p>
              </w:tc>
            </w:tr>
            <w:tr w:rsidR="009524E1" w:rsidRPr="009524E1">
              <w:trPr>
                <w:tblCellSpacing w:w="15" w:type="dxa"/>
                <w:jc w:val="right"/>
              </w:trPr>
              <w:tc>
                <w:tcPr>
                  <w:tcW w:w="0" w:type="auto"/>
                  <w:shd w:val="clear" w:color="auto" w:fill="E0E0E0"/>
                  <w:vAlign w:val="center"/>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6</w:t>
                  </w:r>
                </w:p>
              </w:tc>
              <w:tc>
                <w:tcPr>
                  <w:tcW w:w="0" w:type="auto"/>
                  <w:shd w:val="clear" w:color="auto" w:fill="E0E0E0"/>
                  <w:vAlign w:val="center"/>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1</w:t>
                  </w:r>
                </w:p>
              </w:tc>
              <w:tc>
                <w:tcPr>
                  <w:tcW w:w="0" w:type="auto"/>
                  <w:shd w:val="clear" w:color="auto" w:fill="E0E0E0"/>
                  <w:vAlign w:val="center"/>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19</w:t>
                  </w:r>
                </w:p>
              </w:tc>
            </w:tr>
            <w:tr w:rsidR="009524E1" w:rsidRPr="009524E1">
              <w:trPr>
                <w:tblCellSpacing w:w="15" w:type="dxa"/>
                <w:jc w:val="right"/>
              </w:trPr>
              <w:tc>
                <w:tcPr>
                  <w:tcW w:w="0" w:type="auto"/>
                  <w:shd w:val="clear" w:color="auto" w:fill="E0E0E0"/>
                  <w:vAlign w:val="center"/>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1</w:t>
                  </w:r>
                </w:p>
              </w:tc>
              <w:tc>
                <w:tcPr>
                  <w:tcW w:w="0" w:type="auto"/>
                  <w:shd w:val="clear" w:color="auto" w:fill="E0E0E0"/>
                  <w:vAlign w:val="center"/>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2</w:t>
                  </w:r>
                </w:p>
              </w:tc>
              <w:tc>
                <w:tcPr>
                  <w:tcW w:w="0" w:type="auto"/>
                  <w:shd w:val="clear" w:color="auto" w:fill="E0E0E0"/>
                  <w:vAlign w:val="center"/>
                  <w:hideMark/>
                </w:tcPr>
                <w:p w:rsidR="009524E1" w:rsidRPr="009524E1" w:rsidRDefault="009524E1" w:rsidP="009524E1">
                  <w:pPr>
                    <w:spacing w:after="0" w:line="240" w:lineRule="auto"/>
                    <w:jc w:val="center"/>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3</w:t>
                  </w:r>
                </w:p>
              </w:tc>
            </w:tr>
          </w:tbl>
          <w:p w:rsidR="009524E1" w:rsidRPr="009524E1" w:rsidRDefault="009524E1" w:rsidP="009524E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 </w:t>
            </w:r>
          </w:p>
        </w:tc>
        <w:tc>
          <w:tcPr>
            <w:tcW w:w="0" w:type="auto"/>
            <w:hideMark/>
          </w:tcPr>
          <w:p w:rsidR="009524E1" w:rsidRPr="009524E1" w:rsidRDefault="009524E1" w:rsidP="009524E1">
            <w:pPr>
              <w:spacing w:before="100" w:beforeAutospacing="1" w:after="100" w:afterAutospacing="1"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53"/>
            </w:tblGrid>
            <w:tr w:rsidR="009524E1" w:rsidRPr="009524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3"/>
                  </w:tblGrid>
                  <w:tr w:rsidR="009524E1" w:rsidRPr="009524E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56"/>
                        </w:tblGrid>
                        <w:tr w:rsidR="009524E1" w:rsidRPr="009524E1">
                          <w:trPr>
                            <w:tblCellSpacing w:w="30" w:type="dxa"/>
                          </w:trPr>
                          <w:tc>
                            <w:tcPr>
                              <w:tcW w:w="0" w:type="auto"/>
                              <w:shd w:val="clear" w:color="auto" w:fill="C0D0C0"/>
                              <w:noWrap/>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   </w:t>
                              </w:r>
                            </w:p>
                          </w:tc>
                          <w:tc>
                            <w:tcPr>
                              <w:tcW w:w="0" w:type="auto"/>
                              <w:noWrap/>
                              <w:vAlign w:val="center"/>
                              <w:hideMark/>
                            </w:tcPr>
                            <w:p w:rsidR="009524E1" w:rsidRPr="009524E1" w:rsidRDefault="009524E1" w:rsidP="009524E1">
                              <w:pPr>
                                <w:spacing w:after="0" w:line="240" w:lineRule="auto"/>
                                <w:rPr>
                                  <w:rFonts w:ascii="MS Sans Serif" w:eastAsia="Times New Roman" w:hAnsi="MS Sans Serif" w:cs="Times New Roman"/>
                                  <w:sz w:val="15"/>
                                  <w:szCs w:val="15"/>
                                  <w:lang w:eastAsia="it-IT"/>
                                </w:rPr>
                              </w:pPr>
                              <w:r w:rsidRPr="009524E1">
                                <w:rPr>
                                  <w:rFonts w:ascii="MS Sans Serif" w:eastAsia="Times New Roman" w:hAnsi="MS Sans Serif" w:cs="Times New Roman"/>
                                  <w:sz w:val="15"/>
                                  <w:szCs w:val="15"/>
                                  <w:lang w:eastAsia="it-IT"/>
                                </w:rPr>
                                <w:t>d8</w:t>
                              </w:r>
                            </w:p>
                          </w:tc>
                        </w:tr>
                      </w:tbl>
                      <w:p w:rsidR="009524E1" w:rsidRPr="009524E1" w:rsidRDefault="009524E1" w:rsidP="009524E1">
                        <w:pPr>
                          <w:spacing w:after="0" w:line="240" w:lineRule="auto"/>
                          <w:rPr>
                            <w:rFonts w:ascii="MS Sans Serif" w:eastAsia="Times New Roman" w:hAnsi="MS Sans Serif" w:cs="Times New Roman"/>
                            <w:sz w:val="15"/>
                            <w:szCs w:val="15"/>
                            <w:lang w:eastAsia="it-IT"/>
                          </w:rPr>
                        </w:pPr>
                      </w:p>
                    </w:tc>
                  </w:tr>
                </w:tbl>
                <w:p w:rsidR="009524E1" w:rsidRPr="009524E1" w:rsidRDefault="009524E1" w:rsidP="009524E1">
                  <w:pPr>
                    <w:spacing w:after="0" w:line="240" w:lineRule="auto"/>
                    <w:rPr>
                      <w:rFonts w:ascii="MS Sans Serif" w:eastAsia="Times New Roman" w:hAnsi="MS Sans Serif" w:cs="Times New Roman"/>
                      <w:sz w:val="15"/>
                      <w:szCs w:val="15"/>
                      <w:lang w:eastAsia="it-IT"/>
                    </w:rPr>
                  </w:pPr>
                </w:p>
              </w:tc>
            </w:tr>
          </w:tbl>
          <w:p w:rsidR="009524E1" w:rsidRPr="009524E1" w:rsidRDefault="009524E1" w:rsidP="009524E1">
            <w:pPr>
              <w:spacing w:after="0" w:line="240" w:lineRule="auto"/>
              <w:rPr>
                <w:rFonts w:ascii="Times New Roman" w:eastAsia="Times New Roman" w:hAnsi="Times New Roman" w:cs="Times New Roman"/>
                <w:sz w:val="24"/>
                <w:szCs w:val="24"/>
                <w:lang w:eastAsia="it-IT"/>
              </w:rPr>
            </w:pPr>
          </w:p>
        </w:tc>
      </w:tr>
    </w:tbl>
    <w:p w:rsidR="009524E1" w:rsidRPr="00E26B6B" w:rsidRDefault="009524E1" w:rsidP="00E26B6B">
      <w:pPr>
        <w:spacing w:before="100" w:beforeAutospacing="1" w:after="100" w:afterAutospacing="1" w:line="240" w:lineRule="auto"/>
        <w:jc w:val="both"/>
        <w:rPr>
          <w:rFonts w:ascii="Times New Roman" w:eastAsia="Times New Roman" w:hAnsi="Times New Roman" w:cs="Times New Roman"/>
          <w:color w:val="000000"/>
          <w:lang w:eastAsia="it-IT"/>
        </w:rPr>
      </w:pPr>
    </w:p>
    <w:p w:rsidR="00545E86" w:rsidRDefault="00545E86" w:rsidP="00855E89">
      <w:pPr>
        <w:rPr>
          <w:rFonts w:ascii="Times New Roman" w:hAnsi="Times New Roman" w:cs="Times New Roman"/>
        </w:rPr>
      </w:pPr>
      <w:r>
        <w:rPr>
          <w:rFonts w:ascii="Times New Roman" w:hAnsi="Times New Roman" w:cs="Times New Roman"/>
        </w:rPr>
        <w:t>VARIABILE 9: MOMENTO DELLA GIORNATA IN CUI GIOCHI PIU’ SPESSO</w:t>
      </w:r>
    </w:p>
    <w:tbl>
      <w:tblPr>
        <w:tblW w:w="0" w:type="auto"/>
        <w:tblCellSpacing w:w="15" w:type="dxa"/>
        <w:tblCellMar>
          <w:top w:w="15" w:type="dxa"/>
          <w:left w:w="15" w:type="dxa"/>
          <w:bottom w:w="15" w:type="dxa"/>
          <w:right w:w="15" w:type="dxa"/>
        </w:tblCellMar>
        <w:tblLook w:val="04A0"/>
      </w:tblPr>
      <w:tblGrid>
        <w:gridCol w:w="4498"/>
        <w:gridCol w:w="4530"/>
        <w:gridCol w:w="180"/>
        <w:gridCol w:w="520"/>
      </w:tblGrid>
      <w:tr w:rsidR="00545E86" w:rsidRPr="00545E86" w:rsidTr="00545E86">
        <w:trPr>
          <w:tblCellSpacing w:w="15" w:type="dxa"/>
        </w:trPr>
        <w:tc>
          <w:tcPr>
            <w:tcW w:w="0" w:type="auto"/>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Distribuzione di frequenza:</w:t>
            </w:r>
            <w:r w:rsidRPr="00545E86">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Mattina (6.00-12.00)</w:t>
            </w:r>
            <w:r>
              <w:rPr>
                <w:rFonts w:ascii="MS Sans Serif" w:eastAsia="Times New Roman" w:hAnsi="MS Sans Serif" w:cs="Times New Roman"/>
                <w:b/>
                <w:bCs/>
                <w:sz w:val="15"/>
                <w:szCs w:val="15"/>
                <w:lang w:eastAsia="it-IT"/>
              </w:rPr>
              <w:br/>
              <w:t xml:space="preserve">                          2 = Pomeriggio (12.00-18.00)</w:t>
            </w:r>
            <w:r>
              <w:rPr>
                <w:rFonts w:ascii="MS Sans Serif" w:eastAsia="Times New Roman" w:hAnsi="MS Sans Serif" w:cs="Times New Roman"/>
                <w:b/>
                <w:bCs/>
                <w:sz w:val="15"/>
                <w:szCs w:val="15"/>
                <w:lang w:eastAsia="it-IT"/>
              </w:rPr>
              <w:br/>
              <w:t xml:space="preserve">                          3 = Sera (18.00-22.00)</w:t>
            </w:r>
            <w:r>
              <w:rPr>
                <w:rFonts w:ascii="MS Sans Serif" w:eastAsia="Times New Roman" w:hAnsi="MS Sans Serif" w:cs="Times New Roman"/>
                <w:b/>
                <w:bCs/>
                <w:sz w:val="15"/>
                <w:szCs w:val="15"/>
                <w:lang w:eastAsia="it-IT"/>
              </w:rPr>
              <w:br/>
              <w:t xml:space="preserve">                          4 = Notte (22.00-6.00)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22"/>
            </w:tblGrid>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Frequenza</w:t>
                  </w:r>
                  <w:r w:rsidRPr="00545E86">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proofErr w:type="spellStart"/>
                  <w:r w:rsidRPr="00545E86">
                    <w:rPr>
                      <w:rFonts w:ascii="MS Sans Serif" w:eastAsia="Times New Roman" w:hAnsi="MS Sans Serif" w:cs="Times New Roman"/>
                      <w:sz w:val="15"/>
                      <w:szCs w:val="15"/>
                      <w:lang w:eastAsia="it-IT"/>
                    </w:rPr>
                    <w:t>Percent</w:t>
                  </w:r>
                  <w:proofErr w:type="spellEnd"/>
                  <w:r w:rsidRPr="00545E86">
                    <w:rPr>
                      <w:rFonts w:ascii="MS Sans Serif" w:eastAsia="Times New Roman" w:hAnsi="MS Sans Serif" w:cs="Times New Roman"/>
                      <w:sz w:val="15"/>
                      <w:szCs w:val="15"/>
                      <w:lang w:eastAsia="it-IT"/>
                    </w:rPr>
                    <w:t>.</w:t>
                  </w:r>
                  <w:r w:rsidRPr="00545E86">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Frequenza</w:t>
                  </w:r>
                  <w:r w:rsidRPr="00545E86">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proofErr w:type="spellStart"/>
                  <w:r w:rsidRPr="00545E86">
                    <w:rPr>
                      <w:rFonts w:ascii="MS Sans Serif" w:eastAsia="Times New Roman" w:hAnsi="MS Sans Serif" w:cs="Times New Roman"/>
                      <w:sz w:val="15"/>
                      <w:szCs w:val="15"/>
                      <w:lang w:eastAsia="it-IT"/>
                    </w:rPr>
                    <w:t>Percent</w:t>
                  </w:r>
                  <w:proofErr w:type="spellEnd"/>
                  <w:r w:rsidRPr="00545E86">
                    <w:rPr>
                      <w:rFonts w:ascii="MS Sans Serif" w:eastAsia="Times New Roman" w:hAnsi="MS Sans Serif" w:cs="Times New Roman"/>
                      <w:sz w:val="15"/>
                      <w:szCs w:val="15"/>
                      <w:lang w:eastAsia="it-IT"/>
                    </w:rPr>
                    <w:t>.</w:t>
                  </w:r>
                  <w:r w:rsidRPr="00545E86">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xml:space="preserve">Int. </w:t>
                  </w:r>
                  <w:proofErr w:type="spellStart"/>
                  <w:r w:rsidRPr="00545E86">
                    <w:rPr>
                      <w:rFonts w:ascii="MS Sans Serif" w:eastAsia="Times New Roman" w:hAnsi="MS Sans Serif" w:cs="Times New Roman"/>
                      <w:sz w:val="15"/>
                      <w:szCs w:val="15"/>
                      <w:lang w:eastAsia="it-IT"/>
                    </w:rPr>
                    <w:t>Fid</w:t>
                  </w:r>
                  <w:proofErr w:type="spellEnd"/>
                  <w:r w:rsidRPr="00545E86">
                    <w:rPr>
                      <w:rFonts w:ascii="MS Sans Serif" w:eastAsia="Times New Roman" w:hAnsi="MS Sans Serif" w:cs="Times New Roman"/>
                      <w:sz w:val="15"/>
                      <w:szCs w:val="15"/>
                      <w:lang w:eastAsia="it-IT"/>
                    </w:rPr>
                    <w:t>. 95%</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27%:65%</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35%:73%</w:t>
                  </w:r>
                </w:p>
              </w:tc>
            </w:tr>
          </w:tbl>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br/>
            </w:r>
            <w:r w:rsidRPr="00545E86">
              <w:rPr>
                <w:rFonts w:ascii="MS Sans Serif" w:eastAsia="Times New Roman" w:hAnsi="MS Sans Serif" w:cs="Times New Roman"/>
                <w:b/>
                <w:bCs/>
                <w:sz w:val="15"/>
                <w:szCs w:val="15"/>
                <w:lang w:eastAsia="it-IT"/>
              </w:rPr>
              <w:t>Campione</w:t>
            </w:r>
            <w:r w:rsidRPr="00545E86">
              <w:rPr>
                <w:rFonts w:ascii="MS Sans Serif" w:eastAsia="Times New Roman" w:hAnsi="MS Sans Serif" w:cs="Times New Roman"/>
                <w:sz w:val="15"/>
                <w:szCs w:val="15"/>
                <w:lang w:eastAsia="it-IT"/>
              </w:rPr>
              <w:t>:</w:t>
            </w:r>
            <w:r w:rsidRPr="00545E86">
              <w:rPr>
                <w:rFonts w:ascii="MS Sans Serif" w:eastAsia="Times New Roman" w:hAnsi="MS Sans Serif" w:cs="Times New Roman"/>
                <w:sz w:val="15"/>
                <w:szCs w:val="15"/>
                <w:lang w:eastAsia="it-IT"/>
              </w:rPr>
              <w:br/>
              <w:t xml:space="preserve">Numero di </w:t>
            </w:r>
            <w:proofErr w:type="spellStart"/>
            <w:r w:rsidRPr="00545E86">
              <w:rPr>
                <w:rFonts w:ascii="MS Sans Serif" w:eastAsia="Times New Roman" w:hAnsi="MS Sans Serif" w:cs="Times New Roman"/>
                <w:sz w:val="15"/>
                <w:szCs w:val="15"/>
                <w:lang w:eastAsia="it-IT"/>
              </w:rPr>
              <w:t>casi=</w:t>
            </w:r>
            <w:proofErr w:type="spellEnd"/>
            <w:r w:rsidRPr="00545E86">
              <w:rPr>
                <w:rFonts w:ascii="MS Sans Serif" w:eastAsia="Times New Roman" w:hAnsi="MS Sans Serif" w:cs="Times New Roman"/>
                <w:sz w:val="15"/>
                <w:szCs w:val="15"/>
                <w:lang w:eastAsia="it-IT"/>
              </w:rPr>
              <w:t xml:space="preserve"> 26</w:t>
            </w:r>
            <w:r w:rsidRPr="00545E86">
              <w:rPr>
                <w:rFonts w:ascii="MS Sans Serif" w:eastAsia="Times New Roman" w:hAnsi="MS Sans Serif" w:cs="Times New Roman"/>
                <w:sz w:val="15"/>
                <w:szCs w:val="15"/>
                <w:lang w:eastAsia="it-IT"/>
              </w:rPr>
              <w:br/>
              <w:t>Indici di tendenza centrale:</w:t>
            </w:r>
            <w:r w:rsidRPr="00545E86">
              <w:rPr>
                <w:rFonts w:ascii="MS Sans Serif" w:eastAsia="Times New Roman" w:hAnsi="MS Sans Serif" w:cs="Times New Roman"/>
                <w:sz w:val="15"/>
                <w:szCs w:val="15"/>
                <w:lang w:eastAsia="it-IT"/>
              </w:rPr>
              <w:br/>
            </w:r>
            <w:r w:rsidRPr="00545E86">
              <w:rPr>
                <w:rFonts w:ascii="MS Sans Serif" w:eastAsia="Times New Roman" w:hAnsi="MS Sans Serif" w:cs="Times New Roman"/>
                <w:sz w:val="15"/>
                <w:szCs w:val="15"/>
                <w:lang w:eastAsia="it-IT"/>
              </w:rPr>
              <w:lastRenderedPageBreak/>
              <w:t>  Moda = 3</w:t>
            </w:r>
            <w:r w:rsidRPr="00545E86">
              <w:rPr>
                <w:rFonts w:ascii="MS Sans Serif" w:eastAsia="Times New Roman" w:hAnsi="MS Sans Serif" w:cs="Times New Roman"/>
                <w:sz w:val="15"/>
                <w:szCs w:val="15"/>
                <w:lang w:eastAsia="it-IT"/>
              </w:rPr>
              <w:br/>
              <w:t>  Mediana = 3</w:t>
            </w:r>
            <w:r w:rsidRPr="00545E86">
              <w:rPr>
                <w:rFonts w:ascii="MS Sans Serif" w:eastAsia="Times New Roman" w:hAnsi="MS Sans Serif" w:cs="Times New Roman"/>
                <w:sz w:val="15"/>
                <w:szCs w:val="15"/>
                <w:lang w:eastAsia="it-IT"/>
              </w:rPr>
              <w:br/>
              <w:t>  Media = 2.54</w:t>
            </w:r>
            <w:r w:rsidRPr="00545E86">
              <w:rPr>
                <w:rFonts w:ascii="MS Sans Serif" w:eastAsia="Times New Roman" w:hAnsi="MS Sans Serif" w:cs="Times New Roman"/>
                <w:sz w:val="15"/>
                <w:szCs w:val="15"/>
                <w:lang w:eastAsia="it-IT"/>
              </w:rPr>
              <w:br/>
              <w:t>Indici di dispersione:</w:t>
            </w:r>
            <w:r w:rsidRPr="00545E86">
              <w:rPr>
                <w:rFonts w:ascii="MS Sans Serif" w:eastAsia="Times New Roman" w:hAnsi="MS Sans Serif" w:cs="Times New Roman"/>
                <w:sz w:val="15"/>
                <w:szCs w:val="15"/>
                <w:lang w:eastAsia="it-IT"/>
              </w:rPr>
              <w:br/>
              <w:t>  Squilibrio = 0.5</w:t>
            </w:r>
            <w:r w:rsidRPr="00545E86">
              <w:rPr>
                <w:rFonts w:ascii="MS Sans Serif" w:eastAsia="Times New Roman" w:hAnsi="MS Sans Serif" w:cs="Times New Roman"/>
                <w:sz w:val="15"/>
                <w:szCs w:val="15"/>
                <w:lang w:eastAsia="it-IT"/>
              </w:rPr>
              <w:br/>
              <w:t>  Campo di variazione = 1</w:t>
            </w:r>
            <w:r w:rsidRPr="00545E86">
              <w:rPr>
                <w:rFonts w:ascii="MS Sans Serif" w:eastAsia="Times New Roman" w:hAnsi="MS Sans Serif" w:cs="Times New Roman"/>
                <w:sz w:val="15"/>
                <w:szCs w:val="15"/>
                <w:lang w:eastAsia="it-IT"/>
              </w:rPr>
              <w:br/>
              <w:t xml:space="preserve">  Differenza </w:t>
            </w:r>
            <w:proofErr w:type="spellStart"/>
            <w:r w:rsidRPr="00545E86">
              <w:rPr>
                <w:rFonts w:ascii="MS Sans Serif" w:eastAsia="Times New Roman" w:hAnsi="MS Sans Serif" w:cs="Times New Roman"/>
                <w:sz w:val="15"/>
                <w:szCs w:val="15"/>
                <w:lang w:eastAsia="it-IT"/>
              </w:rPr>
              <w:t>interquartilica</w:t>
            </w:r>
            <w:proofErr w:type="spellEnd"/>
            <w:r w:rsidRPr="00545E86">
              <w:rPr>
                <w:rFonts w:ascii="MS Sans Serif" w:eastAsia="Times New Roman" w:hAnsi="MS Sans Serif" w:cs="Times New Roman"/>
                <w:sz w:val="15"/>
                <w:szCs w:val="15"/>
                <w:lang w:eastAsia="it-IT"/>
              </w:rPr>
              <w:t xml:space="preserve"> = 1</w:t>
            </w:r>
            <w:r w:rsidRPr="00545E86">
              <w:rPr>
                <w:rFonts w:ascii="MS Sans Serif" w:eastAsia="Times New Roman" w:hAnsi="MS Sans Serif" w:cs="Times New Roman"/>
                <w:sz w:val="15"/>
                <w:szCs w:val="15"/>
                <w:lang w:eastAsia="it-IT"/>
              </w:rPr>
              <w:br/>
              <w:t>  Scarto tipo = 0.5</w:t>
            </w:r>
            <w:r w:rsidRPr="00545E86">
              <w:rPr>
                <w:rFonts w:ascii="MS Sans Serif" w:eastAsia="Times New Roman" w:hAnsi="MS Sans Serif" w:cs="Times New Roman"/>
                <w:sz w:val="15"/>
                <w:szCs w:val="15"/>
                <w:lang w:eastAsia="it-IT"/>
              </w:rPr>
              <w:br/>
              <w:t>Indici di forma:</w:t>
            </w:r>
            <w:r w:rsidRPr="00545E86">
              <w:rPr>
                <w:rFonts w:ascii="MS Sans Serif" w:eastAsia="Times New Roman" w:hAnsi="MS Sans Serif" w:cs="Times New Roman"/>
                <w:sz w:val="15"/>
                <w:szCs w:val="15"/>
                <w:lang w:eastAsia="it-IT"/>
              </w:rPr>
              <w:br/>
              <w:t>  Asimmetria = -0.15</w:t>
            </w:r>
            <w:r w:rsidRPr="00545E86">
              <w:rPr>
                <w:rFonts w:ascii="MS Sans Serif" w:eastAsia="Times New Roman" w:hAnsi="MS Sans Serif" w:cs="Times New Roman"/>
                <w:sz w:val="15"/>
                <w:szCs w:val="15"/>
                <w:lang w:eastAsia="it-IT"/>
              </w:rPr>
              <w:br/>
              <w:t>  </w:t>
            </w:r>
            <w:proofErr w:type="spellStart"/>
            <w:r w:rsidRPr="00545E86">
              <w:rPr>
                <w:rFonts w:ascii="MS Sans Serif" w:eastAsia="Times New Roman" w:hAnsi="MS Sans Serif" w:cs="Times New Roman"/>
                <w:sz w:val="15"/>
                <w:szCs w:val="15"/>
                <w:lang w:eastAsia="it-IT"/>
              </w:rPr>
              <w:t>Curtosi</w:t>
            </w:r>
            <w:proofErr w:type="spellEnd"/>
            <w:r w:rsidRPr="00545E86">
              <w:rPr>
                <w:rFonts w:ascii="MS Sans Serif" w:eastAsia="Times New Roman" w:hAnsi="MS Sans Serif" w:cs="Times New Roman"/>
                <w:sz w:val="15"/>
                <w:szCs w:val="15"/>
                <w:lang w:eastAsia="it-IT"/>
              </w:rPr>
              <w:t xml:space="preserve"> = -1.98</w:t>
            </w:r>
          </w:p>
          <w:p w:rsidR="00545E86" w:rsidRPr="00545E86" w:rsidRDefault="00545E86" w:rsidP="00545E86">
            <w:pPr>
              <w:spacing w:before="100" w:beforeAutospacing="1" w:after="100" w:afterAutospacing="1"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Popolazione</w:t>
            </w:r>
            <w:r w:rsidRPr="00545E86">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1"/>
            </w:tblGrid>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xml:space="preserve">Int. </w:t>
                  </w:r>
                  <w:proofErr w:type="spellStart"/>
                  <w:r w:rsidRPr="00545E86">
                    <w:rPr>
                      <w:rFonts w:ascii="MS Sans Serif" w:eastAsia="Times New Roman" w:hAnsi="MS Sans Serif" w:cs="Times New Roman"/>
                      <w:sz w:val="15"/>
                      <w:szCs w:val="15"/>
                      <w:lang w:eastAsia="it-IT"/>
                    </w:rPr>
                    <w:t>Fid</w:t>
                  </w:r>
                  <w:proofErr w:type="spellEnd"/>
                  <w:r w:rsidRPr="00545E86">
                    <w:rPr>
                      <w:rFonts w:ascii="MS Sans Serif" w:eastAsia="Times New Roman" w:hAnsi="MS Sans Serif" w:cs="Times New Roman"/>
                      <w:sz w:val="15"/>
                      <w:szCs w:val="15"/>
                      <w:lang w:eastAsia="it-IT"/>
                    </w:rPr>
                    <w:t>. 95%</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da 2.34 a 2.74</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da 0.39 a 0.69</w:t>
                  </w:r>
                </w:p>
              </w:tc>
            </w:tr>
          </w:tbl>
          <w:p w:rsidR="00545E86" w:rsidRPr="00545E86" w:rsidRDefault="00545E86" w:rsidP="00545E86">
            <w:pPr>
              <w:spacing w:before="100" w:beforeAutospacing="1" w:after="100" w:afterAutospacing="1"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br/>
              <w:t xml:space="preserve">Probabilità di normalità della distribuzione (test di </w:t>
            </w:r>
            <w:proofErr w:type="spellStart"/>
            <w:r w:rsidRPr="00545E86">
              <w:rPr>
                <w:rFonts w:ascii="MS Sans Serif" w:eastAsia="Times New Roman" w:hAnsi="MS Sans Serif" w:cs="Times New Roman"/>
                <w:sz w:val="15"/>
                <w:szCs w:val="15"/>
                <w:lang w:eastAsia="it-IT"/>
              </w:rPr>
              <w:t>Jarque-Bera</w:t>
            </w:r>
            <w:proofErr w:type="spellEnd"/>
            <w:r w:rsidRPr="00545E86">
              <w:rPr>
                <w:rFonts w:ascii="MS Sans Serif" w:eastAsia="Times New Roman" w:hAnsi="MS Sans Serif" w:cs="Times New Roman"/>
                <w:sz w:val="15"/>
                <w:szCs w:val="15"/>
                <w:lang w:eastAsia="it-IT"/>
              </w:rPr>
              <w:t>): 0.115</w:t>
            </w:r>
          </w:p>
        </w:tc>
        <w:tc>
          <w:tcPr>
            <w:tcW w:w="4500" w:type="dxa"/>
            <w:hideMark/>
          </w:tcPr>
          <w:p w:rsidR="00545E86" w:rsidRPr="00545E86" w:rsidRDefault="00545E86" w:rsidP="00545E86">
            <w:pPr>
              <w:spacing w:before="100" w:beforeAutospacing="1" w:after="100" w:afterAutospacing="1" w:line="240" w:lineRule="auto"/>
              <w:jc w:val="right"/>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545E86" w:rsidRPr="00545E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45E86" w:rsidRPr="00545E86">
                    <w:trPr>
                      <w:tblCellSpacing w:w="0" w:type="dxa"/>
                      <w:jc w:val="center"/>
                    </w:trPr>
                    <w:tc>
                      <w:tcPr>
                        <w:tcW w:w="0" w:type="auto"/>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46%</w:t>
                        </w:r>
                      </w:p>
                    </w:tc>
                  </w:tr>
                  <w:tr w:rsidR="00545E86" w:rsidRPr="00545E86">
                    <w:trPr>
                      <w:trHeight w:val="690"/>
                      <w:tblCellSpacing w:w="0" w:type="dxa"/>
                      <w:jc w:val="center"/>
                    </w:trPr>
                    <w:tc>
                      <w:tcPr>
                        <w:tcW w:w="0" w:type="auto"/>
                        <w:shd w:val="clear" w:color="auto" w:fill="C0D0C0"/>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45E86" w:rsidRPr="00545E86">
                    <w:trPr>
                      <w:tblCellSpacing w:w="0" w:type="dxa"/>
                      <w:jc w:val="center"/>
                    </w:trPr>
                    <w:tc>
                      <w:tcPr>
                        <w:tcW w:w="0" w:type="auto"/>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54%</w:t>
                        </w:r>
                      </w:p>
                    </w:tc>
                  </w:tr>
                  <w:tr w:rsidR="00545E86" w:rsidRPr="00545E86">
                    <w:trPr>
                      <w:trHeight w:val="810"/>
                      <w:tblCellSpacing w:w="0" w:type="dxa"/>
                      <w:jc w:val="center"/>
                    </w:trPr>
                    <w:tc>
                      <w:tcPr>
                        <w:tcW w:w="0" w:type="auto"/>
                        <w:shd w:val="clear" w:color="auto" w:fill="C0D0C0"/>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r>
            <w:tr w:rsidR="00545E86" w:rsidRPr="00545E86">
              <w:trPr>
                <w:tblCellSpacing w:w="15" w:type="dxa"/>
                <w:jc w:val="right"/>
              </w:trPr>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12</w:t>
                  </w:r>
                </w:p>
              </w:tc>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14</w:t>
                  </w:r>
                </w:p>
              </w:tc>
            </w:tr>
            <w:tr w:rsidR="00545E86" w:rsidRPr="00545E86">
              <w:trPr>
                <w:tblCellSpacing w:w="15" w:type="dxa"/>
                <w:jc w:val="right"/>
              </w:trPr>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w:t>
                  </w:r>
                </w:p>
              </w:tc>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3</w:t>
                  </w:r>
                </w:p>
              </w:tc>
            </w:tr>
          </w:tbl>
          <w:p w:rsidR="00545E86" w:rsidRPr="00545E86" w:rsidRDefault="00545E86" w:rsidP="00545E8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w:t>
            </w:r>
          </w:p>
        </w:tc>
        <w:tc>
          <w:tcPr>
            <w:tcW w:w="0" w:type="auto"/>
            <w:hideMark/>
          </w:tcPr>
          <w:p w:rsidR="00545E86" w:rsidRPr="00545E86" w:rsidRDefault="00545E86" w:rsidP="00545E86">
            <w:pPr>
              <w:spacing w:before="100" w:beforeAutospacing="1" w:after="100" w:afterAutospacing="1"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45"/>
            </w:tblGrid>
            <w:tr w:rsidR="00545E86" w:rsidRPr="00545E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5"/>
                  </w:tblGrid>
                  <w:tr w:rsidR="00545E86" w:rsidRPr="00545E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48"/>
                        </w:tblGrid>
                        <w:tr w:rsidR="00545E86" w:rsidRPr="00545E86">
                          <w:trPr>
                            <w:tblCellSpacing w:w="30" w:type="dxa"/>
                          </w:trPr>
                          <w:tc>
                            <w:tcPr>
                              <w:tcW w:w="0" w:type="auto"/>
                              <w:shd w:val="clear" w:color="auto" w:fill="C0D0C0"/>
                              <w:noWrap/>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w:t>
                              </w:r>
                            </w:p>
                          </w:tc>
                          <w:tc>
                            <w:tcPr>
                              <w:tcW w:w="0" w:type="auto"/>
                              <w:noWrap/>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d9</w:t>
                              </w:r>
                            </w:p>
                          </w:tc>
                        </w:tr>
                      </w:tbl>
                      <w:p w:rsidR="00545E86" w:rsidRPr="00545E86" w:rsidRDefault="00545E86" w:rsidP="00545E86">
                        <w:pPr>
                          <w:spacing w:after="0" w:line="240" w:lineRule="auto"/>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rPr>
                <w:rFonts w:ascii="Times New Roman" w:eastAsia="Times New Roman" w:hAnsi="Times New Roman" w:cs="Times New Roman"/>
                <w:sz w:val="24"/>
                <w:szCs w:val="24"/>
                <w:lang w:eastAsia="it-IT"/>
              </w:rPr>
            </w:pPr>
          </w:p>
        </w:tc>
      </w:tr>
    </w:tbl>
    <w:p w:rsidR="00545E86" w:rsidRPr="00545E86" w:rsidRDefault="00545E86" w:rsidP="00545E86">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545E86">
        <w:rPr>
          <w:rFonts w:ascii="MS Sans Serif" w:eastAsia="Times New Roman" w:hAnsi="MS Sans Serif" w:cs="Arial"/>
          <w:color w:val="000000"/>
          <w:sz w:val="15"/>
          <w:szCs w:val="15"/>
          <w:lang w:eastAsia="it-IT"/>
        </w:rPr>
        <w:lastRenderedPageBreak/>
        <w:t> </w:t>
      </w:r>
    </w:p>
    <w:p w:rsidR="00545E86" w:rsidRDefault="00545E86" w:rsidP="00855E89">
      <w:pPr>
        <w:rPr>
          <w:rFonts w:ascii="Times New Roman" w:hAnsi="Times New Roman" w:cs="Times New Roman"/>
        </w:rPr>
      </w:pPr>
      <w:r>
        <w:rPr>
          <w:rFonts w:ascii="Times New Roman" w:hAnsi="Times New Roman" w:cs="Times New Roman"/>
        </w:rPr>
        <w:t xml:space="preserve">VARIABILE 10: MOTIVO </w:t>
      </w:r>
      <w:proofErr w:type="spellStart"/>
      <w:r>
        <w:rPr>
          <w:rFonts w:ascii="Times New Roman" w:hAnsi="Times New Roman" w:cs="Times New Roman"/>
        </w:rPr>
        <w:t>DI</w:t>
      </w:r>
      <w:proofErr w:type="spellEnd"/>
      <w:r>
        <w:rPr>
          <w:rFonts w:ascii="Times New Roman" w:hAnsi="Times New Roman" w:cs="Times New Roman"/>
        </w:rPr>
        <w:t xml:space="preserve"> UTILIZZO DEI VIDEOGIOCHI</w:t>
      </w:r>
    </w:p>
    <w:tbl>
      <w:tblPr>
        <w:tblW w:w="0" w:type="auto"/>
        <w:tblCellSpacing w:w="15" w:type="dxa"/>
        <w:tblCellMar>
          <w:top w:w="15" w:type="dxa"/>
          <w:left w:w="15" w:type="dxa"/>
          <w:bottom w:w="15" w:type="dxa"/>
          <w:right w:w="15" w:type="dxa"/>
        </w:tblCellMar>
        <w:tblLook w:val="04A0"/>
      </w:tblPr>
      <w:tblGrid>
        <w:gridCol w:w="4442"/>
        <w:gridCol w:w="4530"/>
        <w:gridCol w:w="180"/>
        <w:gridCol w:w="576"/>
      </w:tblGrid>
      <w:tr w:rsidR="00545E86" w:rsidRPr="00545E86" w:rsidTr="00545E86">
        <w:trPr>
          <w:tblCellSpacing w:w="15" w:type="dxa"/>
        </w:trPr>
        <w:tc>
          <w:tcPr>
            <w:tcW w:w="0" w:type="auto"/>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Distribuzione di frequenza:</w:t>
            </w:r>
            <w:r w:rsidRPr="00545E86">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Divertimento</w:t>
            </w:r>
            <w:r>
              <w:rPr>
                <w:rFonts w:ascii="MS Sans Serif" w:eastAsia="Times New Roman" w:hAnsi="MS Sans Serif" w:cs="Times New Roman"/>
                <w:b/>
                <w:bCs/>
                <w:sz w:val="15"/>
                <w:szCs w:val="15"/>
                <w:lang w:eastAsia="it-IT"/>
              </w:rPr>
              <w:br/>
              <w:t xml:space="preserve">                          2 = Noia</w:t>
            </w:r>
            <w:r>
              <w:rPr>
                <w:rFonts w:ascii="MS Sans Serif" w:eastAsia="Times New Roman" w:hAnsi="MS Sans Serif" w:cs="Times New Roman"/>
                <w:b/>
                <w:bCs/>
                <w:sz w:val="15"/>
                <w:szCs w:val="15"/>
                <w:lang w:eastAsia="it-IT"/>
              </w:rPr>
              <w:br/>
              <w:t xml:space="preserve">                          3 = Per rilassarsi</w:t>
            </w:r>
            <w:r>
              <w:rPr>
                <w:rFonts w:ascii="MS Sans Serif" w:eastAsia="Times New Roman" w:hAnsi="MS Sans Serif" w:cs="Times New Roman"/>
                <w:b/>
                <w:bCs/>
                <w:sz w:val="15"/>
                <w:szCs w:val="15"/>
                <w:lang w:eastAsia="it-IT"/>
              </w:rPr>
              <w:br/>
              <w:t xml:space="preserve">                         4 =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6"/>
            </w:tblGrid>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Frequenza</w:t>
                  </w:r>
                  <w:r w:rsidRPr="00545E86">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proofErr w:type="spellStart"/>
                  <w:r w:rsidRPr="00545E86">
                    <w:rPr>
                      <w:rFonts w:ascii="MS Sans Serif" w:eastAsia="Times New Roman" w:hAnsi="MS Sans Serif" w:cs="Times New Roman"/>
                      <w:sz w:val="15"/>
                      <w:szCs w:val="15"/>
                      <w:lang w:eastAsia="it-IT"/>
                    </w:rPr>
                    <w:t>Percent</w:t>
                  </w:r>
                  <w:proofErr w:type="spellEnd"/>
                  <w:r w:rsidRPr="00545E86">
                    <w:rPr>
                      <w:rFonts w:ascii="MS Sans Serif" w:eastAsia="Times New Roman" w:hAnsi="MS Sans Serif" w:cs="Times New Roman"/>
                      <w:sz w:val="15"/>
                      <w:szCs w:val="15"/>
                      <w:lang w:eastAsia="it-IT"/>
                    </w:rPr>
                    <w:t>.</w:t>
                  </w:r>
                  <w:r w:rsidRPr="00545E86">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Frequenza</w:t>
                  </w:r>
                  <w:r w:rsidRPr="00545E86">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proofErr w:type="spellStart"/>
                  <w:r w:rsidRPr="00545E86">
                    <w:rPr>
                      <w:rFonts w:ascii="MS Sans Serif" w:eastAsia="Times New Roman" w:hAnsi="MS Sans Serif" w:cs="Times New Roman"/>
                      <w:sz w:val="15"/>
                      <w:szCs w:val="15"/>
                      <w:lang w:eastAsia="it-IT"/>
                    </w:rPr>
                    <w:t>Percent</w:t>
                  </w:r>
                  <w:proofErr w:type="spellEnd"/>
                  <w:r w:rsidRPr="00545E86">
                    <w:rPr>
                      <w:rFonts w:ascii="MS Sans Serif" w:eastAsia="Times New Roman" w:hAnsi="MS Sans Serif" w:cs="Times New Roman"/>
                      <w:sz w:val="15"/>
                      <w:szCs w:val="15"/>
                      <w:lang w:eastAsia="it-IT"/>
                    </w:rPr>
                    <w:t>.</w:t>
                  </w:r>
                  <w:r w:rsidRPr="00545E86">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xml:space="preserve">Int. </w:t>
                  </w:r>
                  <w:proofErr w:type="spellStart"/>
                  <w:r w:rsidRPr="00545E86">
                    <w:rPr>
                      <w:rFonts w:ascii="MS Sans Serif" w:eastAsia="Times New Roman" w:hAnsi="MS Sans Serif" w:cs="Times New Roman"/>
                      <w:sz w:val="15"/>
                      <w:szCs w:val="15"/>
                      <w:lang w:eastAsia="it-IT"/>
                    </w:rPr>
                    <w:t>Fid</w:t>
                  </w:r>
                  <w:proofErr w:type="spellEnd"/>
                  <w:r w:rsidRPr="00545E86">
                    <w:rPr>
                      <w:rFonts w:ascii="MS Sans Serif" w:eastAsia="Times New Roman" w:hAnsi="MS Sans Serif" w:cs="Times New Roman"/>
                      <w:sz w:val="15"/>
                      <w:szCs w:val="15"/>
                      <w:lang w:eastAsia="it-IT"/>
                    </w:rPr>
                    <w:t>. 95%</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58%:96%</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0%:27%</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0%:27%</w:t>
                  </w:r>
                </w:p>
              </w:tc>
            </w:tr>
          </w:tbl>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br/>
            </w:r>
            <w:r w:rsidRPr="00545E86">
              <w:rPr>
                <w:rFonts w:ascii="MS Sans Serif" w:eastAsia="Times New Roman" w:hAnsi="MS Sans Serif" w:cs="Times New Roman"/>
                <w:b/>
                <w:bCs/>
                <w:sz w:val="15"/>
                <w:szCs w:val="15"/>
                <w:lang w:eastAsia="it-IT"/>
              </w:rPr>
              <w:t>Campione</w:t>
            </w:r>
            <w:r w:rsidRPr="00545E86">
              <w:rPr>
                <w:rFonts w:ascii="MS Sans Serif" w:eastAsia="Times New Roman" w:hAnsi="MS Sans Serif" w:cs="Times New Roman"/>
                <w:sz w:val="15"/>
                <w:szCs w:val="15"/>
                <w:lang w:eastAsia="it-IT"/>
              </w:rPr>
              <w:t>:</w:t>
            </w:r>
            <w:r w:rsidRPr="00545E86">
              <w:rPr>
                <w:rFonts w:ascii="MS Sans Serif" w:eastAsia="Times New Roman" w:hAnsi="MS Sans Serif" w:cs="Times New Roman"/>
                <w:sz w:val="15"/>
                <w:szCs w:val="15"/>
                <w:lang w:eastAsia="it-IT"/>
              </w:rPr>
              <w:br/>
              <w:t xml:space="preserve">Numero di </w:t>
            </w:r>
            <w:proofErr w:type="spellStart"/>
            <w:r w:rsidRPr="00545E86">
              <w:rPr>
                <w:rFonts w:ascii="MS Sans Serif" w:eastAsia="Times New Roman" w:hAnsi="MS Sans Serif" w:cs="Times New Roman"/>
                <w:sz w:val="15"/>
                <w:szCs w:val="15"/>
                <w:lang w:eastAsia="it-IT"/>
              </w:rPr>
              <w:t>casi=</w:t>
            </w:r>
            <w:proofErr w:type="spellEnd"/>
            <w:r w:rsidRPr="00545E86">
              <w:rPr>
                <w:rFonts w:ascii="MS Sans Serif" w:eastAsia="Times New Roman" w:hAnsi="MS Sans Serif" w:cs="Times New Roman"/>
                <w:sz w:val="15"/>
                <w:szCs w:val="15"/>
                <w:lang w:eastAsia="it-IT"/>
              </w:rPr>
              <w:t xml:space="preserve"> 26</w:t>
            </w:r>
            <w:r w:rsidRPr="00545E86">
              <w:rPr>
                <w:rFonts w:ascii="MS Sans Serif" w:eastAsia="Times New Roman" w:hAnsi="MS Sans Serif" w:cs="Times New Roman"/>
                <w:sz w:val="15"/>
                <w:szCs w:val="15"/>
                <w:lang w:eastAsia="it-IT"/>
              </w:rPr>
              <w:br/>
              <w:t>Indici di tendenza centrale:</w:t>
            </w:r>
            <w:r w:rsidRPr="00545E86">
              <w:rPr>
                <w:rFonts w:ascii="MS Sans Serif" w:eastAsia="Times New Roman" w:hAnsi="MS Sans Serif" w:cs="Times New Roman"/>
                <w:sz w:val="15"/>
                <w:szCs w:val="15"/>
                <w:lang w:eastAsia="it-IT"/>
              </w:rPr>
              <w:br/>
              <w:t>  Moda = 1</w:t>
            </w:r>
            <w:r w:rsidRPr="00545E86">
              <w:rPr>
                <w:rFonts w:ascii="MS Sans Serif" w:eastAsia="Times New Roman" w:hAnsi="MS Sans Serif" w:cs="Times New Roman"/>
                <w:sz w:val="15"/>
                <w:szCs w:val="15"/>
                <w:lang w:eastAsia="it-IT"/>
              </w:rPr>
              <w:br/>
              <w:t>  Mediana = 1</w:t>
            </w:r>
            <w:r w:rsidRPr="00545E86">
              <w:rPr>
                <w:rFonts w:ascii="MS Sans Serif" w:eastAsia="Times New Roman" w:hAnsi="MS Sans Serif" w:cs="Times New Roman"/>
                <w:sz w:val="15"/>
                <w:szCs w:val="15"/>
                <w:lang w:eastAsia="it-IT"/>
              </w:rPr>
              <w:br/>
              <w:t>  Media = 1.35</w:t>
            </w:r>
            <w:r w:rsidRPr="00545E86">
              <w:rPr>
                <w:rFonts w:ascii="MS Sans Serif" w:eastAsia="Times New Roman" w:hAnsi="MS Sans Serif" w:cs="Times New Roman"/>
                <w:sz w:val="15"/>
                <w:szCs w:val="15"/>
                <w:lang w:eastAsia="it-IT"/>
              </w:rPr>
              <w:br/>
              <w:t>Indici di dispersione:</w:t>
            </w:r>
            <w:r w:rsidRPr="00545E86">
              <w:rPr>
                <w:rFonts w:ascii="MS Sans Serif" w:eastAsia="Times New Roman" w:hAnsi="MS Sans Serif" w:cs="Times New Roman"/>
                <w:sz w:val="15"/>
                <w:szCs w:val="15"/>
                <w:lang w:eastAsia="it-IT"/>
              </w:rPr>
              <w:br/>
              <w:t>  Squilibrio = 0.62</w:t>
            </w:r>
            <w:r w:rsidRPr="00545E86">
              <w:rPr>
                <w:rFonts w:ascii="MS Sans Serif" w:eastAsia="Times New Roman" w:hAnsi="MS Sans Serif" w:cs="Times New Roman"/>
                <w:sz w:val="15"/>
                <w:szCs w:val="15"/>
                <w:lang w:eastAsia="it-IT"/>
              </w:rPr>
              <w:br/>
              <w:t>  Campo di variazione = 2</w:t>
            </w:r>
            <w:r w:rsidRPr="00545E86">
              <w:rPr>
                <w:rFonts w:ascii="MS Sans Serif" w:eastAsia="Times New Roman" w:hAnsi="MS Sans Serif" w:cs="Times New Roman"/>
                <w:sz w:val="15"/>
                <w:szCs w:val="15"/>
                <w:lang w:eastAsia="it-IT"/>
              </w:rPr>
              <w:br/>
              <w:t xml:space="preserve">  Differenza </w:t>
            </w:r>
            <w:proofErr w:type="spellStart"/>
            <w:r w:rsidRPr="00545E86">
              <w:rPr>
                <w:rFonts w:ascii="MS Sans Serif" w:eastAsia="Times New Roman" w:hAnsi="MS Sans Serif" w:cs="Times New Roman"/>
                <w:sz w:val="15"/>
                <w:szCs w:val="15"/>
                <w:lang w:eastAsia="it-IT"/>
              </w:rPr>
              <w:t>interquartilica</w:t>
            </w:r>
            <w:proofErr w:type="spellEnd"/>
            <w:r w:rsidRPr="00545E86">
              <w:rPr>
                <w:rFonts w:ascii="MS Sans Serif" w:eastAsia="Times New Roman" w:hAnsi="MS Sans Serif" w:cs="Times New Roman"/>
                <w:sz w:val="15"/>
                <w:szCs w:val="15"/>
                <w:lang w:eastAsia="it-IT"/>
              </w:rPr>
              <w:t xml:space="preserve"> = 0</w:t>
            </w:r>
            <w:r w:rsidRPr="00545E86">
              <w:rPr>
                <w:rFonts w:ascii="MS Sans Serif" w:eastAsia="Times New Roman" w:hAnsi="MS Sans Serif" w:cs="Times New Roman"/>
                <w:sz w:val="15"/>
                <w:szCs w:val="15"/>
                <w:lang w:eastAsia="it-IT"/>
              </w:rPr>
              <w:br/>
              <w:t>  Scarto tipo = 0.68</w:t>
            </w:r>
            <w:r w:rsidRPr="00545E86">
              <w:rPr>
                <w:rFonts w:ascii="MS Sans Serif" w:eastAsia="Times New Roman" w:hAnsi="MS Sans Serif" w:cs="Times New Roman"/>
                <w:sz w:val="15"/>
                <w:szCs w:val="15"/>
                <w:lang w:eastAsia="it-IT"/>
              </w:rPr>
              <w:br/>
              <w:t>Indici di forma:</w:t>
            </w:r>
            <w:r w:rsidRPr="00545E86">
              <w:rPr>
                <w:rFonts w:ascii="MS Sans Serif" w:eastAsia="Times New Roman" w:hAnsi="MS Sans Serif" w:cs="Times New Roman"/>
                <w:sz w:val="15"/>
                <w:szCs w:val="15"/>
                <w:lang w:eastAsia="it-IT"/>
              </w:rPr>
              <w:br/>
              <w:t>  Asimmetria = 1.69</w:t>
            </w:r>
            <w:r w:rsidRPr="00545E86">
              <w:rPr>
                <w:rFonts w:ascii="MS Sans Serif" w:eastAsia="Times New Roman" w:hAnsi="MS Sans Serif" w:cs="Times New Roman"/>
                <w:sz w:val="15"/>
                <w:szCs w:val="15"/>
                <w:lang w:eastAsia="it-IT"/>
              </w:rPr>
              <w:br/>
              <w:t>  </w:t>
            </w:r>
            <w:proofErr w:type="spellStart"/>
            <w:r w:rsidRPr="00545E86">
              <w:rPr>
                <w:rFonts w:ascii="MS Sans Serif" w:eastAsia="Times New Roman" w:hAnsi="MS Sans Serif" w:cs="Times New Roman"/>
                <w:sz w:val="15"/>
                <w:szCs w:val="15"/>
                <w:lang w:eastAsia="it-IT"/>
              </w:rPr>
              <w:t>Curtosi</w:t>
            </w:r>
            <w:proofErr w:type="spellEnd"/>
            <w:r w:rsidRPr="00545E86">
              <w:rPr>
                <w:rFonts w:ascii="MS Sans Serif" w:eastAsia="Times New Roman" w:hAnsi="MS Sans Serif" w:cs="Times New Roman"/>
                <w:sz w:val="15"/>
                <w:szCs w:val="15"/>
                <w:lang w:eastAsia="it-IT"/>
              </w:rPr>
              <w:t xml:space="preserve"> = 1.29</w:t>
            </w:r>
          </w:p>
          <w:p w:rsidR="00545E86" w:rsidRPr="00545E86" w:rsidRDefault="00545E86" w:rsidP="00545E86">
            <w:pPr>
              <w:spacing w:before="100" w:beforeAutospacing="1" w:after="100" w:afterAutospacing="1"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b/>
                <w:bCs/>
                <w:sz w:val="15"/>
                <w:szCs w:val="15"/>
                <w:lang w:eastAsia="it-IT"/>
              </w:rPr>
              <w:t>Popolazione</w:t>
            </w:r>
            <w:r w:rsidRPr="00545E86">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4"/>
            </w:tblGrid>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xml:space="preserve">Int. </w:t>
                  </w:r>
                  <w:proofErr w:type="spellStart"/>
                  <w:r w:rsidRPr="00545E86">
                    <w:rPr>
                      <w:rFonts w:ascii="MS Sans Serif" w:eastAsia="Times New Roman" w:hAnsi="MS Sans Serif" w:cs="Times New Roman"/>
                      <w:sz w:val="15"/>
                      <w:szCs w:val="15"/>
                      <w:lang w:eastAsia="it-IT"/>
                    </w:rPr>
                    <w:t>Fid</w:t>
                  </w:r>
                  <w:proofErr w:type="spellEnd"/>
                  <w:r w:rsidRPr="00545E86">
                    <w:rPr>
                      <w:rFonts w:ascii="MS Sans Serif" w:eastAsia="Times New Roman" w:hAnsi="MS Sans Serif" w:cs="Times New Roman"/>
                      <w:sz w:val="15"/>
                      <w:szCs w:val="15"/>
                      <w:lang w:eastAsia="it-IT"/>
                    </w:rPr>
                    <w:t>. 95%</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da 1.07 a 1.62</w:t>
                  </w:r>
                </w:p>
              </w:tc>
            </w:tr>
            <w:tr w:rsidR="00545E86" w:rsidRPr="00545E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da 0.53 a 0.93</w:t>
                  </w:r>
                </w:p>
              </w:tc>
            </w:tr>
          </w:tbl>
          <w:p w:rsidR="00545E86" w:rsidRPr="00545E86" w:rsidRDefault="00545E86" w:rsidP="00545E86">
            <w:pPr>
              <w:spacing w:before="100" w:beforeAutospacing="1" w:after="100" w:afterAutospacing="1"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br/>
              <w:t xml:space="preserve">Probabilità di normalità della distribuzione (test di </w:t>
            </w:r>
            <w:proofErr w:type="spellStart"/>
            <w:r w:rsidRPr="00545E86">
              <w:rPr>
                <w:rFonts w:ascii="MS Sans Serif" w:eastAsia="Times New Roman" w:hAnsi="MS Sans Serif" w:cs="Times New Roman"/>
                <w:sz w:val="15"/>
                <w:szCs w:val="15"/>
                <w:lang w:eastAsia="it-IT"/>
              </w:rPr>
              <w:t>Jarque-Bera</w:t>
            </w:r>
            <w:proofErr w:type="spellEnd"/>
            <w:r w:rsidRPr="00545E86">
              <w:rPr>
                <w:rFonts w:ascii="MS Sans Serif" w:eastAsia="Times New Roman" w:hAnsi="MS Sans Serif" w:cs="Times New Roman"/>
                <w:sz w:val="15"/>
                <w:szCs w:val="15"/>
                <w:lang w:eastAsia="it-IT"/>
              </w:rPr>
              <w:t>): 0.001</w:t>
            </w:r>
          </w:p>
        </w:tc>
        <w:tc>
          <w:tcPr>
            <w:tcW w:w="4500" w:type="dxa"/>
            <w:hideMark/>
          </w:tcPr>
          <w:p w:rsidR="00545E86" w:rsidRPr="00545E86" w:rsidRDefault="00545E86" w:rsidP="00545E86">
            <w:pPr>
              <w:spacing w:before="100" w:beforeAutospacing="1" w:after="100" w:afterAutospacing="1" w:line="240" w:lineRule="auto"/>
              <w:jc w:val="right"/>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20"/>
            </w:tblGrid>
            <w:tr w:rsidR="00545E86" w:rsidRPr="00545E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45E86" w:rsidRPr="00545E86">
                    <w:trPr>
                      <w:tblCellSpacing w:w="0" w:type="dxa"/>
                      <w:jc w:val="center"/>
                    </w:trPr>
                    <w:tc>
                      <w:tcPr>
                        <w:tcW w:w="0" w:type="auto"/>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77%</w:t>
                        </w:r>
                      </w:p>
                    </w:tc>
                  </w:tr>
                  <w:tr w:rsidR="00545E86" w:rsidRPr="00545E86">
                    <w:trPr>
                      <w:trHeight w:val="1155"/>
                      <w:tblCellSpacing w:w="0" w:type="dxa"/>
                      <w:jc w:val="center"/>
                    </w:trPr>
                    <w:tc>
                      <w:tcPr>
                        <w:tcW w:w="0" w:type="auto"/>
                        <w:shd w:val="clear" w:color="auto" w:fill="C0D0C0"/>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45E86" w:rsidRPr="00545E86">
                    <w:trPr>
                      <w:tblCellSpacing w:w="0" w:type="dxa"/>
                      <w:jc w:val="center"/>
                    </w:trPr>
                    <w:tc>
                      <w:tcPr>
                        <w:tcW w:w="0" w:type="auto"/>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12%</w:t>
                        </w:r>
                      </w:p>
                    </w:tc>
                  </w:tr>
                  <w:tr w:rsidR="00545E86" w:rsidRPr="00545E86">
                    <w:trPr>
                      <w:trHeight w:val="180"/>
                      <w:tblCellSpacing w:w="0" w:type="dxa"/>
                      <w:jc w:val="center"/>
                    </w:trPr>
                    <w:tc>
                      <w:tcPr>
                        <w:tcW w:w="0" w:type="auto"/>
                        <w:shd w:val="clear" w:color="auto" w:fill="C0D0C0"/>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45E86" w:rsidRPr="00545E86">
                    <w:trPr>
                      <w:tblCellSpacing w:w="0" w:type="dxa"/>
                      <w:jc w:val="center"/>
                    </w:trPr>
                    <w:tc>
                      <w:tcPr>
                        <w:tcW w:w="0" w:type="auto"/>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12%</w:t>
                        </w:r>
                      </w:p>
                    </w:tc>
                  </w:tr>
                  <w:tr w:rsidR="00545E86" w:rsidRPr="00545E86">
                    <w:trPr>
                      <w:trHeight w:val="180"/>
                      <w:tblCellSpacing w:w="0" w:type="dxa"/>
                      <w:jc w:val="center"/>
                    </w:trPr>
                    <w:tc>
                      <w:tcPr>
                        <w:tcW w:w="0" w:type="auto"/>
                        <w:shd w:val="clear" w:color="auto" w:fill="C0D0C0"/>
                        <w:vAlign w:val="bottom"/>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p>
              </w:tc>
            </w:tr>
            <w:tr w:rsidR="00545E86" w:rsidRPr="00545E86">
              <w:trPr>
                <w:tblCellSpacing w:w="15" w:type="dxa"/>
                <w:jc w:val="right"/>
              </w:trPr>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20</w:t>
                  </w:r>
                </w:p>
              </w:tc>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3</w:t>
                  </w:r>
                </w:p>
              </w:tc>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3</w:t>
                  </w:r>
                </w:p>
              </w:tc>
            </w:tr>
            <w:tr w:rsidR="00545E86" w:rsidRPr="00545E86">
              <w:trPr>
                <w:tblCellSpacing w:w="15" w:type="dxa"/>
                <w:jc w:val="right"/>
              </w:trPr>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1</w:t>
                  </w:r>
                </w:p>
              </w:tc>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2</w:t>
                  </w:r>
                </w:p>
              </w:tc>
              <w:tc>
                <w:tcPr>
                  <w:tcW w:w="0" w:type="auto"/>
                  <w:shd w:val="clear" w:color="auto" w:fill="E0E0E0"/>
                  <w:vAlign w:val="center"/>
                  <w:hideMark/>
                </w:tcPr>
                <w:p w:rsidR="00545E86" w:rsidRPr="00545E86" w:rsidRDefault="00545E86" w:rsidP="00545E86">
                  <w:pPr>
                    <w:spacing w:after="0" w:line="240" w:lineRule="auto"/>
                    <w:jc w:val="center"/>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3</w:t>
                  </w:r>
                </w:p>
              </w:tc>
            </w:tr>
          </w:tbl>
          <w:p w:rsidR="00545E86" w:rsidRPr="00545E86" w:rsidRDefault="00545E86" w:rsidP="00545E8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w:t>
            </w:r>
          </w:p>
        </w:tc>
        <w:tc>
          <w:tcPr>
            <w:tcW w:w="0" w:type="auto"/>
            <w:hideMark/>
          </w:tcPr>
          <w:p w:rsidR="00545E86" w:rsidRPr="00545E86" w:rsidRDefault="00545E86" w:rsidP="00545E86">
            <w:pPr>
              <w:spacing w:before="100" w:beforeAutospacing="1" w:after="100" w:afterAutospacing="1"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501"/>
            </w:tblGrid>
            <w:tr w:rsidR="00545E86" w:rsidRPr="00545E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1"/>
                  </w:tblGrid>
                  <w:tr w:rsidR="00545E86" w:rsidRPr="00545E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304"/>
                        </w:tblGrid>
                        <w:tr w:rsidR="00545E86" w:rsidRPr="00545E86">
                          <w:trPr>
                            <w:tblCellSpacing w:w="30" w:type="dxa"/>
                          </w:trPr>
                          <w:tc>
                            <w:tcPr>
                              <w:tcW w:w="0" w:type="auto"/>
                              <w:shd w:val="clear" w:color="auto" w:fill="C0D0C0"/>
                              <w:noWrap/>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   </w:t>
                              </w:r>
                            </w:p>
                          </w:tc>
                          <w:tc>
                            <w:tcPr>
                              <w:tcW w:w="0" w:type="auto"/>
                              <w:noWrap/>
                              <w:vAlign w:val="center"/>
                              <w:hideMark/>
                            </w:tcPr>
                            <w:p w:rsidR="00545E86" w:rsidRPr="00545E86" w:rsidRDefault="00545E86" w:rsidP="00545E86">
                              <w:pPr>
                                <w:spacing w:after="0" w:line="240" w:lineRule="auto"/>
                                <w:rPr>
                                  <w:rFonts w:ascii="MS Sans Serif" w:eastAsia="Times New Roman" w:hAnsi="MS Sans Serif" w:cs="Times New Roman"/>
                                  <w:sz w:val="15"/>
                                  <w:szCs w:val="15"/>
                                  <w:lang w:eastAsia="it-IT"/>
                                </w:rPr>
                              </w:pPr>
                              <w:r w:rsidRPr="00545E86">
                                <w:rPr>
                                  <w:rFonts w:ascii="MS Sans Serif" w:eastAsia="Times New Roman" w:hAnsi="MS Sans Serif" w:cs="Times New Roman"/>
                                  <w:sz w:val="15"/>
                                  <w:szCs w:val="15"/>
                                  <w:lang w:eastAsia="it-IT"/>
                                </w:rPr>
                                <w:t>d10</w:t>
                              </w:r>
                            </w:p>
                          </w:tc>
                        </w:tr>
                      </w:tbl>
                      <w:p w:rsidR="00545E86" w:rsidRPr="00545E86" w:rsidRDefault="00545E86" w:rsidP="00545E86">
                        <w:pPr>
                          <w:spacing w:after="0" w:line="240" w:lineRule="auto"/>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rPr>
                      <w:rFonts w:ascii="MS Sans Serif" w:eastAsia="Times New Roman" w:hAnsi="MS Sans Serif" w:cs="Times New Roman"/>
                      <w:sz w:val="15"/>
                      <w:szCs w:val="15"/>
                      <w:lang w:eastAsia="it-IT"/>
                    </w:rPr>
                  </w:pPr>
                </w:p>
              </w:tc>
            </w:tr>
          </w:tbl>
          <w:p w:rsidR="00545E86" w:rsidRPr="00545E86" w:rsidRDefault="00545E86" w:rsidP="00545E86">
            <w:pPr>
              <w:spacing w:after="0" w:line="240" w:lineRule="auto"/>
              <w:rPr>
                <w:rFonts w:ascii="Times New Roman" w:eastAsia="Times New Roman" w:hAnsi="Times New Roman" w:cs="Times New Roman"/>
                <w:sz w:val="24"/>
                <w:szCs w:val="24"/>
                <w:lang w:eastAsia="it-IT"/>
              </w:rPr>
            </w:pPr>
          </w:p>
        </w:tc>
      </w:tr>
    </w:tbl>
    <w:p w:rsidR="00545E86" w:rsidRPr="00AA0E26" w:rsidRDefault="00545E86" w:rsidP="00855E89">
      <w:pPr>
        <w:rPr>
          <w:rFonts w:ascii="Times New Roman" w:hAnsi="Times New Roman" w:cs="Times New Roman"/>
        </w:rPr>
      </w:pPr>
    </w:p>
    <w:p w:rsidR="00AA0E26" w:rsidRDefault="00AA0E26" w:rsidP="00855E89">
      <w:pPr>
        <w:rPr>
          <w:rFonts w:ascii="Times New Roman" w:hAnsi="Times New Roman" w:cs="Times New Roman"/>
          <w:b/>
        </w:rPr>
      </w:pPr>
    </w:p>
    <w:p w:rsidR="003F3CC8" w:rsidRDefault="003F3CC8" w:rsidP="00855E89">
      <w:pPr>
        <w:rPr>
          <w:rFonts w:ascii="Times New Roman" w:hAnsi="Times New Roman" w:cs="Times New Roman"/>
          <w:b/>
        </w:rPr>
      </w:pPr>
    </w:p>
    <w:p w:rsidR="003F3CC8" w:rsidRDefault="008E7D08" w:rsidP="00855E89">
      <w:pPr>
        <w:rPr>
          <w:rFonts w:ascii="Times New Roman" w:hAnsi="Times New Roman" w:cs="Times New Roman"/>
        </w:rPr>
      </w:pPr>
      <w:r>
        <w:rPr>
          <w:rFonts w:ascii="Times New Roman" w:hAnsi="Times New Roman" w:cs="Times New Roman"/>
        </w:rPr>
        <w:lastRenderedPageBreak/>
        <w:t>VARIABILE 11.1</w:t>
      </w:r>
      <w:r w:rsidR="003F3CC8">
        <w:rPr>
          <w:rFonts w:ascii="Times New Roman" w:hAnsi="Times New Roman" w:cs="Times New Roman"/>
        </w:rPr>
        <w:t xml:space="preserve">: </w:t>
      </w:r>
      <w:r>
        <w:rPr>
          <w:rFonts w:ascii="Times New Roman" w:hAnsi="Times New Roman" w:cs="Times New Roman"/>
        </w:rPr>
        <w:t xml:space="preserve">ESULTI IN CASO </w:t>
      </w:r>
      <w:proofErr w:type="spellStart"/>
      <w:r>
        <w:rPr>
          <w:rFonts w:ascii="Times New Roman" w:hAnsi="Times New Roman" w:cs="Times New Roman"/>
        </w:rPr>
        <w:t>DI</w:t>
      </w:r>
      <w:proofErr w:type="spellEnd"/>
      <w:r>
        <w:rPr>
          <w:rFonts w:ascii="Times New Roman" w:hAnsi="Times New Roman" w:cs="Times New Roman"/>
        </w:rPr>
        <w:t xml:space="preserve"> VITTORIA?</w:t>
      </w:r>
    </w:p>
    <w:tbl>
      <w:tblPr>
        <w:tblW w:w="0" w:type="auto"/>
        <w:tblCellSpacing w:w="15" w:type="dxa"/>
        <w:tblCellMar>
          <w:top w:w="15" w:type="dxa"/>
          <w:left w:w="15" w:type="dxa"/>
          <w:bottom w:w="15" w:type="dxa"/>
          <w:right w:w="15" w:type="dxa"/>
        </w:tblCellMar>
        <w:tblLook w:val="04A0"/>
      </w:tblPr>
      <w:tblGrid>
        <w:gridCol w:w="4437"/>
        <w:gridCol w:w="4455"/>
        <w:gridCol w:w="178"/>
        <w:gridCol w:w="658"/>
      </w:tblGrid>
      <w:tr w:rsidR="008E7D08" w:rsidRPr="008E7D08" w:rsidTr="008E7D08">
        <w:trPr>
          <w:tblCellSpacing w:w="15" w:type="dxa"/>
        </w:trPr>
        <w:tc>
          <w:tcPr>
            <w:tcW w:w="0" w:type="auto"/>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Distribuzione di frequenza:</w:t>
            </w:r>
            <w:r w:rsidRPr="008E7D08">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0 = persone che non hanno selezionato tale opzione</w:t>
            </w:r>
            <w:r>
              <w:rPr>
                <w:rFonts w:ascii="MS Sans Serif" w:eastAsia="Times New Roman" w:hAnsi="MS Sans Serif" w:cs="Times New Roman"/>
                <w:b/>
                <w:bCs/>
                <w:sz w:val="15"/>
                <w:szCs w:val="15"/>
                <w:lang w:eastAsia="it-IT"/>
              </w:rPr>
              <w:br/>
              <w:t xml:space="preserve">                          1 = persone che hanno selezionato </w:t>
            </w:r>
            <w:r>
              <w:rPr>
                <w:rFonts w:ascii="MS Sans Serif" w:eastAsia="Times New Roman" w:hAnsi="MS Sans Serif" w:cs="Times New Roman" w:hint="eastAsia"/>
                <w:b/>
                <w:bCs/>
                <w:sz w:val="15"/>
                <w:szCs w:val="15"/>
                <w:lang w:eastAsia="it-IT"/>
              </w:rPr>
              <w:t>questa</w:t>
            </w:r>
            <w:r>
              <w:rPr>
                <w:rFonts w:ascii="MS Sans Serif" w:eastAsia="Times New Roman" w:hAnsi="MS Sans Serif" w:cs="Times New Roman"/>
                <w:b/>
                <w:bCs/>
                <w:sz w:val="15"/>
                <w:szCs w:val="15"/>
                <w:lang w:eastAsia="it-IT"/>
              </w:rPr>
              <w:t xml:space="preserve">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1"/>
            </w:tblGrid>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Frequenza</w:t>
                  </w:r>
                  <w:r w:rsidRPr="008E7D0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proofErr w:type="spellStart"/>
                  <w:r w:rsidRPr="008E7D08">
                    <w:rPr>
                      <w:rFonts w:ascii="MS Sans Serif" w:eastAsia="Times New Roman" w:hAnsi="MS Sans Serif" w:cs="Times New Roman"/>
                      <w:sz w:val="15"/>
                      <w:szCs w:val="15"/>
                      <w:lang w:eastAsia="it-IT"/>
                    </w:rPr>
                    <w:t>Percent</w:t>
                  </w:r>
                  <w:proofErr w:type="spellEnd"/>
                  <w:r w:rsidRPr="008E7D08">
                    <w:rPr>
                      <w:rFonts w:ascii="MS Sans Serif" w:eastAsia="Times New Roman" w:hAnsi="MS Sans Serif" w:cs="Times New Roman"/>
                      <w:sz w:val="15"/>
                      <w:szCs w:val="15"/>
                      <w:lang w:eastAsia="it-IT"/>
                    </w:rPr>
                    <w:t>.</w:t>
                  </w:r>
                  <w:r w:rsidRPr="008E7D0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Frequenza</w:t>
                  </w:r>
                  <w:r w:rsidRPr="008E7D0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proofErr w:type="spellStart"/>
                  <w:r w:rsidRPr="008E7D08">
                    <w:rPr>
                      <w:rFonts w:ascii="MS Sans Serif" w:eastAsia="Times New Roman" w:hAnsi="MS Sans Serif" w:cs="Times New Roman"/>
                      <w:sz w:val="15"/>
                      <w:szCs w:val="15"/>
                      <w:lang w:eastAsia="it-IT"/>
                    </w:rPr>
                    <w:t>Percent</w:t>
                  </w:r>
                  <w:proofErr w:type="spellEnd"/>
                  <w:r w:rsidRPr="008E7D08">
                    <w:rPr>
                      <w:rFonts w:ascii="MS Sans Serif" w:eastAsia="Times New Roman" w:hAnsi="MS Sans Serif" w:cs="Times New Roman"/>
                      <w:sz w:val="15"/>
                      <w:szCs w:val="15"/>
                      <w:lang w:eastAsia="it-IT"/>
                    </w:rPr>
                    <w:t>.</w:t>
                  </w:r>
                  <w:r w:rsidRPr="008E7D0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xml:space="preserve">Int. </w:t>
                  </w:r>
                  <w:proofErr w:type="spellStart"/>
                  <w:r w:rsidRPr="008E7D08">
                    <w:rPr>
                      <w:rFonts w:ascii="MS Sans Serif" w:eastAsia="Times New Roman" w:hAnsi="MS Sans Serif" w:cs="Times New Roman"/>
                      <w:sz w:val="15"/>
                      <w:szCs w:val="15"/>
                      <w:lang w:eastAsia="it-IT"/>
                    </w:rPr>
                    <w:t>Fid</w:t>
                  </w:r>
                  <w:proofErr w:type="spellEnd"/>
                  <w:r w:rsidRPr="008E7D08">
                    <w:rPr>
                      <w:rFonts w:ascii="MS Sans Serif" w:eastAsia="Times New Roman" w:hAnsi="MS Sans Serif" w:cs="Times New Roman"/>
                      <w:sz w:val="15"/>
                      <w:szCs w:val="15"/>
                      <w:lang w:eastAsia="it-IT"/>
                    </w:rPr>
                    <w:t>. 95%</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28%:69%</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31%:72%</w:t>
                  </w:r>
                </w:p>
              </w:tc>
            </w:tr>
          </w:tbl>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br/>
            </w:r>
            <w:r w:rsidRPr="008E7D08">
              <w:rPr>
                <w:rFonts w:ascii="MS Sans Serif" w:eastAsia="Times New Roman" w:hAnsi="MS Sans Serif" w:cs="Times New Roman"/>
                <w:b/>
                <w:bCs/>
                <w:sz w:val="15"/>
                <w:szCs w:val="15"/>
                <w:lang w:eastAsia="it-IT"/>
              </w:rPr>
              <w:t>Campione</w:t>
            </w:r>
            <w:r w:rsidRPr="008E7D08">
              <w:rPr>
                <w:rFonts w:ascii="MS Sans Serif" w:eastAsia="Times New Roman" w:hAnsi="MS Sans Serif" w:cs="Times New Roman"/>
                <w:sz w:val="15"/>
                <w:szCs w:val="15"/>
                <w:lang w:eastAsia="it-IT"/>
              </w:rPr>
              <w:t>:</w:t>
            </w:r>
            <w:r w:rsidRPr="008E7D08">
              <w:rPr>
                <w:rFonts w:ascii="MS Sans Serif" w:eastAsia="Times New Roman" w:hAnsi="MS Sans Serif" w:cs="Times New Roman"/>
                <w:sz w:val="15"/>
                <w:szCs w:val="15"/>
                <w:lang w:eastAsia="it-IT"/>
              </w:rPr>
              <w:br/>
              <w:t xml:space="preserve">Numero di </w:t>
            </w:r>
            <w:proofErr w:type="spellStart"/>
            <w:r w:rsidRPr="008E7D08">
              <w:rPr>
                <w:rFonts w:ascii="MS Sans Serif" w:eastAsia="Times New Roman" w:hAnsi="MS Sans Serif" w:cs="Times New Roman"/>
                <w:sz w:val="15"/>
                <w:szCs w:val="15"/>
                <w:lang w:eastAsia="it-IT"/>
              </w:rPr>
              <w:t>casi=</w:t>
            </w:r>
            <w:proofErr w:type="spellEnd"/>
            <w:r w:rsidRPr="008E7D08">
              <w:rPr>
                <w:rFonts w:ascii="MS Sans Serif" w:eastAsia="Times New Roman" w:hAnsi="MS Sans Serif" w:cs="Times New Roman"/>
                <w:sz w:val="15"/>
                <w:szCs w:val="15"/>
                <w:lang w:eastAsia="it-IT"/>
              </w:rPr>
              <w:t xml:space="preserve"> 29</w:t>
            </w:r>
            <w:r w:rsidRPr="008E7D08">
              <w:rPr>
                <w:rFonts w:ascii="MS Sans Serif" w:eastAsia="Times New Roman" w:hAnsi="MS Sans Serif" w:cs="Times New Roman"/>
                <w:sz w:val="15"/>
                <w:szCs w:val="15"/>
                <w:lang w:eastAsia="it-IT"/>
              </w:rPr>
              <w:br/>
              <w:t>Indici di tendenza centrale:</w:t>
            </w:r>
            <w:r w:rsidRPr="008E7D08">
              <w:rPr>
                <w:rFonts w:ascii="MS Sans Serif" w:eastAsia="Times New Roman" w:hAnsi="MS Sans Serif" w:cs="Times New Roman"/>
                <w:sz w:val="15"/>
                <w:szCs w:val="15"/>
                <w:lang w:eastAsia="it-IT"/>
              </w:rPr>
              <w:br/>
              <w:t>  Moda = 1</w:t>
            </w:r>
            <w:r w:rsidRPr="008E7D08">
              <w:rPr>
                <w:rFonts w:ascii="MS Sans Serif" w:eastAsia="Times New Roman" w:hAnsi="MS Sans Serif" w:cs="Times New Roman"/>
                <w:sz w:val="15"/>
                <w:szCs w:val="15"/>
                <w:lang w:eastAsia="it-IT"/>
              </w:rPr>
              <w:br/>
              <w:t>  Mediana = 1</w:t>
            </w:r>
            <w:r w:rsidRPr="008E7D08">
              <w:rPr>
                <w:rFonts w:ascii="MS Sans Serif" w:eastAsia="Times New Roman" w:hAnsi="MS Sans Serif" w:cs="Times New Roman"/>
                <w:sz w:val="15"/>
                <w:szCs w:val="15"/>
                <w:lang w:eastAsia="it-IT"/>
              </w:rPr>
              <w:br/>
              <w:t>  Media = 0.52</w:t>
            </w:r>
            <w:r w:rsidRPr="008E7D08">
              <w:rPr>
                <w:rFonts w:ascii="MS Sans Serif" w:eastAsia="Times New Roman" w:hAnsi="MS Sans Serif" w:cs="Times New Roman"/>
                <w:sz w:val="15"/>
                <w:szCs w:val="15"/>
                <w:lang w:eastAsia="it-IT"/>
              </w:rPr>
              <w:br/>
              <w:t>Indici di dispersione:</w:t>
            </w:r>
            <w:r w:rsidRPr="008E7D08">
              <w:rPr>
                <w:rFonts w:ascii="MS Sans Serif" w:eastAsia="Times New Roman" w:hAnsi="MS Sans Serif" w:cs="Times New Roman"/>
                <w:sz w:val="15"/>
                <w:szCs w:val="15"/>
                <w:lang w:eastAsia="it-IT"/>
              </w:rPr>
              <w:br/>
              <w:t>  Squilibrio = 0.5</w:t>
            </w:r>
            <w:r w:rsidRPr="008E7D08">
              <w:rPr>
                <w:rFonts w:ascii="MS Sans Serif" w:eastAsia="Times New Roman" w:hAnsi="MS Sans Serif" w:cs="Times New Roman"/>
                <w:sz w:val="15"/>
                <w:szCs w:val="15"/>
                <w:lang w:eastAsia="it-IT"/>
              </w:rPr>
              <w:br/>
              <w:t>  Campo di variazione = 1</w:t>
            </w:r>
            <w:r w:rsidRPr="008E7D08">
              <w:rPr>
                <w:rFonts w:ascii="MS Sans Serif" w:eastAsia="Times New Roman" w:hAnsi="MS Sans Serif" w:cs="Times New Roman"/>
                <w:sz w:val="15"/>
                <w:szCs w:val="15"/>
                <w:lang w:eastAsia="it-IT"/>
              </w:rPr>
              <w:br/>
              <w:t xml:space="preserve">  Differenza </w:t>
            </w:r>
            <w:proofErr w:type="spellStart"/>
            <w:r w:rsidRPr="008E7D08">
              <w:rPr>
                <w:rFonts w:ascii="MS Sans Serif" w:eastAsia="Times New Roman" w:hAnsi="MS Sans Serif" w:cs="Times New Roman"/>
                <w:sz w:val="15"/>
                <w:szCs w:val="15"/>
                <w:lang w:eastAsia="it-IT"/>
              </w:rPr>
              <w:t>interquartilica</w:t>
            </w:r>
            <w:proofErr w:type="spellEnd"/>
            <w:r w:rsidRPr="008E7D08">
              <w:rPr>
                <w:rFonts w:ascii="MS Sans Serif" w:eastAsia="Times New Roman" w:hAnsi="MS Sans Serif" w:cs="Times New Roman"/>
                <w:sz w:val="15"/>
                <w:szCs w:val="15"/>
                <w:lang w:eastAsia="it-IT"/>
              </w:rPr>
              <w:t xml:space="preserve"> = 1</w:t>
            </w:r>
            <w:r w:rsidRPr="008E7D08">
              <w:rPr>
                <w:rFonts w:ascii="MS Sans Serif" w:eastAsia="Times New Roman" w:hAnsi="MS Sans Serif" w:cs="Times New Roman"/>
                <w:sz w:val="15"/>
                <w:szCs w:val="15"/>
                <w:lang w:eastAsia="it-IT"/>
              </w:rPr>
              <w:br/>
              <w:t>  Scarto tipo = 0.5</w:t>
            </w:r>
            <w:r w:rsidRPr="008E7D08">
              <w:rPr>
                <w:rFonts w:ascii="MS Sans Serif" w:eastAsia="Times New Roman" w:hAnsi="MS Sans Serif" w:cs="Times New Roman"/>
                <w:sz w:val="15"/>
                <w:szCs w:val="15"/>
                <w:lang w:eastAsia="it-IT"/>
              </w:rPr>
              <w:br/>
              <w:t>Indici di forma:</w:t>
            </w:r>
            <w:r w:rsidRPr="008E7D08">
              <w:rPr>
                <w:rFonts w:ascii="MS Sans Serif" w:eastAsia="Times New Roman" w:hAnsi="MS Sans Serif" w:cs="Times New Roman"/>
                <w:sz w:val="15"/>
                <w:szCs w:val="15"/>
                <w:lang w:eastAsia="it-IT"/>
              </w:rPr>
              <w:br/>
              <w:t>  Asimmetria = -0.07</w:t>
            </w:r>
            <w:r w:rsidRPr="008E7D08">
              <w:rPr>
                <w:rFonts w:ascii="MS Sans Serif" w:eastAsia="Times New Roman" w:hAnsi="MS Sans Serif" w:cs="Times New Roman"/>
                <w:sz w:val="15"/>
                <w:szCs w:val="15"/>
                <w:lang w:eastAsia="it-IT"/>
              </w:rPr>
              <w:br/>
              <w:t>  </w:t>
            </w:r>
            <w:proofErr w:type="spellStart"/>
            <w:r w:rsidRPr="008E7D08">
              <w:rPr>
                <w:rFonts w:ascii="MS Sans Serif" w:eastAsia="Times New Roman" w:hAnsi="MS Sans Serif" w:cs="Times New Roman"/>
                <w:sz w:val="15"/>
                <w:szCs w:val="15"/>
                <w:lang w:eastAsia="it-IT"/>
              </w:rPr>
              <w:t>Curtosi</w:t>
            </w:r>
            <w:proofErr w:type="spellEnd"/>
            <w:r w:rsidRPr="008E7D08">
              <w:rPr>
                <w:rFonts w:ascii="MS Sans Serif" w:eastAsia="Times New Roman" w:hAnsi="MS Sans Serif" w:cs="Times New Roman"/>
                <w:sz w:val="15"/>
                <w:szCs w:val="15"/>
                <w:lang w:eastAsia="it-IT"/>
              </w:rPr>
              <w:t xml:space="preserve"> = -2</w:t>
            </w:r>
          </w:p>
          <w:p w:rsidR="008E7D08" w:rsidRPr="008E7D08" w:rsidRDefault="008E7D08" w:rsidP="008E7D08">
            <w:pPr>
              <w:spacing w:before="100" w:beforeAutospacing="1" w:after="100" w:afterAutospacing="1"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Popolazione</w:t>
            </w:r>
            <w:r w:rsidRPr="008E7D0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40"/>
            </w:tblGrid>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xml:space="preserve">Int. </w:t>
                  </w:r>
                  <w:proofErr w:type="spellStart"/>
                  <w:r w:rsidRPr="008E7D08">
                    <w:rPr>
                      <w:rFonts w:ascii="MS Sans Serif" w:eastAsia="Times New Roman" w:hAnsi="MS Sans Serif" w:cs="Times New Roman"/>
                      <w:sz w:val="15"/>
                      <w:szCs w:val="15"/>
                      <w:lang w:eastAsia="it-IT"/>
                    </w:rPr>
                    <w:t>Fid</w:t>
                  </w:r>
                  <w:proofErr w:type="spellEnd"/>
                  <w:r w:rsidRPr="008E7D08">
                    <w:rPr>
                      <w:rFonts w:ascii="MS Sans Serif" w:eastAsia="Times New Roman" w:hAnsi="MS Sans Serif" w:cs="Times New Roman"/>
                      <w:sz w:val="15"/>
                      <w:szCs w:val="15"/>
                      <w:lang w:eastAsia="it-IT"/>
                    </w:rPr>
                    <w:t>. 95%</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da 0.33 a 0.71</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da 0.4 a 0.68</w:t>
                  </w:r>
                </w:p>
              </w:tc>
            </w:tr>
          </w:tbl>
          <w:p w:rsidR="008E7D08" w:rsidRPr="008E7D08" w:rsidRDefault="008E7D08" w:rsidP="008E7D08">
            <w:pPr>
              <w:spacing w:before="100" w:beforeAutospacing="1" w:after="100" w:afterAutospacing="1"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br/>
              <w:t xml:space="preserve">Probabilità di normalità della distribuzione (test di </w:t>
            </w:r>
            <w:proofErr w:type="spellStart"/>
            <w:r w:rsidRPr="008E7D08">
              <w:rPr>
                <w:rFonts w:ascii="MS Sans Serif" w:eastAsia="Times New Roman" w:hAnsi="MS Sans Serif" w:cs="Times New Roman"/>
                <w:sz w:val="15"/>
                <w:szCs w:val="15"/>
                <w:lang w:eastAsia="it-IT"/>
              </w:rPr>
              <w:t>Jarque-Bera</w:t>
            </w:r>
            <w:proofErr w:type="spellEnd"/>
            <w:r w:rsidRPr="008E7D08">
              <w:rPr>
                <w:rFonts w:ascii="MS Sans Serif" w:eastAsia="Times New Roman" w:hAnsi="MS Sans Serif" w:cs="Times New Roman"/>
                <w:sz w:val="15"/>
                <w:szCs w:val="15"/>
                <w:lang w:eastAsia="it-IT"/>
              </w:rPr>
              <w:t>): 0.089</w:t>
            </w:r>
          </w:p>
        </w:tc>
        <w:tc>
          <w:tcPr>
            <w:tcW w:w="4500" w:type="dxa"/>
            <w:hideMark/>
          </w:tcPr>
          <w:p w:rsidR="008E7D08" w:rsidRPr="008E7D08" w:rsidRDefault="008E7D08" w:rsidP="008E7D08">
            <w:pPr>
              <w:spacing w:before="100" w:beforeAutospacing="1" w:after="100" w:afterAutospacing="1" w:line="240" w:lineRule="auto"/>
              <w:jc w:val="right"/>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8E7D08" w:rsidRPr="008E7D0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E7D08" w:rsidRPr="008E7D08">
                    <w:trPr>
                      <w:tblCellSpacing w:w="0" w:type="dxa"/>
                      <w:jc w:val="center"/>
                    </w:trPr>
                    <w:tc>
                      <w:tcPr>
                        <w:tcW w:w="0" w:type="auto"/>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48%</w:t>
                        </w:r>
                      </w:p>
                    </w:tc>
                  </w:tr>
                  <w:tr w:rsidR="008E7D08" w:rsidRPr="008E7D08">
                    <w:trPr>
                      <w:trHeight w:val="720"/>
                      <w:tblCellSpacing w:w="0" w:type="dxa"/>
                      <w:jc w:val="center"/>
                    </w:trPr>
                    <w:tc>
                      <w:tcPr>
                        <w:tcW w:w="0" w:type="auto"/>
                        <w:shd w:val="clear" w:color="auto" w:fill="C0D0C0"/>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E7D08" w:rsidRPr="008E7D08">
                    <w:trPr>
                      <w:tblCellSpacing w:w="0" w:type="dxa"/>
                      <w:jc w:val="center"/>
                    </w:trPr>
                    <w:tc>
                      <w:tcPr>
                        <w:tcW w:w="0" w:type="auto"/>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52%</w:t>
                        </w:r>
                      </w:p>
                    </w:tc>
                  </w:tr>
                  <w:tr w:rsidR="008E7D08" w:rsidRPr="008E7D08">
                    <w:trPr>
                      <w:trHeight w:val="780"/>
                      <w:tblCellSpacing w:w="0" w:type="dxa"/>
                      <w:jc w:val="center"/>
                    </w:trPr>
                    <w:tc>
                      <w:tcPr>
                        <w:tcW w:w="0" w:type="auto"/>
                        <w:shd w:val="clear" w:color="auto" w:fill="C0D0C0"/>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r>
            <w:tr w:rsidR="008E7D08" w:rsidRPr="008E7D08">
              <w:trPr>
                <w:tblCellSpacing w:w="15" w:type="dxa"/>
                <w:jc w:val="right"/>
              </w:trPr>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14</w:t>
                  </w:r>
                </w:p>
              </w:tc>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15</w:t>
                  </w:r>
                </w:p>
              </w:tc>
            </w:tr>
            <w:tr w:rsidR="008E7D08" w:rsidRPr="008E7D08">
              <w:trPr>
                <w:tblCellSpacing w:w="15" w:type="dxa"/>
                <w:jc w:val="right"/>
              </w:trPr>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0</w:t>
                  </w:r>
                </w:p>
              </w:tc>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w:t>
                  </w:r>
                </w:p>
              </w:tc>
            </w:tr>
          </w:tbl>
          <w:p w:rsidR="008E7D08" w:rsidRPr="008E7D08" w:rsidRDefault="008E7D08" w:rsidP="008E7D0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w:t>
            </w:r>
          </w:p>
        </w:tc>
        <w:tc>
          <w:tcPr>
            <w:tcW w:w="0" w:type="auto"/>
            <w:hideMark/>
          </w:tcPr>
          <w:p w:rsidR="008E7D08" w:rsidRPr="008E7D08" w:rsidRDefault="008E7D08" w:rsidP="008E7D08">
            <w:pPr>
              <w:spacing w:before="100" w:beforeAutospacing="1" w:after="100" w:afterAutospacing="1"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583"/>
            </w:tblGrid>
            <w:tr w:rsidR="008E7D08" w:rsidRPr="008E7D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3"/>
                  </w:tblGrid>
                  <w:tr w:rsidR="008E7D08" w:rsidRPr="008E7D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386"/>
                        </w:tblGrid>
                        <w:tr w:rsidR="008E7D08" w:rsidRPr="008E7D08">
                          <w:trPr>
                            <w:tblCellSpacing w:w="30" w:type="dxa"/>
                          </w:trPr>
                          <w:tc>
                            <w:tcPr>
                              <w:tcW w:w="0" w:type="auto"/>
                              <w:shd w:val="clear" w:color="auto" w:fill="C0D0C0"/>
                              <w:noWrap/>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w:t>
                              </w:r>
                            </w:p>
                          </w:tc>
                          <w:tc>
                            <w:tcPr>
                              <w:tcW w:w="0" w:type="auto"/>
                              <w:noWrap/>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d11_1</w:t>
                              </w:r>
                            </w:p>
                          </w:tc>
                        </w:tr>
                      </w:tbl>
                      <w:p w:rsidR="008E7D08" w:rsidRPr="008E7D08" w:rsidRDefault="008E7D08" w:rsidP="008E7D08">
                        <w:pPr>
                          <w:spacing w:after="0" w:line="240" w:lineRule="auto"/>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rPr>
                <w:rFonts w:ascii="Times New Roman" w:eastAsia="Times New Roman" w:hAnsi="Times New Roman" w:cs="Times New Roman"/>
                <w:sz w:val="24"/>
                <w:szCs w:val="24"/>
                <w:lang w:eastAsia="it-IT"/>
              </w:rPr>
            </w:pPr>
          </w:p>
        </w:tc>
      </w:tr>
    </w:tbl>
    <w:p w:rsidR="008E7D08" w:rsidRDefault="008E7D08" w:rsidP="00855E89">
      <w:pPr>
        <w:rPr>
          <w:rFonts w:ascii="Times New Roman" w:hAnsi="Times New Roman" w:cs="Times New Roman"/>
        </w:rPr>
      </w:pPr>
    </w:p>
    <w:p w:rsidR="00D969E3" w:rsidRDefault="00D969E3" w:rsidP="00855E89">
      <w:pPr>
        <w:rPr>
          <w:rFonts w:ascii="Times New Roman" w:hAnsi="Times New Roman" w:cs="Times New Roman"/>
        </w:rPr>
      </w:pPr>
    </w:p>
    <w:p w:rsidR="008E7D08" w:rsidRDefault="008E7D08" w:rsidP="00855E89">
      <w:pPr>
        <w:rPr>
          <w:rFonts w:ascii="Times New Roman" w:hAnsi="Times New Roman" w:cs="Times New Roman"/>
        </w:rPr>
      </w:pPr>
      <w:r>
        <w:rPr>
          <w:rFonts w:ascii="Times New Roman" w:hAnsi="Times New Roman" w:cs="Times New Roman"/>
        </w:rPr>
        <w:t xml:space="preserve">VARIABILE 11.2: CONTINUI A GIOCARE IN CASO </w:t>
      </w:r>
      <w:proofErr w:type="spellStart"/>
      <w:r>
        <w:rPr>
          <w:rFonts w:ascii="Times New Roman" w:hAnsi="Times New Roman" w:cs="Times New Roman"/>
        </w:rPr>
        <w:t>DI</w:t>
      </w:r>
      <w:proofErr w:type="spellEnd"/>
      <w:r>
        <w:rPr>
          <w:rFonts w:ascii="Times New Roman" w:hAnsi="Times New Roman" w:cs="Times New Roman"/>
        </w:rPr>
        <w:t xml:space="preserve"> VITTORIA?</w:t>
      </w:r>
    </w:p>
    <w:tbl>
      <w:tblPr>
        <w:tblW w:w="0" w:type="auto"/>
        <w:tblCellSpacing w:w="15" w:type="dxa"/>
        <w:tblCellMar>
          <w:top w:w="15" w:type="dxa"/>
          <w:left w:w="15" w:type="dxa"/>
          <w:bottom w:w="15" w:type="dxa"/>
          <w:right w:w="15" w:type="dxa"/>
        </w:tblCellMar>
        <w:tblLook w:val="04A0"/>
      </w:tblPr>
      <w:tblGrid>
        <w:gridCol w:w="4442"/>
        <w:gridCol w:w="4423"/>
        <w:gridCol w:w="177"/>
        <w:gridCol w:w="686"/>
      </w:tblGrid>
      <w:tr w:rsidR="008E7D08" w:rsidRPr="008E7D08" w:rsidTr="008E7D08">
        <w:trPr>
          <w:tblCellSpacing w:w="15" w:type="dxa"/>
        </w:trPr>
        <w:tc>
          <w:tcPr>
            <w:tcW w:w="0" w:type="auto"/>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Distribuzione di frequenza:</w:t>
            </w:r>
            <w:r w:rsidRPr="008E7D08">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0 = persone che non hanno selezionato tale opzione</w:t>
            </w:r>
            <w:r>
              <w:rPr>
                <w:rFonts w:ascii="MS Sans Serif" w:eastAsia="Times New Roman" w:hAnsi="MS Sans Serif" w:cs="Times New Roman"/>
                <w:b/>
                <w:bCs/>
                <w:sz w:val="15"/>
                <w:szCs w:val="15"/>
                <w:lang w:eastAsia="it-IT"/>
              </w:rPr>
              <w:br/>
              <w:t xml:space="preserve">                          1 = persone che hanno selezionato </w:t>
            </w:r>
            <w:r>
              <w:rPr>
                <w:rFonts w:ascii="MS Sans Serif" w:eastAsia="Times New Roman" w:hAnsi="MS Sans Serif" w:cs="Times New Roman" w:hint="eastAsia"/>
                <w:b/>
                <w:bCs/>
                <w:sz w:val="15"/>
                <w:szCs w:val="15"/>
                <w:lang w:eastAsia="it-IT"/>
              </w:rPr>
              <w:t>questa</w:t>
            </w:r>
            <w:r>
              <w:rPr>
                <w:rFonts w:ascii="MS Sans Serif" w:eastAsia="Times New Roman" w:hAnsi="MS Sans Serif" w:cs="Times New Roman"/>
                <w:b/>
                <w:bCs/>
                <w:sz w:val="15"/>
                <w:szCs w:val="15"/>
                <w:lang w:eastAsia="it-IT"/>
              </w:rPr>
              <w:t xml:space="preserve">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6"/>
            </w:tblGrid>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Frequenza</w:t>
                  </w:r>
                  <w:r w:rsidRPr="008E7D0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proofErr w:type="spellStart"/>
                  <w:r w:rsidRPr="008E7D08">
                    <w:rPr>
                      <w:rFonts w:ascii="MS Sans Serif" w:eastAsia="Times New Roman" w:hAnsi="MS Sans Serif" w:cs="Times New Roman"/>
                      <w:sz w:val="15"/>
                      <w:szCs w:val="15"/>
                      <w:lang w:eastAsia="it-IT"/>
                    </w:rPr>
                    <w:t>Percent</w:t>
                  </w:r>
                  <w:proofErr w:type="spellEnd"/>
                  <w:r w:rsidRPr="008E7D08">
                    <w:rPr>
                      <w:rFonts w:ascii="MS Sans Serif" w:eastAsia="Times New Roman" w:hAnsi="MS Sans Serif" w:cs="Times New Roman"/>
                      <w:sz w:val="15"/>
                      <w:szCs w:val="15"/>
                      <w:lang w:eastAsia="it-IT"/>
                    </w:rPr>
                    <w:t>.</w:t>
                  </w:r>
                  <w:r w:rsidRPr="008E7D0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Frequenza</w:t>
                  </w:r>
                  <w:r w:rsidRPr="008E7D0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proofErr w:type="spellStart"/>
                  <w:r w:rsidRPr="008E7D08">
                    <w:rPr>
                      <w:rFonts w:ascii="MS Sans Serif" w:eastAsia="Times New Roman" w:hAnsi="MS Sans Serif" w:cs="Times New Roman"/>
                      <w:sz w:val="15"/>
                      <w:szCs w:val="15"/>
                      <w:lang w:eastAsia="it-IT"/>
                    </w:rPr>
                    <w:t>Percent</w:t>
                  </w:r>
                  <w:proofErr w:type="spellEnd"/>
                  <w:r w:rsidRPr="008E7D08">
                    <w:rPr>
                      <w:rFonts w:ascii="MS Sans Serif" w:eastAsia="Times New Roman" w:hAnsi="MS Sans Serif" w:cs="Times New Roman"/>
                      <w:sz w:val="15"/>
                      <w:szCs w:val="15"/>
                      <w:lang w:eastAsia="it-IT"/>
                    </w:rPr>
                    <w:t>.</w:t>
                  </w:r>
                  <w:r w:rsidRPr="008E7D0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xml:space="preserve">Int. </w:t>
                  </w:r>
                  <w:proofErr w:type="spellStart"/>
                  <w:r w:rsidRPr="008E7D08">
                    <w:rPr>
                      <w:rFonts w:ascii="MS Sans Serif" w:eastAsia="Times New Roman" w:hAnsi="MS Sans Serif" w:cs="Times New Roman"/>
                      <w:sz w:val="15"/>
                      <w:szCs w:val="15"/>
                      <w:lang w:eastAsia="it-IT"/>
                    </w:rPr>
                    <w:t>Fid</w:t>
                  </w:r>
                  <w:proofErr w:type="spellEnd"/>
                  <w:r w:rsidRPr="008E7D08">
                    <w:rPr>
                      <w:rFonts w:ascii="MS Sans Serif" w:eastAsia="Times New Roman" w:hAnsi="MS Sans Serif" w:cs="Times New Roman"/>
                      <w:sz w:val="15"/>
                      <w:szCs w:val="15"/>
                      <w:lang w:eastAsia="it-IT"/>
                    </w:rPr>
                    <w:t>. 95%</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52%:86%</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14%:48%</w:t>
                  </w:r>
                </w:p>
              </w:tc>
            </w:tr>
          </w:tbl>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br/>
            </w:r>
            <w:r w:rsidRPr="008E7D08">
              <w:rPr>
                <w:rFonts w:ascii="MS Sans Serif" w:eastAsia="Times New Roman" w:hAnsi="MS Sans Serif" w:cs="Times New Roman"/>
                <w:b/>
                <w:bCs/>
                <w:sz w:val="15"/>
                <w:szCs w:val="15"/>
                <w:lang w:eastAsia="it-IT"/>
              </w:rPr>
              <w:t>Campione</w:t>
            </w:r>
            <w:r w:rsidRPr="008E7D08">
              <w:rPr>
                <w:rFonts w:ascii="MS Sans Serif" w:eastAsia="Times New Roman" w:hAnsi="MS Sans Serif" w:cs="Times New Roman"/>
                <w:sz w:val="15"/>
                <w:szCs w:val="15"/>
                <w:lang w:eastAsia="it-IT"/>
              </w:rPr>
              <w:t>:</w:t>
            </w:r>
            <w:r w:rsidRPr="008E7D08">
              <w:rPr>
                <w:rFonts w:ascii="MS Sans Serif" w:eastAsia="Times New Roman" w:hAnsi="MS Sans Serif" w:cs="Times New Roman"/>
                <w:sz w:val="15"/>
                <w:szCs w:val="15"/>
                <w:lang w:eastAsia="it-IT"/>
              </w:rPr>
              <w:br/>
              <w:t xml:space="preserve">Numero di </w:t>
            </w:r>
            <w:proofErr w:type="spellStart"/>
            <w:r w:rsidRPr="008E7D08">
              <w:rPr>
                <w:rFonts w:ascii="MS Sans Serif" w:eastAsia="Times New Roman" w:hAnsi="MS Sans Serif" w:cs="Times New Roman"/>
                <w:sz w:val="15"/>
                <w:szCs w:val="15"/>
                <w:lang w:eastAsia="it-IT"/>
              </w:rPr>
              <w:t>casi=</w:t>
            </w:r>
            <w:proofErr w:type="spellEnd"/>
            <w:r w:rsidRPr="008E7D08">
              <w:rPr>
                <w:rFonts w:ascii="MS Sans Serif" w:eastAsia="Times New Roman" w:hAnsi="MS Sans Serif" w:cs="Times New Roman"/>
                <w:sz w:val="15"/>
                <w:szCs w:val="15"/>
                <w:lang w:eastAsia="it-IT"/>
              </w:rPr>
              <w:t xml:space="preserve"> 29</w:t>
            </w:r>
            <w:r w:rsidRPr="008E7D08">
              <w:rPr>
                <w:rFonts w:ascii="MS Sans Serif" w:eastAsia="Times New Roman" w:hAnsi="MS Sans Serif" w:cs="Times New Roman"/>
                <w:sz w:val="15"/>
                <w:szCs w:val="15"/>
                <w:lang w:eastAsia="it-IT"/>
              </w:rPr>
              <w:br/>
              <w:t>Indici di tendenza centrale:</w:t>
            </w:r>
            <w:r w:rsidRPr="008E7D08">
              <w:rPr>
                <w:rFonts w:ascii="MS Sans Serif" w:eastAsia="Times New Roman" w:hAnsi="MS Sans Serif" w:cs="Times New Roman"/>
                <w:sz w:val="15"/>
                <w:szCs w:val="15"/>
                <w:lang w:eastAsia="it-IT"/>
              </w:rPr>
              <w:br/>
              <w:t>  Moda = 0</w:t>
            </w:r>
            <w:r w:rsidRPr="008E7D08">
              <w:rPr>
                <w:rFonts w:ascii="MS Sans Serif" w:eastAsia="Times New Roman" w:hAnsi="MS Sans Serif" w:cs="Times New Roman"/>
                <w:sz w:val="15"/>
                <w:szCs w:val="15"/>
                <w:lang w:eastAsia="it-IT"/>
              </w:rPr>
              <w:br/>
              <w:t>  Mediana = 0</w:t>
            </w:r>
            <w:r w:rsidRPr="008E7D08">
              <w:rPr>
                <w:rFonts w:ascii="MS Sans Serif" w:eastAsia="Times New Roman" w:hAnsi="MS Sans Serif" w:cs="Times New Roman"/>
                <w:sz w:val="15"/>
                <w:szCs w:val="15"/>
                <w:lang w:eastAsia="it-IT"/>
              </w:rPr>
              <w:br/>
              <w:t>  Media = 0.31</w:t>
            </w:r>
            <w:r w:rsidRPr="008E7D08">
              <w:rPr>
                <w:rFonts w:ascii="MS Sans Serif" w:eastAsia="Times New Roman" w:hAnsi="MS Sans Serif" w:cs="Times New Roman"/>
                <w:sz w:val="15"/>
                <w:szCs w:val="15"/>
                <w:lang w:eastAsia="it-IT"/>
              </w:rPr>
              <w:br/>
              <w:t>Indici di dispersione:</w:t>
            </w:r>
            <w:r w:rsidRPr="008E7D08">
              <w:rPr>
                <w:rFonts w:ascii="MS Sans Serif" w:eastAsia="Times New Roman" w:hAnsi="MS Sans Serif" w:cs="Times New Roman"/>
                <w:sz w:val="15"/>
                <w:szCs w:val="15"/>
                <w:lang w:eastAsia="it-IT"/>
              </w:rPr>
              <w:br/>
              <w:t>  Squilibrio = 0.57</w:t>
            </w:r>
            <w:r w:rsidRPr="008E7D08">
              <w:rPr>
                <w:rFonts w:ascii="MS Sans Serif" w:eastAsia="Times New Roman" w:hAnsi="MS Sans Serif" w:cs="Times New Roman"/>
                <w:sz w:val="15"/>
                <w:szCs w:val="15"/>
                <w:lang w:eastAsia="it-IT"/>
              </w:rPr>
              <w:br/>
              <w:t>  Campo di variazione = 1</w:t>
            </w:r>
            <w:r w:rsidRPr="008E7D08">
              <w:rPr>
                <w:rFonts w:ascii="MS Sans Serif" w:eastAsia="Times New Roman" w:hAnsi="MS Sans Serif" w:cs="Times New Roman"/>
                <w:sz w:val="15"/>
                <w:szCs w:val="15"/>
                <w:lang w:eastAsia="it-IT"/>
              </w:rPr>
              <w:br/>
              <w:t xml:space="preserve">  Differenza </w:t>
            </w:r>
            <w:proofErr w:type="spellStart"/>
            <w:r w:rsidRPr="008E7D08">
              <w:rPr>
                <w:rFonts w:ascii="MS Sans Serif" w:eastAsia="Times New Roman" w:hAnsi="MS Sans Serif" w:cs="Times New Roman"/>
                <w:sz w:val="15"/>
                <w:szCs w:val="15"/>
                <w:lang w:eastAsia="it-IT"/>
              </w:rPr>
              <w:t>interquartilica</w:t>
            </w:r>
            <w:proofErr w:type="spellEnd"/>
            <w:r w:rsidRPr="008E7D08">
              <w:rPr>
                <w:rFonts w:ascii="MS Sans Serif" w:eastAsia="Times New Roman" w:hAnsi="MS Sans Serif" w:cs="Times New Roman"/>
                <w:sz w:val="15"/>
                <w:szCs w:val="15"/>
                <w:lang w:eastAsia="it-IT"/>
              </w:rPr>
              <w:t xml:space="preserve"> = 1</w:t>
            </w:r>
            <w:r w:rsidRPr="008E7D08">
              <w:rPr>
                <w:rFonts w:ascii="MS Sans Serif" w:eastAsia="Times New Roman" w:hAnsi="MS Sans Serif" w:cs="Times New Roman"/>
                <w:sz w:val="15"/>
                <w:szCs w:val="15"/>
                <w:lang w:eastAsia="it-IT"/>
              </w:rPr>
              <w:br/>
              <w:t>  Scarto tipo = 0.46</w:t>
            </w:r>
            <w:r w:rsidRPr="008E7D08">
              <w:rPr>
                <w:rFonts w:ascii="MS Sans Serif" w:eastAsia="Times New Roman" w:hAnsi="MS Sans Serif" w:cs="Times New Roman"/>
                <w:sz w:val="15"/>
                <w:szCs w:val="15"/>
                <w:lang w:eastAsia="it-IT"/>
              </w:rPr>
              <w:br/>
              <w:t>Indici di forma:</w:t>
            </w:r>
            <w:r w:rsidRPr="008E7D08">
              <w:rPr>
                <w:rFonts w:ascii="MS Sans Serif" w:eastAsia="Times New Roman" w:hAnsi="MS Sans Serif" w:cs="Times New Roman"/>
                <w:sz w:val="15"/>
                <w:szCs w:val="15"/>
                <w:lang w:eastAsia="it-IT"/>
              </w:rPr>
              <w:br/>
              <w:t>  Asimmetria = 0.82</w:t>
            </w:r>
            <w:r w:rsidRPr="008E7D08">
              <w:rPr>
                <w:rFonts w:ascii="MS Sans Serif" w:eastAsia="Times New Roman" w:hAnsi="MS Sans Serif" w:cs="Times New Roman"/>
                <w:sz w:val="15"/>
                <w:szCs w:val="15"/>
                <w:lang w:eastAsia="it-IT"/>
              </w:rPr>
              <w:br/>
              <w:t>  </w:t>
            </w:r>
            <w:proofErr w:type="spellStart"/>
            <w:r w:rsidRPr="008E7D08">
              <w:rPr>
                <w:rFonts w:ascii="MS Sans Serif" w:eastAsia="Times New Roman" w:hAnsi="MS Sans Serif" w:cs="Times New Roman"/>
                <w:sz w:val="15"/>
                <w:szCs w:val="15"/>
                <w:lang w:eastAsia="it-IT"/>
              </w:rPr>
              <w:t>Curtosi</w:t>
            </w:r>
            <w:proofErr w:type="spellEnd"/>
            <w:r w:rsidRPr="008E7D08">
              <w:rPr>
                <w:rFonts w:ascii="MS Sans Serif" w:eastAsia="Times New Roman" w:hAnsi="MS Sans Serif" w:cs="Times New Roman"/>
                <w:sz w:val="15"/>
                <w:szCs w:val="15"/>
                <w:lang w:eastAsia="it-IT"/>
              </w:rPr>
              <w:t xml:space="preserve"> = -1.33</w:t>
            </w:r>
          </w:p>
          <w:p w:rsidR="008E7D08" w:rsidRPr="008E7D08" w:rsidRDefault="008E7D08" w:rsidP="008E7D08">
            <w:pPr>
              <w:spacing w:before="100" w:beforeAutospacing="1" w:after="100" w:afterAutospacing="1"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b/>
                <w:bCs/>
                <w:sz w:val="15"/>
                <w:szCs w:val="15"/>
                <w:lang w:eastAsia="it-IT"/>
              </w:rPr>
              <w:t>Popolazione</w:t>
            </w:r>
            <w:r w:rsidRPr="008E7D0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68"/>
            </w:tblGrid>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xml:space="preserve">Int. </w:t>
                  </w:r>
                  <w:proofErr w:type="spellStart"/>
                  <w:r w:rsidRPr="008E7D08">
                    <w:rPr>
                      <w:rFonts w:ascii="MS Sans Serif" w:eastAsia="Times New Roman" w:hAnsi="MS Sans Serif" w:cs="Times New Roman"/>
                      <w:sz w:val="15"/>
                      <w:szCs w:val="15"/>
                      <w:lang w:eastAsia="it-IT"/>
                    </w:rPr>
                    <w:t>Fid</w:t>
                  </w:r>
                  <w:proofErr w:type="spellEnd"/>
                  <w:r w:rsidRPr="008E7D08">
                    <w:rPr>
                      <w:rFonts w:ascii="MS Sans Serif" w:eastAsia="Times New Roman" w:hAnsi="MS Sans Serif" w:cs="Times New Roman"/>
                      <w:sz w:val="15"/>
                      <w:szCs w:val="15"/>
                      <w:lang w:eastAsia="it-IT"/>
                    </w:rPr>
                    <w:t>. 95%</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da 0.13 a 0.49</w:t>
                  </w:r>
                </w:p>
              </w:tc>
            </w:tr>
            <w:tr w:rsidR="008E7D08" w:rsidRPr="008E7D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da 0.37 a 0.63</w:t>
                  </w:r>
                </w:p>
              </w:tc>
            </w:tr>
          </w:tbl>
          <w:p w:rsidR="008E7D08" w:rsidRPr="008E7D08" w:rsidRDefault="008E7D08" w:rsidP="008E7D08">
            <w:pPr>
              <w:spacing w:before="100" w:beforeAutospacing="1" w:after="100" w:afterAutospacing="1"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br/>
              <w:t xml:space="preserve">Probabilità di normalità della distribuzione (test di </w:t>
            </w:r>
            <w:proofErr w:type="spellStart"/>
            <w:r w:rsidRPr="008E7D08">
              <w:rPr>
                <w:rFonts w:ascii="MS Sans Serif" w:eastAsia="Times New Roman" w:hAnsi="MS Sans Serif" w:cs="Times New Roman"/>
                <w:sz w:val="15"/>
                <w:szCs w:val="15"/>
                <w:lang w:eastAsia="it-IT"/>
              </w:rPr>
              <w:t>Jarque-Bera</w:t>
            </w:r>
            <w:proofErr w:type="spellEnd"/>
            <w:r w:rsidRPr="008E7D08">
              <w:rPr>
                <w:rFonts w:ascii="MS Sans Serif" w:eastAsia="Times New Roman" w:hAnsi="MS Sans Serif" w:cs="Times New Roman"/>
                <w:sz w:val="15"/>
                <w:szCs w:val="15"/>
                <w:lang w:eastAsia="it-IT"/>
              </w:rPr>
              <w:t>): 0.068</w:t>
            </w:r>
          </w:p>
        </w:tc>
        <w:tc>
          <w:tcPr>
            <w:tcW w:w="4500" w:type="dxa"/>
            <w:hideMark/>
          </w:tcPr>
          <w:p w:rsidR="008E7D08" w:rsidRPr="008E7D08" w:rsidRDefault="008E7D08" w:rsidP="008E7D08">
            <w:pPr>
              <w:spacing w:before="100" w:beforeAutospacing="1" w:after="100" w:afterAutospacing="1" w:line="240" w:lineRule="auto"/>
              <w:jc w:val="right"/>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8E7D08" w:rsidRPr="008E7D0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E7D08" w:rsidRPr="008E7D08">
                    <w:trPr>
                      <w:tblCellSpacing w:w="0" w:type="dxa"/>
                      <w:jc w:val="center"/>
                    </w:trPr>
                    <w:tc>
                      <w:tcPr>
                        <w:tcW w:w="0" w:type="auto"/>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69%</w:t>
                        </w:r>
                      </w:p>
                    </w:tc>
                  </w:tr>
                  <w:tr w:rsidR="008E7D08" w:rsidRPr="008E7D08">
                    <w:trPr>
                      <w:trHeight w:val="1035"/>
                      <w:tblCellSpacing w:w="0" w:type="dxa"/>
                      <w:jc w:val="center"/>
                    </w:trPr>
                    <w:tc>
                      <w:tcPr>
                        <w:tcW w:w="0" w:type="auto"/>
                        <w:shd w:val="clear" w:color="auto" w:fill="C0D0C0"/>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E7D08" w:rsidRPr="008E7D08">
                    <w:trPr>
                      <w:tblCellSpacing w:w="0" w:type="dxa"/>
                      <w:jc w:val="center"/>
                    </w:trPr>
                    <w:tc>
                      <w:tcPr>
                        <w:tcW w:w="0" w:type="auto"/>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31%</w:t>
                        </w:r>
                      </w:p>
                    </w:tc>
                  </w:tr>
                  <w:tr w:rsidR="008E7D08" w:rsidRPr="008E7D08">
                    <w:trPr>
                      <w:trHeight w:val="465"/>
                      <w:tblCellSpacing w:w="0" w:type="dxa"/>
                      <w:jc w:val="center"/>
                    </w:trPr>
                    <w:tc>
                      <w:tcPr>
                        <w:tcW w:w="0" w:type="auto"/>
                        <w:shd w:val="clear" w:color="auto" w:fill="C0D0C0"/>
                        <w:vAlign w:val="bottom"/>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p>
              </w:tc>
            </w:tr>
            <w:tr w:rsidR="008E7D08" w:rsidRPr="008E7D08">
              <w:trPr>
                <w:tblCellSpacing w:w="15" w:type="dxa"/>
                <w:jc w:val="right"/>
              </w:trPr>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20</w:t>
                  </w:r>
                </w:p>
              </w:tc>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9</w:t>
                  </w:r>
                </w:p>
              </w:tc>
            </w:tr>
            <w:tr w:rsidR="008E7D08" w:rsidRPr="008E7D08">
              <w:trPr>
                <w:tblCellSpacing w:w="15" w:type="dxa"/>
                <w:jc w:val="right"/>
              </w:trPr>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0</w:t>
                  </w:r>
                </w:p>
              </w:tc>
              <w:tc>
                <w:tcPr>
                  <w:tcW w:w="0" w:type="auto"/>
                  <w:shd w:val="clear" w:color="auto" w:fill="E0E0E0"/>
                  <w:vAlign w:val="center"/>
                  <w:hideMark/>
                </w:tcPr>
                <w:p w:rsidR="008E7D08" w:rsidRPr="008E7D08" w:rsidRDefault="008E7D08" w:rsidP="008E7D08">
                  <w:pPr>
                    <w:spacing w:after="0" w:line="240" w:lineRule="auto"/>
                    <w:jc w:val="center"/>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1</w:t>
                  </w:r>
                </w:p>
              </w:tc>
            </w:tr>
          </w:tbl>
          <w:p w:rsidR="008E7D08" w:rsidRPr="008E7D08" w:rsidRDefault="008E7D08" w:rsidP="008E7D0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w:t>
            </w:r>
          </w:p>
        </w:tc>
        <w:tc>
          <w:tcPr>
            <w:tcW w:w="0" w:type="auto"/>
            <w:hideMark/>
          </w:tcPr>
          <w:p w:rsidR="008E7D08" w:rsidRPr="008E7D08" w:rsidRDefault="008E7D08" w:rsidP="008E7D08">
            <w:pPr>
              <w:spacing w:before="100" w:beforeAutospacing="1" w:after="100" w:afterAutospacing="1"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11"/>
            </w:tblGrid>
            <w:tr w:rsidR="008E7D08" w:rsidRPr="008E7D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1"/>
                  </w:tblGrid>
                  <w:tr w:rsidR="008E7D08" w:rsidRPr="008E7D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14"/>
                        </w:tblGrid>
                        <w:tr w:rsidR="008E7D08" w:rsidRPr="008E7D08">
                          <w:trPr>
                            <w:tblCellSpacing w:w="30" w:type="dxa"/>
                          </w:trPr>
                          <w:tc>
                            <w:tcPr>
                              <w:tcW w:w="0" w:type="auto"/>
                              <w:shd w:val="clear" w:color="auto" w:fill="C0D0C0"/>
                              <w:noWrap/>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   </w:t>
                              </w:r>
                            </w:p>
                          </w:tc>
                          <w:tc>
                            <w:tcPr>
                              <w:tcW w:w="0" w:type="auto"/>
                              <w:noWrap/>
                              <w:vAlign w:val="center"/>
                              <w:hideMark/>
                            </w:tcPr>
                            <w:p w:rsidR="008E7D08" w:rsidRPr="008E7D08" w:rsidRDefault="008E7D08" w:rsidP="008E7D08">
                              <w:pPr>
                                <w:spacing w:after="0" w:line="240" w:lineRule="auto"/>
                                <w:rPr>
                                  <w:rFonts w:ascii="MS Sans Serif" w:eastAsia="Times New Roman" w:hAnsi="MS Sans Serif" w:cs="Times New Roman"/>
                                  <w:sz w:val="15"/>
                                  <w:szCs w:val="15"/>
                                  <w:lang w:eastAsia="it-IT"/>
                                </w:rPr>
                              </w:pPr>
                              <w:r w:rsidRPr="008E7D08">
                                <w:rPr>
                                  <w:rFonts w:ascii="MS Sans Serif" w:eastAsia="Times New Roman" w:hAnsi="MS Sans Serif" w:cs="Times New Roman"/>
                                  <w:sz w:val="15"/>
                                  <w:szCs w:val="15"/>
                                  <w:lang w:eastAsia="it-IT"/>
                                </w:rPr>
                                <w:t>d11_2</w:t>
                              </w:r>
                            </w:p>
                          </w:tc>
                        </w:tr>
                      </w:tbl>
                      <w:p w:rsidR="008E7D08" w:rsidRPr="008E7D08" w:rsidRDefault="008E7D08" w:rsidP="008E7D08">
                        <w:pPr>
                          <w:spacing w:after="0" w:line="240" w:lineRule="auto"/>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rPr>
                      <w:rFonts w:ascii="MS Sans Serif" w:eastAsia="Times New Roman" w:hAnsi="MS Sans Serif" w:cs="Times New Roman"/>
                      <w:sz w:val="15"/>
                      <w:szCs w:val="15"/>
                      <w:lang w:eastAsia="it-IT"/>
                    </w:rPr>
                  </w:pPr>
                </w:p>
              </w:tc>
            </w:tr>
          </w:tbl>
          <w:p w:rsidR="008E7D08" w:rsidRPr="008E7D08" w:rsidRDefault="008E7D08" w:rsidP="008E7D08">
            <w:pPr>
              <w:spacing w:after="0" w:line="240" w:lineRule="auto"/>
              <w:rPr>
                <w:rFonts w:ascii="Times New Roman" w:eastAsia="Times New Roman" w:hAnsi="Times New Roman" w:cs="Times New Roman"/>
                <w:sz w:val="24"/>
                <w:szCs w:val="24"/>
                <w:lang w:eastAsia="it-IT"/>
              </w:rPr>
            </w:pPr>
          </w:p>
        </w:tc>
      </w:tr>
    </w:tbl>
    <w:p w:rsidR="008E7D08" w:rsidRPr="008E7D08" w:rsidRDefault="008E7D08" w:rsidP="008E7D08">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8E7D08">
        <w:rPr>
          <w:rFonts w:ascii="MS Sans Serif" w:eastAsia="Times New Roman" w:hAnsi="MS Sans Serif" w:cs="Arial"/>
          <w:color w:val="000000"/>
          <w:sz w:val="15"/>
          <w:szCs w:val="15"/>
          <w:lang w:eastAsia="it-IT"/>
        </w:rPr>
        <w:lastRenderedPageBreak/>
        <w:t> </w:t>
      </w:r>
    </w:p>
    <w:p w:rsidR="008E7D08" w:rsidRDefault="008E7D08" w:rsidP="00855E89">
      <w:pPr>
        <w:rPr>
          <w:rFonts w:ascii="Times New Roman" w:hAnsi="Times New Roman" w:cs="Times New Roman"/>
        </w:rPr>
      </w:pPr>
      <w:r>
        <w:rPr>
          <w:rFonts w:ascii="Times New Roman" w:hAnsi="Times New Roman" w:cs="Times New Roman"/>
        </w:rPr>
        <w:t xml:space="preserve">VARIABILE 11.3: SEI CONTENTO IN CASO </w:t>
      </w:r>
      <w:proofErr w:type="spellStart"/>
      <w:r>
        <w:rPr>
          <w:rFonts w:ascii="Times New Roman" w:hAnsi="Times New Roman" w:cs="Times New Roman"/>
        </w:rPr>
        <w:t>DI</w:t>
      </w:r>
      <w:proofErr w:type="spellEnd"/>
      <w:r>
        <w:rPr>
          <w:rFonts w:ascii="Times New Roman" w:hAnsi="Times New Roman" w:cs="Times New Roman"/>
        </w:rPr>
        <w:t xml:space="preserve"> VITTORIA?</w:t>
      </w:r>
    </w:p>
    <w:tbl>
      <w:tblPr>
        <w:tblW w:w="0" w:type="auto"/>
        <w:tblCellSpacing w:w="15" w:type="dxa"/>
        <w:tblCellMar>
          <w:top w:w="15" w:type="dxa"/>
          <w:left w:w="15" w:type="dxa"/>
          <w:bottom w:w="15" w:type="dxa"/>
          <w:right w:w="15" w:type="dxa"/>
        </w:tblCellMar>
        <w:tblLook w:val="04A0"/>
      </w:tblPr>
      <w:tblGrid>
        <w:gridCol w:w="4429"/>
        <w:gridCol w:w="4433"/>
        <w:gridCol w:w="178"/>
        <w:gridCol w:w="688"/>
      </w:tblGrid>
      <w:tr w:rsidR="004341A5" w:rsidRPr="004341A5" w:rsidTr="004341A5">
        <w:trPr>
          <w:tblCellSpacing w:w="15" w:type="dxa"/>
        </w:trPr>
        <w:tc>
          <w:tcPr>
            <w:tcW w:w="0" w:type="auto"/>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b/>
                <w:bCs/>
                <w:sz w:val="15"/>
                <w:szCs w:val="15"/>
                <w:lang w:eastAsia="it-IT"/>
              </w:rPr>
              <w:t>Distribuzione di frequenza:</w:t>
            </w:r>
            <w:r w:rsidRPr="004341A5">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0 = persone che non hanno selezionato tale opzione</w:t>
            </w:r>
            <w:r>
              <w:rPr>
                <w:rFonts w:ascii="MS Sans Serif" w:eastAsia="Times New Roman" w:hAnsi="MS Sans Serif" w:cs="Times New Roman"/>
                <w:b/>
                <w:bCs/>
                <w:sz w:val="15"/>
                <w:szCs w:val="15"/>
                <w:lang w:eastAsia="it-IT"/>
              </w:rPr>
              <w:br/>
              <w:t xml:space="preserve">                          1 = persone che hanno selezionato </w:t>
            </w:r>
            <w:r>
              <w:rPr>
                <w:rFonts w:ascii="MS Sans Serif" w:eastAsia="Times New Roman" w:hAnsi="MS Sans Serif" w:cs="Times New Roman" w:hint="eastAsia"/>
                <w:b/>
                <w:bCs/>
                <w:sz w:val="15"/>
                <w:szCs w:val="15"/>
                <w:lang w:eastAsia="it-IT"/>
              </w:rPr>
              <w:t>questa</w:t>
            </w:r>
            <w:r>
              <w:rPr>
                <w:rFonts w:ascii="MS Sans Serif" w:eastAsia="Times New Roman" w:hAnsi="MS Sans Serif" w:cs="Times New Roman"/>
                <w:b/>
                <w:bCs/>
                <w:sz w:val="15"/>
                <w:szCs w:val="15"/>
                <w:lang w:eastAsia="it-IT"/>
              </w:rPr>
              <w:t xml:space="preserve">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53"/>
            </w:tblGrid>
            <w:tr w:rsidR="004341A5" w:rsidRPr="004341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Frequenza</w:t>
                  </w:r>
                  <w:r w:rsidRPr="004341A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proofErr w:type="spellStart"/>
                  <w:r w:rsidRPr="004341A5">
                    <w:rPr>
                      <w:rFonts w:ascii="MS Sans Serif" w:eastAsia="Times New Roman" w:hAnsi="MS Sans Serif" w:cs="Times New Roman"/>
                      <w:sz w:val="15"/>
                      <w:szCs w:val="15"/>
                      <w:lang w:eastAsia="it-IT"/>
                    </w:rPr>
                    <w:t>Percent</w:t>
                  </w:r>
                  <w:proofErr w:type="spellEnd"/>
                  <w:r w:rsidRPr="004341A5">
                    <w:rPr>
                      <w:rFonts w:ascii="MS Sans Serif" w:eastAsia="Times New Roman" w:hAnsi="MS Sans Serif" w:cs="Times New Roman"/>
                      <w:sz w:val="15"/>
                      <w:szCs w:val="15"/>
                      <w:lang w:eastAsia="it-IT"/>
                    </w:rPr>
                    <w:t>.</w:t>
                  </w:r>
                  <w:r w:rsidRPr="004341A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Frequenza</w:t>
                  </w:r>
                  <w:r w:rsidRPr="004341A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proofErr w:type="spellStart"/>
                  <w:r w:rsidRPr="004341A5">
                    <w:rPr>
                      <w:rFonts w:ascii="MS Sans Serif" w:eastAsia="Times New Roman" w:hAnsi="MS Sans Serif" w:cs="Times New Roman"/>
                      <w:sz w:val="15"/>
                      <w:szCs w:val="15"/>
                      <w:lang w:eastAsia="it-IT"/>
                    </w:rPr>
                    <w:t>Percent</w:t>
                  </w:r>
                  <w:proofErr w:type="spellEnd"/>
                  <w:r w:rsidRPr="004341A5">
                    <w:rPr>
                      <w:rFonts w:ascii="MS Sans Serif" w:eastAsia="Times New Roman" w:hAnsi="MS Sans Serif" w:cs="Times New Roman"/>
                      <w:sz w:val="15"/>
                      <w:szCs w:val="15"/>
                      <w:lang w:eastAsia="it-IT"/>
                    </w:rPr>
                    <w:t>.</w:t>
                  </w:r>
                  <w:r w:rsidRPr="004341A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 xml:space="preserve">Int. </w:t>
                  </w:r>
                  <w:proofErr w:type="spellStart"/>
                  <w:r w:rsidRPr="004341A5">
                    <w:rPr>
                      <w:rFonts w:ascii="MS Sans Serif" w:eastAsia="Times New Roman" w:hAnsi="MS Sans Serif" w:cs="Times New Roman"/>
                      <w:sz w:val="15"/>
                      <w:szCs w:val="15"/>
                      <w:lang w:eastAsia="it-IT"/>
                    </w:rPr>
                    <w:t>Fid</w:t>
                  </w:r>
                  <w:proofErr w:type="spellEnd"/>
                  <w:r w:rsidRPr="004341A5">
                    <w:rPr>
                      <w:rFonts w:ascii="MS Sans Serif" w:eastAsia="Times New Roman" w:hAnsi="MS Sans Serif" w:cs="Times New Roman"/>
                      <w:sz w:val="15"/>
                      <w:szCs w:val="15"/>
                      <w:lang w:eastAsia="it-IT"/>
                    </w:rPr>
                    <w:t>. 95%</w:t>
                  </w:r>
                </w:p>
              </w:tc>
            </w:tr>
            <w:tr w:rsidR="004341A5" w:rsidRPr="004341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62%:97%</w:t>
                  </w:r>
                </w:p>
              </w:tc>
            </w:tr>
            <w:tr w:rsidR="004341A5" w:rsidRPr="004341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3%:38%</w:t>
                  </w:r>
                </w:p>
              </w:tc>
            </w:tr>
          </w:tbl>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br/>
            </w:r>
            <w:r w:rsidRPr="004341A5">
              <w:rPr>
                <w:rFonts w:ascii="MS Sans Serif" w:eastAsia="Times New Roman" w:hAnsi="MS Sans Serif" w:cs="Times New Roman"/>
                <w:b/>
                <w:bCs/>
                <w:sz w:val="15"/>
                <w:szCs w:val="15"/>
                <w:lang w:eastAsia="it-IT"/>
              </w:rPr>
              <w:t>Campione</w:t>
            </w:r>
            <w:r w:rsidRPr="004341A5">
              <w:rPr>
                <w:rFonts w:ascii="MS Sans Serif" w:eastAsia="Times New Roman" w:hAnsi="MS Sans Serif" w:cs="Times New Roman"/>
                <w:sz w:val="15"/>
                <w:szCs w:val="15"/>
                <w:lang w:eastAsia="it-IT"/>
              </w:rPr>
              <w:t>:</w:t>
            </w:r>
            <w:r w:rsidRPr="004341A5">
              <w:rPr>
                <w:rFonts w:ascii="MS Sans Serif" w:eastAsia="Times New Roman" w:hAnsi="MS Sans Serif" w:cs="Times New Roman"/>
                <w:sz w:val="15"/>
                <w:szCs w:val="15"/>
                <w:lang w:eastAsia="it-IT"/>
              </w:rPr>
              <w:br/>
              <w:t xml:space="preserve">Numero di </w:t>
            </w:r>
            <w:proofErr w:type="spellStart"/>
            <w:r w:rsidRPr="004341A5">
              <w:rPr>
                <w:rFonts w:ascii="MS Sans Serif" w:eastAsia="Times New Roman" w:hAnsi="MS Sans Serif" w:cs="Times New Roman"/>
                <w:sz w:val="15"/>
                <w:szCs w:val="15"/>
                <w:lang w:eastAsia="it-IT"/>
              </w:rPr>
              <w:t>casi=</w:t>
            </w:r>
            <w:proofErr w:type="spellEnd"/>
            <w:r w:rsidRPr="004341A5">
              <w:rPr>
                <w:rFonts w:ascii="MS Sans Serif" w:eastAsia="Times New Roman" w:hAnsi="MS Sans Serif" w:cs="Times New Roman"/>
                <w:sz w:val="15"/>
                <w:szCs w:val="15"/>
                <w:lang w:eastAsia="it-IT"/>
              </w:rPr>
              <w:t xml:space="preserve"> 29</w:t>
            </w:r>
            <w:r w:rsidRPr="004341A5">
              <w:rPr>
                <w:rFonts w:ascii="MS Sans Serif" w:eastAsia="Times New Roman" w:hAnsi="MS Sans Serif" w:cs="Times New Roman"/>
                <w:sz w:val="15"/>
                <w:szCs w:val="15"/>
                <w:lang w:eastAsia="it-IT"/>
              </w:rPr>
              <w:br/>
              <w:t>Indici di tendenza centrale:</w:t>
            </w:r>
            <w:r w:rsidRPr="004341A5">
              <w:rPr>
                <w:rFonts w:ascii="MS Sans Serif" w:eastAsia="Times New Roman" w:hAnsi="MS Sans Serif" w:cs="Times New Roman"/>
                <w:sz w:val="15"/>
                <w:szCs w:val="15"/>
                <w:lang w:eastAsia="it-IT"/>
              </w:rPr>
              <w:br/>
              <w:t>  Moda = 0</w:t>
            </w:r>
            <w:r w:rsidRPr="004341A5">
              <w:rPr>
                <w:rFonts w:ascii="MS Sans Serif" w:eastAsia="Times New Roman" w:hAnsi="MS Sans Serif" w:cs="Times New Roman"/>
                <w:sz w:val="15"/>
                <w:szCs w:val="15"/>
                <w:lang w:eastAsia="it-IT"/>
              </w:rPr>
              <w:br/>
              <w:t>  Mediana = 0</w:t>
            </w:r>
            <w:r w:rsidRPr="004341A5">
              <w:rPr>
                <w:rFonts w:ascii="MS Sans Serif" w:eastAsia="Times New Roman" w:hAnsi="MS Sans Serif" w:cs="Times New Roman"/>
                <w:sz w:val="15"/>
                <w:szCs w:val="15"/>
                <w:lang w:eastAsia="it-IT"/>
              </w:rPr>
              <w:br/>
              <w:t>  Media = 0.21</w:t>
            </w:r>
            <w:r w:rsidRPr="004341A5">
              <w:rPr>
                <w:rFonts w:ascii="MS Sans Serif" w:eastAsia="Times New Roman" w:hAnsi="MS Sans Serif" w:cs="Times New Roman"/>
                <w:sz w:val="15"/>
                <w:szCs w:val="15"/>
                <w:lang w:eastAsia="it-IT"/>
              </w:rPr>
              <w:br/>
              <w:t>Indici di dispersione:</w:t>
            </w:r>
            <w:r w:rsidRPr="004341A5">
              <w:rPr>
                <w:rFonts w:ascii="MS Sans Serif" w:eastAsia="Times New Roman" w:hAnsi="MS Sans Serif" w:cs="Times New Roman"/>
                <w:sz w:val="15"/>
                <w:szCs w:val="15"/>
                <w:lang w:eastAsia="it-IT"/>
              </w:rPr>
              <w:br/>
              <w:t>  Squilibrio = 0.67</w:t>
            </w:r>
            <w:r w:rsidRPr="004341A5">
              <w:rPr>
                <w:rFonts w:ascii="MS Sans Serif" w:eastAsia="Times New Roman" w:hAnsi="MS Sans Serif" w:cs="Times New Roman"/>
                <w:sz w:val="15"/>
                <w:szCs w:val="15"/>
                <w:lang w:eastAsia="it-IT"/>
              </w:rPr>
              <w:br/>
              <w:t>  Campo di variazione = 1</w:t>
            </w:r>
            <w:r w:rsidRPr="004341A5">
              <w:rPr>
                <w:rFonts w:ascii="MS Sans Serif" w:eastAsia="Times New Roman" w:hAnsi="MS Sans Serif" w:cs="Times New Roman"/>
                <w:sz w:val="15"/>
                <w:szCs w:val="15"/>
                <w:lang w:eastAsia="it-IT"/>
              </w:rPr>
              <w:br/>
              <w:t xml:space="preserve">  Differenza </w:t>
            </w:r>
            <w:proofErr w:type="spellStart"/>
            <w:r w:rsidRPr="004341A5">
              <w:rPr>
                <w:rFonts w:ascii="MS Sans Serif" w:eastAsia="Times New Roman" w:hAnsi="MS Sans Serif" w:cs="Times New Roman"/>
                <w:sz w:val="15"/>
                <w:szCs w:val="15"/>
                <w:lang w:eastAsia="it-IT"/>
              </w:rPr>
              <w:t>interquartilica</w:t>
            </w:r>
            <w:proofErr w:type="spellEnd"/>
            <w:r w:rsidRPr="004341A5">
              <w:rPr>
                <w:rFonts w:ascii="MS Sans Serif" w:eastAsia="Times New Roman" w:hAnsi="MS Sans Serif" w:cs="Times New Roman"/>
                <w:sz w:val="15"/>
                <w:szCs w:val="15"/>
                <w:lang w:eastAsia="it-IT"/>
              </w:rPr>
              <w:t xml:space="preserve"> = 0</w:t>
            </w:r>
            <w:r w:rsidRPr="004341A5">
              <w:rPr>
                <w:rFonts w:ascii="MS Sans Serif" w:eastAsia="Times New Roman" w:hAnsi="MS Sans Serif" w:cs="Times New Roman"/>
                <w:sz w:val="15"/>
                <w:szCs w:val="15"/>
                <w:lang w:eastAsia="it-IT"/>
              </w:rPr>
              <w:br/>
              <w:t>  Scarto tipo = 0.41</w:t>
            </w:r>
            <w:r w:rsidRPr="004341A5">
              <w:rPr>
                <w:rFonts w:ascii="MS Sans Serif" w:eastAsia="Times New Roman" w:hAnsi="MS Sans Serif" w:cs="Times New Roman"/>
                <w:sz w:val="15"/>
                <w:szCs w:val="15"/>
                <w:lang w:eastAsia="it-IT"/>
              </w:rPr>
              <w:br/>
              <w:t>Indici di forma:</w:t>
            </w:r>
            <w:r w:rsidRPr="004341A5">
              <w:rPr>
                <w:rFonts w:ascii="MS Sans Serif" w:eastAsia="Times New Roman" w:hAnsi="MS Sans Serif" w:cs="Times New Roman"/>
                <w:sz w:val="15"/>
                <w:szCs w:val="15"/>
                <w:lang w:eastAsia="it-IT"/>
              </w:rPr>
              <w:br/>
              <w:t>  Asimmetria = 1.45</w:t>
            </w:r>
            <w:r w:rsidRPr="004341A5">
              <w:rPr>
                <w:rFonts w:ascii="MS Sans Serif" w:eastAsia="Times New Roman" w:hAnsi="MS Sans Serif" w:cs="Times New Roman"/>
                <w:sz w:val="15"/>
                <w:szCs w:val="15"/>
                <w:lang w:eastAsia="it-IT"/>
              </w:rPr>
              <w:br/>
              <w:t>  </w:t>
            </w:r>
            <w:proofErr w:type="spellStart"/>
            <w:r w:rsidRPr="004341A5">
              <w:rPr>
                <w:rFonts w:ascii="MS Sans Serif" w:eastAsia="Times New Roman" w:hAnsi="MS Sans Serif" w:cs="Times New Roman"/>
                <w:sz w:val="15"/>
                <w:szCs w:val="15"/>
                <w:lang w:eastAsia="it-IT"/>
              </w:rPr>
              <w:t>Curtosi</w:t>
            </w:r>
            <w:proofErr w:type="spellEnd"/>
            <w:r w:rsidRPr="004341A5">
              <w:rPr>
                <w:rFonts w:ascii="MS Sans Serif" w:eastAsia="Times New Roman" w:hAnsi="MS Sans Serif" w:cs="Times New Roman"/>
                <w:sz w:val="15"/>
                <w:szCs w:val="15"/>
                <w:lang w:eastAsia="it-IT"/>
              </w:rPr>
              <w:t xml:space="preserve"> = 0.09</w:t>
            </w:r>
          </w:p>
          <w:p w:rsidR="004341A5" w:rsidRPr="004341A5" w:rsidRDefault="004341A5" w:rsidP="004341A5">
            <w:pPr>
              <w:spacing w:before="100" w:beforeAutospacing="1" w:after="100" w:afterAutospacing="1"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b/>
                <w:bCs/>
                <w:sz w:val="15"/>
                <w:szCs w:val="15"/>
                <w:lang w:eastAsia="it-IT"/>
              </w:rPr>
              <w:t>Popolazione</w:t>
            </w:r>
            <w:r w:rsidRPr="004341A5">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7"/>
            </w:tblGrid>
            <w:tr w:rsidR="004341A5" w:rsidRPr="004341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 xml:space="preserve">Int. </w:t>
                  </w:r>
                  <w:proofErr w:type="spellStart"/>
                  <w:r w:rsidRPr="004341A5">
                    <w:rPr>
                      <w:rFonts w:ascii="MS Sans Serif" w:eastAsia="Times New Roman" w:hAnsi="MS Sans Serif" w:cs="Times New Roman"/>
                      <w:sz w:val="15"/>
                      <w:szCs w:val="15"/>
                      <w:lang w:eastAsia="it-IT"/>
                    </w:rPr>
                    <w:t>Fid</w:t>
                  </w:r>
                  <w:proofErr w:type="spellEnd"/>
                  <w:r w:rsidRPr="004341A5">
                    <w:rPr>
                      <w:rFonts w:ascii="MS Sans Serif" w:eastAsia="Times New Roman" w:hAnsi="MS Sans Serif" w:cs="Times New Roman"/>
                      <w:sz w:val="15"/>
                      <w:szCs w:val="15"/>
                      <w:lang w:eastAsia="it-IT"/>
                    </w:rPr>
                    <w:t>. 95%</w:t>
                  </w:r>
                </w:p>
              </w:tc>
            </w:tr>
            <w:tr w:rsidR="004341A5" w:rsidRPr="004341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da 0.05 a 0.36</w:t>
                  </w:r>
                </w:p>
              </w:tc>
            </w:tr>
            <w:tr w:rsidR="004341A5" w:rsidRPr="004341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da 0.32 a 0.55</w:t>
                  </w:r>
                </w:p>
              </w:tc>
            </w:tr>
          </w:tbl>
          <w:p w:rsidR="004341A5" w:rsidRPr="004341A5" w:rsidRDefault="004341A5" w:rsidP="004341A5">
            <w:pPr>
              <w:spacing w:before="100" w:beforeAutospacing="1" w:after="100" w:afterAutospacing="1"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br/>
              <w:t xml:space="preserve">Probabilità di normalità della distribuzione (test di </w:t>
            </w:r>
            <w:proofErr w:type="spellStart"/>
            <w:r w:rsidRPr="004341A5">
              <w:rPr>
                <w:rFonts w:ascii="MS Sans Serif" w:eastAsia="Times New Roman" w:hAnsi="MS Sans Serif" w:cs="Times New Roman"/>
                <w:sz w:val="15"/>
                <w:szCs w:val="15"/>
                <w:lang w:eastAsia="it-IT"/>
              </w:rPr>
              <w:t>Jarque-Bera</w:t>
            </w:r>
            <w:proofErr w:type="spellEnd"/>
            <w:r w:rsidRPr="004341A5">
              <w:rPr>
                <w:rFonts w:ascii="MS Sans Serif" w:eastAsia="Times New Roman" w:hAnsi="MS Sans Serif" w:cs="Times New Roman"/>
                <w:sz w:val="15"/>
                <w:szCs w:val="15"/>
                <w:lang w:eastAsia="it-IT"/>
              </w:rPr>
              <w:t>): 0.006</w:t>
            </w:r>
          </w:p>
        </w:tc>
        <w:tc>
          <w:tcPr>
            <w:tcW w:w="4500" w:type="dxa"/>
            <w:hideMark/>
          </w:tcPr>
          <w:p w:rsidR="004341A5" w:rsidRPr="004341A5" w:rsidRDefault="004341A5" w:rsidP="004341A5">
            <w:pPr>
              <w:spacing w:before="100" w:beforeAutospacing="1" w:after="100" w:afterAutospacing="1" w:line="240" w:lineRule="auto"/>
              <w:jc w:val="right"/>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4341A5" w:rsidRPr="004341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341A5" w:rsidRPr="004341A5">
                    <w:trPr>
                      <w:tblCellSpacing w:w="0" w:type="dxa"/>
                      <w:jc w:val="center"/>
                    </w:trPr>
                    <w:tc>
                      <w:tcPr>
                        <w:tcW w:w="0" w:type="auto"/>
                        <w:vAlign w:val="bottom"/>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79%</w:t>
                        </w:r>
                      </w:p>
                    </w:tc>
                  </w:tr>
                  <w:tr w:rsidR="004341A5" w:rsidRPr="004341A5">
                    <w:trPr>
                      <w:trHeight w:val="1185"/>
                      <w:tblCellSpacing w:w="0" w:type="dxa"/>
                      <w:jc w:val="center"/>
                    </w:trPr>
                    <w:tc>
                      <w:tcPr>
                        <w:tcW w:w="0" w:type="auto"/>
                        <w:shd w:val="clear" w:color="auto" w:fill="C0D0C0"/>
                        <w:vAlign w:val="bottom"/>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p>
                    </w:tc>
                  </w:tr>
                </w:tbl>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341A5" w:rsidRPr="004341A5">
                    <w:trPr>
                      <w:tblCellSpacing w:w="0" w:type="dxa"/>
                      <w:jc w:val="center"/>
                    </w:trPr>
                    <w:tc>
                      <w:tcPr>
                        <w:tcW w:w="0" w:type="auto"/>
                        <w:vAlign w:val="bottom"/>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21%</w:t>
                        </w:r>
                      </w:p>
                    </w:tc>
                  </w:tr>
                  <w:tr w:rsidR="004341A5" w:rsidRPr="004341A5">
                    <w:trPr>
                      <w:trHeight w:val="315"/>
                      <w:tblCellSpacing w:w="0" w:type="dxa"/>
                      <w:jc w:val="center"/>
                    </w:trPr>
                    <w:tc>
                      <w:tcPr>
                        <w:tcW w:w="0" w:type="auto"/>
                        <w:shd w:val="clear" w:color="auto" w:fill="C0D0C0"/>
                        <w:vAlign w:val="bottom"/>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p>
                    </w:tc>
                  </w:tr>
                </w:tbl>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p>
              </w:tc>
            </w:tr>
            <w:tr w:rsidR="004341A5" w:rsidRPr="004341A5">
              <w:trPr>
                <w:tblCellSpacing w:w="15" w:type="dxa"/>
                <w:jc w:val="right"/>
              </w:trPr>
              <w:tc>
                <w:tcPr>
                  <w:tcW w:w="0" w:type="auto"/>
                  <w:shd w:val="clear" w:color="auto" w:fill="E0E0E0"/>
                  <w:vAlign w:val="center"/>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23</w:t>
                  </w:r>
                </w:p>
              </w:tc>
              <w:tc>
                <w:tcPr>
                  <w:tcW w:w="0" w:type="auto"/>
                  <w:shd w:val="clear" w:color="auto" w:fill="E0E0E0"/>
                  <w:vAlign w:val="center"/>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6</w:t>
                  </w:r>
                </w:p>
              </w:tc>
            </w:tr>
            <w:tr w:rsidR="004341A5" w:rsidRPr="004341A5">
              <w:trPr>
                <w:tblCellSpacing w:w="15" w:type="dxa"/>
                <w:jc w:val="right"/>
              </w:trPr>
              <w:tc>
                <w:tcPr>
                  <w:tcW w:w="0" w:type="auto"/>
                  <w:shd w:val="clear" w:color="auto" w:fill="E0E0E0"/>
                  <w:vAlign w:val="center"/>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0</w:t>
                  </w:r>
                </w:p>
              </w:tc>
              <w:tc>
                <w:tcPr>
                  <w:tcW w:w="0" w:type="auto"/>
                  <w:shd w:val="clear" w:color="auto" w:fill="E0E0E0"/>
                  <w:vAlign w:val="center"/>
                  <w:hideMark/>
                </w:tcPr>
                <w:p w:rsidR="004341A5" w:rsidRPr="004341A5" w:rsidRDefault="004341A5" w:rsidP="004341A5">
                  <w:pPr>
                    <w:spacing w:after="0" w:line="240" w:lineRule="auto"/>
                    <w:jc w:val="center"/>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1</w:t>
                  </w:r>
                </w:p>
              </w:tc>
            </w:tr>
          </w:tbl>
          <w:p w:rsidR="004341A5" w:rsidRPr="004341A5" w:rsidRDefault="004341A5" w:rsidP="004341A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 </w:t>
            </w:r>
          </w:p>
        </w:tc>
        <w:tc>
          <w:tcPr>
            <w:tcW w:w="0" w:type="auto"/>
            <w:hideMark/>
          </w:tcPr>
          <w:p w:rsidR="004341A5" w:rsidRPr="004341A5" w:rsidRDefault="004341A5" w:rsidP="004341A5">
            <w:pPr>
              <w:spacing w:before="100" w:beforeAutospacing="1" w:after="100" w:afterAutospacing="1"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13"/>
            </w:tblGrid>
            <w:tr w:rsidR="004341A5" w:rsidRPr="004341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3"/>
                  </w:tblGrid>
                  <w:tr w:rsidR="004341A5" w:rsidRPr="004341A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16"/>
                        </w:tblGrid>
                        <w:tr w:rsidR="004341A5" w:rsidRPr="004341A5">
                          <w:trPr>
                            <w:tblCellSpacing w:w="30" w:type="dxa"/>
                          </w:trPr>
                          <w:tc>
                            <w:tcPr>
                              <w:tcW w:w="0" w:type="auto"/>
                              <w:shd w:val="clear" w:color="auto" w:fill="C0D0C0"/>
                              <w:noWrap/>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   </w:t>
                              </w:r>
                            </w:p>
                          </w:tc>
                          <w:tc>
                            <w:tcPr>
                              <w:tcW w:w="0" w:type="auto"/>
                              <w:noWrap/>
                              <w:vAlign w:val="center"/>
                              <w:hideMark/>
                            </w:tcPr>
                            <w:p w:rsidR="004341A5" w:rsidRPr="004341A5" w:rsidRDefault="004341A5" w:rsidP="004341A5">
                              <w:pPr>
                                <w:spacing w:after="0" w:line="240" w:lineRule="auto"/>
                                <w:rPr>
                                  <w:rFonts w:ascii="MS Sans Serif" w:eastAsia="Times New Roman" w:hAnsi="MS Sans Serif" w:cs="Times New Roman"/>
                                  <w:sz w:val="15"/>
                                  <w:szCs w:val="15"/>
                                  <w:lang w:eastAsia="it-IT"/>
                                </w:rPr>
                              </w:pPr>
                              <w:r w:rsidRPr="004341A5">
                                <w:rPr>
                                  <w:rFonts w:ascii="MS Sans Serif" w:eastAsia="Times New Roman" w:hAnsi="MS Sans Serif" w:cs="Times New Roman"/>
                                  <w:sz w:val="15"/>
                                  <w:szCs w:val="15"/>
                                  <w:lang w:eastAsia="it-IT"/>
                                </w:rPr>
                                <w:t>d11_3</w:t>
                              </w:r>
                            </w:p>
                          </w:tc>
                        </w:tr>
                      </w:tbl>
                      <w:p w:rsidR="004341A5" w:rsidRPr="004341A5" w:rsidRDefault="004341A5" w:rsidP="004341A5">
                        <w:pPr>
                          <w:spacing w:after="0" w:line="240" w:lineRule="auto"/>
                          <w:rPr>
                            <w:rFonts w:ascii="MS Sans Serif" w:eastAsia="Times New Roman" w:hAnsi="MS Sans Serif" w:cs="Times New Roman"/>
                            <w:sz w:val="15"/>
                            <w:szCs w:val="15"/>
                            <w:lang w:eastAsia="it-IT"/>
                          </w:rPr>
                        </w:pPr>
                      </w:p>
                    </w:tc>
                  </w:tr>
                </w:tbl>
                <w:p w:rsidR="004341A5" w:rsidRPr="004341A5" w:rsidRDefault="004341A5" w:rsidP="004341A5">
                  <w:pPr>
                    <w:spacing w:after="0" w:line="240" w:lineRule="auto"/>
                    <w:rPr>
                      <w:rFonts w:ascii="MS Sans Serif" w:eastAsia="Times New Roman" w:hAnsi="MS Sans Serif" w:cs="Times New Roman"/>
                      <w:sz w:val="15"/>
                      <w:szCs w:val="15"/>
                      <w:lang w:eastAsia="it-IT"/>
                    </w:rPr>
                  </w:pPr>
                </w:p>
              </w:tc>
            </w:tr>
          </w:tbl>
          <w:p w:rsidR="004341A5" w:rsidRPr="004341A5" w:rsidRDefault="004341A5" w:rsidP="004341A5">
            <w:pPr>
              <w:spacing w:after="0" w:line="240" w:lineRule="auto"/>
              <w:rPr>
                <w:rFonts w:ascii="Times New Roman" w:eastAsia="Times New Roman" w:hAnsi="Times New Roman" w:cs="Times New Roman"/>
                <w:sz w:val="24"/>
                <w:szCs w:val="24"/>
                <w:lang w:eastAsia="it-IT"/>
              </w:rPr>
            </w:pPr>
          </w:p>
        </w:tc>
      </w:tr>
    </w:tbl>
    <w:p w:rsidR="008E7D08" w:rsidRDefault="008E7D08" w:rsidP="00855E89">
      <w:pPr>
        <w:rPr>
          <w:rFonts w:ascii="Times New Roman" w:hAnsi="Times New Roman" w:cs="Times New Roman"/>
        </w:rPr>
      </w:pPr>
    </w:p>
    <w:p w:rsidR="00D969E3" w:rsidRDefault="00D969E3" w:rsidP="00855E89">
      <w:pPr>
        <w:rPr>
          <w:rFonts w:ascii="Times New Roman" w:hAnsi="Times New Roman" w:cs="Times New Roman"/>
        </w:rPr>
      </w:pPr>
    </w:p>
    <w:p w:rsidR="004341A5" w:rsidRDefault="004341A5" w:rsidP="00855E89">
      <w:pPr>
        <w:rPr>
          <w:rFonts w:ascii="Times New Roman" w:hAnsi="Times New Roman" w:cs="Times New Roman"/>
        </w:rPr>
      </w:pPr>
      <w:r>
        <w:rPr>
          <w:rFonts w:ascii="Times New Roman" w:hAnsi="Times New Roman" w:cs="Times New Roman"/>
        </w:rPr>
        <w:t xml:space="preserve">VARIABILE 11.4: SEI INDIFFERENTE IN CASO </w:t>
      </w:r>
      <w:proofErr w:type="spellStart"/>
      <w:r>
        <w:rPr>
          <w:rFonts w:ascii="Times New Roman" w:hAnsi="Times New Roman" w:cs="Times New Roman"/>
        </w:rPr>
        <w:t>DI</w:t>
      </w:r>
      <w:proofErr w:type="spellEnd"/>
      <w:r>
        <w:rPr>
          <w:rFonts w:ascii="Times New Roman" w:hAnsi="Times New Roman" w:cs="Times New Roman"/>
        </w:rPr>
        <w:t xml:space="preserve"> VITTORIA?</w:t>
      </w:r>
    </w:p>
    <w:tbl>
      <w:tblPr>
        <w:tblW w:w="0" w:type="auto"/>
        <w:tblCellSpacing w:w="15" w:type="dxa"/>
        <w:tblCellMar>
          <w:top w:w="15" w:type="dxa"/>
          <w:left w:w="15" w:type="dxa"/>
          <w:bottom w:w="15" w:type="dxa"/>
          <w:right w:w="15" w:type="dxa"/>
        </w:tblCellMar>
        <w:tblLook w:val="04A0"/>
      </w:tblPr>
      <w:tblGrid>
        <w:gridCol w:w="4509"/>
        <w:gridCol w:w="4350"/>
        <w:gridCol w:w="175"/>
        <w:gridCol w:w="694"/>
      </w:tblGrid>
      <w:tr w:rsidR="00C849EB" w:rsidRPr="00C849EB" w:rsidTr="00C849EB">
        <w:trPr>
          <w:tblCellSpacing w:w="15" w:type="dxa"/>
        </w:trPr>
        <w:tc>
          <w:tcPr>
            <w:tcW w:w="0" w:type="auto"/>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Distribuzione di frequenza:</w:t>
            </w:r>
            <w:r w:rsidRPr="00C849EB">
              <w:rPr>
                <w:rFonts w:ascii="MS Sans Serif" w:eastAsia="Times New Roman" w:hAnsi="MS Sans Serif" w:cs="Times New Roman"/>
                <w:sz w:val="15"/>
                <w:szCs w:val="15"/>
                <w:lang w:eastAsia="it-IT"/>
              </w:rPr>
              <w:br/>
            </w:r>
            <w:r w:rsidR="000F3550">
              <w:rPr>
                <w:rFonts w:ascii="MS Sans Serif" w:eastAsia="Times New Roman" w:hAnsi="MS Sans Serif" w:cs="Times New Roman"/>
                <w:b/>
                <w:bCs/>
                <w:sz w:val="15"/>
                <w:szCs w:val="15"/>
                <w:lang w:eastAsia="it-IT"/>
              </w:rPr>
              <w:t>Modalità: 0 = persone che non hanno selezionato tale opzione</w:t>
            </w:r>
            <w:r w:rsidR="000F3550">
              <w:rPr>
                <w:rFonts w:ascii="MS Sans Serif" w:eastAsia="Times New Roman" w:hAnsi="MS Sans Serif" w:cs="Times New Roman"/>
                <w:b/>
                <w:bCs/>
                <w:sz w:val="15"/>
                <w:szCs w:val="15"/>
                <w:lang w:eastAsia="it-IT"/>
              </w:rPr>
              <w:br/>
              <w:t xml:space="preserve">                       0 </w:t>
            </w:r>
            <w:proofErr w:type="spellStart"/>
            <w:r w:rsidR="000F3550">
              <w:rPr>
                <w:rFonts w:ascii="MS Sans Serif" w:eastAsia="Times New Roman" w:hAnsi="MS Sans Serif" w:cs="Times New Roman"/>
                <w:b/>
                <w:bCs/>
                <w:sz w:val="15"/>
                <w:szCs w:val="15"/>
                <w:lang w:eastAsia="it-IT"/>
              </w:rPr>
              <w:t>0</w:t>
            </w:r>
            <w:proofErr w:type="spellEnd"/>
            <w:r w:rsidR="000F3550">
              <w:rPr>
                <w:rFonts w:ascii="MS Sans Serif" w:eastAsia="Times New Roman" w:hAnsi="MS Sans Serif" w:cs="Times New Roman"/>
                <w:b/>
                <w:bCs/>
                <w:sz w:val="15"/>
                <w:szCs w:val="15"/>
                <w:lang w:eastAsia="it-IT"/>
              </w:rPr>
              <w:t xml:space="preserve"> = un al</w:t>
            </w:r>
            <w:r w:rsidR="000F3550">
              <w:rPr>
                <w:rFonts w:ascii="MS Sans Serif" w:eastAsia="Times New Roman" w:hAnsi="MS Sans Serif" w:cs="Times New Roman" w:hint="eastAsia"/>
                <w:b/>
                <w:bCs/>
                <w:sz w:val="15"/>
                <w:szCs w:val="15"/>
                <w:lang w:eastAsia="it-IT"/>
              </w:rPr>
              <w:t>’</w:t>
            </w:r>
            <w:r w:rsidR="000F3550">
              <w:rPr>
                <w:rFonts w:ascii="MS Sans Serif" w:eastAsia="Times New Roman" w:hAnsi="MS Sans Serif" w:cs="Times New Roman"/>
                <w:b/>
                <w:bCs/>
                <w:sz w:val="15"/>
                <w:szCs w:val="15"/>
                <w:lang w:eastAsia="it-IT"/>
              </w:rPr>
              <w:t>tra persona che non ha selezionato</w:t>
            </w:r>
            <w:r w:rsidR="000F3550">
              <w:rPr>
                <w:rFonts w:ascii="MS Sans Serif" w:eastAsia="Times New Roman" w:hAnsi="MS Sans Serif" w:cs="Times New Roman"/>
                <w:b/>
                <w:bCs/>
                <w:sz w:val="15"/>
                <w:szCs w:val="15"/>
                <w:lang w:eastAsia="it-IT"/>
              </w:rPr>
              <w:br/>
              <w:t xml:space="preserve">                        1 = persone che hanno selezionato la risposta</w:t>
            </w:r>
          </w:p>
          <w:tbl>
            <w:tblPr>
              <w:tblW w:w="441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33"/>
            </w:tblGrid>
            <w:tr w:rsidR="00C849EB" w:rsidRPr="00C849EB" w:rsidTr="00B40ABC">
              <w:trPr>
                <w:trHeight w:val="2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rsidTr="00B40ABC">
              <w:trPr>
                <w:trHeight w:val="1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93</w:t>
                  </w:r>
                  <w:r w:rsidR="00C849EB" w:rsidRPr="00C849EB">
                    <w:rPr>
                      <w:rFonts w:ascii="MS Sans Serif" w:eastAsia="Times New Roman" w:hAnsi="MS Sans Serif" w:cs="Times New Roman"/>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93</w:t>
                  </w:r>
                  <w:r w:rsidR="00C849EB" w:rsidRPr="00C849EB">
                    <w:rPr>
                      <w:rFonts w:ascii="MS Sans Serif" w:eastAsia="Times New Roman" w:hAnsi="MS Sans Serif" w:cs="Times New Roman"/>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76%:100%</w:t>
                  </w:r>
                </w:p>
              </w:tc>
            </w:tr>
            <w:tr w:rsidR="00C849EB" w:rsidRPr="00C849EB" w:rsidTr="00B40ABC">
              <w:trPr>
                <w:trHeight w:val="1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0%:21%</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Campione</w:t>
            </w:r>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 xml:space="preserve">Numero di </w:t>
            </w:r>
            <w:proofErr w:type="spellStart"/>
            <w:r w:rsidRPr="00C849EB">
              <w:rPr>
                <w:rFonts w:ascii="MS Sans Serif" w:eastAsia="Times New Roman" w:hAnsi="MS Sans Serif" w:cs="Times New Roman"/>
                <w:sz w:val="15"/>
                <w:szCs w:val="15"/>
                <w:lang w:eastAsia="it-IT"/>
              </w:rPr>
              <w:t>casi=</w:t>
            </w:r>
            <w:proofErr w:type="spellEnd"/>
            <w:r w:rsidRPr="00C849EB">
              <w:rPr>
                <w:rFonts w:ascii="MS Sans Serif" w:eastAsia="Times New Roman" w:hAnsi="MS Sans Serif" w:cs="Times New Roman"/>
                <w:sz w:val="15"/>
                <w:szCs w:val="15"/>
                <w:lang w:eastAsia="it-IT"/>
              </w:rPr>
              <w:t xml:space="preserve"> 29</w:t>
            </w:r>
            <w:r w:rsidRPr="00C849EB">
              <w:rPr>
                <w:rFonts w:ascii="MS Sans Serif" w:eastAsia="Times New Roman" w:hAnsi="MS Sans Serif" w:cs="Times New Roman"/>
                <w:sz w:val="15"/>
                <w:szCs w:val="15"/>
                <w:lang w:eastAsia="it-IT"/>
              </w:rPr>
              <w:br/>
              <w:t>Indici di tendenza centrale:</w:t>
            </w:r>
            <w:r w:rsidRPr="00C849EB">
              <w:rPr>
                <w:rFonts w:ascii="MS Sans Serif" w:eastAsia="Times New Roman" w:hAnsi="MS Sans Serif" w:cs="Times New Roman"/>
                <w:sz w:val="15"/>
                <w:szCs w:val="15"/>
                <w:lang w:eastAsia="it-IT"/>
              </w:rPr>
              <w:br/>
              <w:t>  Moda = 0</w:t>
            </w:r>
            <w:r w:rsidRPr="00C849EB">
              <w:rPr>
                <w:rFonts w:ascii="MS Sans Serif" w:eastAsia="Times New Roman" w:hAnsi="MS Sans Serif" w:cs="Times New Roman"/>
                <w:sz w:val="15"/>
                <w:szCs w:val="15"/>
                <w:lang w:eastAsia="it-IT"/>
              </w:rPr>
              <w:br/>
              <w:t>  Mediana = 0</w:t>
            </w:r>
            <w:r w:rsidRPr="00C849EB">
              <w:rPr>
                <w:rFonts w:ascii="MS Sans Serif" w:eastAsia="Times New Roman" w:hAnsi="MS Sans Serif" w:cs="Times New Roman"/>
                <w:sz w:val="15"/>
                <w:szCs w:val="15"/>
                <w:lang w:eastAsia="it-IT"/>
              </w:rPr>
              <w:br/>
              <w:t>Indici di dispersione:</w:t>
            </w:r>
            <w:r w:rsidRPr="00C849EB">
              <w:rPr>
                <w:rFonts w:ascii="MS Sans Serif" w:eastAsia="Times New Roman" w:hAnsi="MS Sans Serif" w:cs="Times New Roman"/>
                <w:sz w:val="15"/>
                <w:szCs w:val="15"/>
                <w:lang w:eastAsia="it-IT"/>
              </w:rPr>
              <w:br/>
              <w:t>  Squilibrio = 0.81</w:t>
            </w:r>
          </w:p>
        </w:tc>
        <w:tc>
          <w:tcPr>
            <w:tcW w:w="4500" w:type="dxa"/>
            <w:hideMark/>
          </w:tcPr>
          <w:p w:rsidR="00C849EB" w:rsidRPr="00C849EB" w:rsidRDefault="00C849EB" w:rsidP="00C849EB">
            <w:pPr>
              <w:spacing w:before="100" w:beforeAutospacing="1" w:after="100" w:afterAutospacing="1" w:line="240" w:lineRule="auto"/>
              <w:jc w:val="right"/>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B40ABC" w:rsidRPr="00C849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40ABC" w:rsidRPr="00C849EB">
                    <w:trPr>
                      <w:tblCellSpacing w:w="0" w:type="dxa"/>
                      <w:jc w:val="center"/>
                    </w:trPr>
                    <w:tc>
                      <w:tcPr>
                        <w:tcW w:w="0" w:type="auto"/>
                        <w:vAlign w:val="bottom"/>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93</w:t>
                        </w:r>
                        <w:r w:rsidRPr="00C849EB">
                          <w:rPr>
                            <w:rFonts w:ascii="MS Sans Serif" w:eastAsia="Times New Roman" w:hAnsi="MS Sans Serif" w:cs="Times New Roman"/>
                            <w:sz w:val="15"/>
                            <w:szCs w:val="15"/>
                            <w:lang w:eastAsia="it-IT"/>
                          </w:rPr>
                          <w:t>%</w:t>
                        </w:r>
                      </w:p>
                    </w:tc>
                  </w:tr>
                  <w:tr w:rsidR="00B40ABC" w:rsidRPr="00C849EB">
                    <w:trPr>
                      <w:trHeight w:val="1350"/>
                      <w:tblCellSpacing w:w="0" w:type="dxa"/>
                      <w:jc w:val="center"/>
                    </w:trPr>
                    <w:tc>
                      <w:tcPr>
                        <w:tcW w:w="0" w:type="auto"/>
                        <w:shd w:val="clear" w:color="auto" w:fill="C0D0C0"/>
                        <w:vAlign w:val="bottom"/>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p>
                    </w:tc>
                  </w:tr>
                </w:tbl>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ABC" w:rsidRPr="00C849EB">
                    <w:trPr>
                      <w:tblCellSpacing w:w="0" w:type="dxa"/>
                      <w:jc w:val="center"/>
                    </w:trPr>
                    <w:tc>
                      <w:tcPr>
                        <w:tcW w:w="0" w:type="auto"/>
                        <w:vAlign w:val="bottom"/>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7%</w:t>
                        </w:r>
                      </w:p>
                    </w:tc>
                  </w:tr>
                  <w:tr w:rsidR="00B40ABC" w:rsidRPr="00C849EB">
                    <w:trPr>
                      <w:trHeight w:val="105"/>
                      <w:tblCellSpacing w:w="0" w:type="dxa"/>
                      <w:jc w:val="center"/>
                    </w:trPr>
                    <w:tc>
                      <w:tcPr>
                        <w:tcW w:w="0" w:type="auto"/>
                        <w:shd w:val="clear" w:color="auto" w:fill="C0D0C0"/>
                        <w:vAlign w:val="bottom"/>
                        <w:hideMark/>
                      </w:tcPr>
                      <w:p w:rsidR="00B40ABC" w:rsidRPr="00C849EB" w:rsidRDefault="00B40ABC" w:rsidP="00C849EB">
                        <w:pPr>
                          <w:spacing w:after="0" w:line="240" w:lineRule="auto"/>
                          <w:jc w:val="center"/>
                          <w:rPr>
                            <w:rFonts w:ascii="MS Sans Serif" w:eastAsia="Times New Roman" w:hAnsi="MS Sans Serif" w:cs="Times New Roman"/>
                            <w:sz w:val="10"/>
                            <w:szCs w:val="15"/>
                            <w:lang w:eastAsia="it-IT"/>
                          </w:rPr>
                        </w:pPr>
                      </w:p>
                    </w:tc>
                  </w:tr>
                </w:tbl>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p>
              </w:tc>
            </w:tr>
            <w:tr w:rsidR="00B40ABC" w:rsidRPr="00C849EB">
              <w:trPr>
                <w:tblCellSpacing w:w="15" w:type="dxa"/>
                <w:jc w:val="right"/>
              </w:trPr>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27</w:t>
                  </w:r>
                </w:p>
              </w:tc>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w:t>
                  </w:r>
                </w:p>
              </w:tc>
            </w:tr>
            <w:tr w:rsidR="00B40ABC" w:rsidRPr="00C849EB">
              <w:trPr>
                <w:tblCellSpacing w:w="15" w:type="dxa"/>
                <w:jc w:val="right"/>
              </w:trPr>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0</w:t>
                  </w:r>
                </w:p>
              </w:tc>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w:t>
                  </w: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hideMark/>
          </w:tcPr>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19"/>
            </w:tblGrid>
            <w:tr w:rsidR="00C849EB" w:rsidRPr="00C849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9"/>
                  </w:tblGrid>
                  <w:tr w:rsidR="00C849EB" w:rsidRPr="00C849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22"/>
                        </w:tblGrid>
                        <w:tr w:rsidR="00C849EB" w:rsidRPr="00C849EB">
                          <w:trPr>
                            <w:tblCellSpacing w:w="30" w:type="dxa"/>
                          </w:trPr>
                          <w:tc>
                            <w:tcPr>
                              <w:tcW w:w="0" w:type="auto"/>
                              <w:shd w:val="clear" w:color="auto" w:fill="C0D0C0"/>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d11_4</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r>
    </w:tbl>
    <w:p w:rsidR="00C849EB" w:rsidRPr="00D969E3" w:rsidRDefault="00C849EB" w:rsidP="00C849EB">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C849EB">
        <w:rPr>
          <w:rFonts w:ascii="MS Sans Serif" w:eastAsia="Times New Roman" w:hAnsi="MS Sans Serif" w:cs="Arial"/>
          <w:color w:val="000000"/>
          <w:sz w:val="15"/>
          <w:szCs w:val="15"/>
          <w:lang w:eastAsia="it-IT"/>
        </w:rPr>
        <w:lastRenderedPageBreak/>
        <w:t> </w:t>
      </w:r>
      <w:r>
        <w:rPr>
          <w:rFonts w:ascii="Times New Roman" w:eastAsia="Times New Roman" w:hAnsi="Times New Roman" w:cs="Times New Roman"/>
          <w:color w:val="000000"/>
          <w:lang w:eastAsia="it-IT"/>
        </w:rPr>
        <w:t xml:space="preserve">VARIABILE 12.1: PIANGI IN CASO </w:t>
      </w:r>
      <w:proofErr w:type="spellStart"/>
      <w:r>
        <w:rPr>
          <w:rFonts w:ascii="Times New Roman" w:eastAsia="Times New Roman" w:hAnsi="Times New Roman" w:cs="Times New Roman"/>
          <w:color w:val="000000"/>
          <w:lang w:eastAsia="it-IT"/>
        </w:rPr>
        <w:t>DI</w:t>
      </w:r>
      <w:proofErr w:type="spellEnd"/>
      <w:r>
        <w:rPr>
          <w:rFonts w:ascii="Times New Roman" w:eastAsia="Times New Roman" w:hAnsi="Times New Roman" w:cs="Times New Roman"/>
          <w:color w:val="000000"/>
          <w:lang w:eastAsia="it-IT"/>
        </w:rPr>
        <w:t xml:space="preserve"> PERDITA?</w:t>
      </w:r>
    </w:p>
    <w:tbl>
      <w:tblPr>
        <w:tblW w:w="0" w:type="auto"/>
        <w:tblCellSpacing w:w="15" w:type="dxa"/>
        <w:tblCellMar>
          <w:top w:w="15" w:type="dxa"/>
          <w:left w:w="15" w:type="dxa"/>
          <w:bottom w:w="15" w:type="dxa"/>
          <w:right w:w="15" w:type="dxa"/>
        </w:tblCellMar>
        <w:tblLook w:val="04A0"/>
      </w:tblPr>
      <w:tblGrid>
        <w:gridCol w:w="4428"/>
        <w:gridCol w:w="4436"/>
        <w:gridCol w:w="178"/>
        <w:gridCol w:w="686"/>
      </w:tblGrid>
      <w:tr w:rsidR="00C849EB" w:rsidRPr="00C849EB" w:rsidTr="00C849EB">
        <w:trPr>
          <w:tblCellSpacing w:w="15" w:type="dxa"/>
        </w:trPr>
        <w:tc>
          <w:tcPr>
            <w:tcW w:w="0" w:type="auto"/>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Distribuzione di frequenza:</w:t>
            </w: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d12_1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52"/>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66%:97%</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3%:34%</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Campione</w:t>
            </w:r>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 xml:space="preserve">Numero di </w:t>
            </w:r>
            <w:proofErr w:type="spellStart"/>
            <w:r w:rsidRPr="00C849EB">
              <w:rPr>
                <w:rFonts w:ascii="MS Sans Serif" w:eastAsia="Times New Roman" w:hAnsi="MS Sans Serif" w:cs="Times New Roman"/>
                <w:sz w:val="15"/>
                <w:szCs w:val="15"/>
                <w:lang w:eastAsia="it-IT"/>
              </w:rPr>
              <w:t>casi=</w:t>
            </w:r>
            <w:proofErr w:type="spellEnd"/>
            <w:r w:rsidRPr="00C849EB">
              <w:rPr>
                <w:rFonts w:ascii="MS Sans Serif" w:eastAsia="Times New Roman" w:hAnsi="MS Sans Serif" w:cs="Times New Roman"/>
                <w:sz w:val="15"/>
                <w:szCs w:val="15"/>
                <w:lang w:eastAsia="it-IT"/>
              </w:rPr>
              <w:t xml:space="preserve"> 29</w:t>
            </w:r>
            <w:r w:rsidRPr="00C849EB">
              <w:rPr>
                <w:rFonts w:ascii="MS Sans Serif" w:eastAsia="Times New Roman" w:hAnsi="MS Sans Serif" w:cs="Times New Roman"/>
                <w:sz w:val="15"/>
                <w:szCs w:val="15"/>
                <w:lang w:eastAsia="it-IT"/>
              </w:rPr>
              <w:br/>
              <w:t>Indici di tendenza centrale:</w:t>
            </w:r>
            <w:r w:rsidRPr="00C849EB">
              <w:rPr>
                <w:rFonts w:ascii="MS Sans Serif" w:eastAsia="Times New Roman" w:hAnsi="MS Sans Serif" w:cs="Times New Roman"/>
                <w:sz w:val="15"/>
                <w:szCs w:val="15"/>
                <w:lang w:eastAsia="it-IT"/>
              </w:rPr>
              <w:br/>
              <w:t>  Moda = 0</w:t>
            </w:r>
            <w:r w:rsidRPr="00C849EB">
              <w:rPr>
                <w:rFonts w:ascii="MS Sans Serif" w:eastAsia="Times New Roman" w:hAnsi="MS Sans Serif" w:cs="Times New Roman"/>
                <w:sz w:val="15"/>
                <w:szCs w:val="15"/>
                <w:lang w:eastAsia="it-IT"/>
              </w:rPr>
              <w:br/>
              <w:t>  Mediana = 0</w:t>
            </w:r>
            <w:r w:rsidRPr="00C849EB">
              <w:rPr>
                <w:rFonts w:ascii="MS Sans Serif" w:eastAsia="Times New Roman" w:hAnsi="MS Sans Serif" w:cs="Times New Roman"/>
                <w:sz w:val="15"/>
                <w:szCs w:val="15"/>
                <w:lang w:eastAsia="it-IT"/>
              </w:rPr>
              <w:br/>
              <w:t>  Media = 0.17</w:t>
            </w:r>
            <w:r w:rsidRPr="00C849EB">
              <w:rPr>
                <w:rFonts w:ascii="MS Sans Serif" w:eastAsia="Times New Roman" w:hAnsi="MS Sans Serif" w:cs="Times New Roman"/>
                <w:sz w:val="15"/>
                <w:szCs w:val="15"/>
                <w:lang w:eastAsia="it-IT"/>
              </w:rPr>
              <w:br/>
              <w:t>Indici di dispersione:</w:t>
            </w:r>
            <w:r w:rsidRPr="00C849EB">
              <w:rPr>
                <w:rFonts w:ascii="MS Sans Serif" w:eastAsia="Times New Roman" w:hAnsi="MS Sans Serif" w:cs="Times New Roman"/>
                <w:sz w:val="15"/>
                <w:szCs w:val="15"/>
                <w:lang w:eastAsia="it-IT"/>
              </w:rPr>
              <w:br/>
              <w:t>  Squilibrio = 0.71</w:t>
            </w:r>
            <w:r w:rsidRPr="00C849EB">
              <w:rPr>
                <w:rFonts w:ascii="MS Sans Serif" w:eastAsia="Times New Roman" w:hAnsi="MS Sans Serif" w:cs="Times New Roman"/>
                <w:sz w:val="15"/>
                <w:szCs w:val="15"/>
                <w:lang w:eastAsia="it-IT"/>
              </w:rPr>
              <w:br/>
              <w:t>  Campo di variazione = 1</w:t>
            </w:r>
            <w:r w:rsidRPr="00C849EB">
              <w:rPr>
                <w:rFonts w:ascii="MS Sans Serif" w:eastAsia="Times New Roman" w:hAnsi="MS Sans Serif" w:cs="Times New Roman"/>
                <w:sz w:val="15"/>
                <w:szCs w:val="15"/>
                <w:lang w:eastAsia="it-IT"/>
              </w:rPr>
              <w:br/>
              <w:t xml:space="preserve">  Differenza </w:t>
            </w:r>
            <w:proofErr w:type="spellStart"/>
            <w:r w:rsidRPr="00C849EB">
              <w:rPr>
                <w:rFonts w:ascii="MS Sans Serif" w:eastAsia="Times New Roman" w:hAnsi="MS Sans Serif" w:cs="Times New Roman"/>
                <w:sz w:val="15"/>
                <w:szCs w:val="15"/>
                <w:lang w:eastAsia="it-IT"/>
              </w:rPr>
              <w:t>interquartilica</w:t>
            </w:r>
            <w:proofErr w:type="spellEnd"/>
            <w:r w:rsidRPr="00C849EB">
              <w:rPr>
                <w:rFonts w:ascii="MS Sans Serif" w:eastAsia="Times New Roman" w:hAnsi="MS Sans Serif" w:cs="Times New Roman"/>
                <w:sz w:val="15"/>
                <w:szCs w:val="15"/>
                <w:lang w:eastAsia="it-IT"/>
              </w:rPr>
              <w:t xml:space="preserve"> = 0</w:t>
            </w:r>
            <w:r w:rsidRPr="00C849EB">
              <w:rPr>
                <w:rFonts w:ascii="MS Sans Serif" w:eastAsia="Times New Roman" w:hAnsi="MS Sans Serif" w:cs="Times New Roman"/>
                <w:sz w:val="15"/>
                <w:szCs w:val="15"/>
                <w:lang w:eastAsia="it-IT"/>
              </w:rPr>
              <w:br/>
              <w:t>  Scarto tipo = 0.38</w:t>
            </w:r>
            <w:r w:rsidRPr="00C849EB">
              <w:rPr>
                <w:rFonts w:ascii="MS Sans Serif" w:eastAsia="Times New Roman" w:hAnsi="MS Sans Serif" w:cs="Times New Roman"/>
                <w:sz w:val="15"/>
                <w:szCs w:val="15"/>
                <w:lang w:eastAsia="it-IT"/>
              </w:rPr>
              <w:br/>
              <w:t>Indici di forma:</w:t>
            </w:r>
            <w:r w:rsidRPr="00C849EB">
              <w:rPr>
                <w:rFonts w:ascii="MS Sans Serif" w:eastAsia="Times New Roman" w:hAnsi="MS Sans Serif" w:cs="Times New Roman"/>
                <w:sz w:val="15"/>
                <w:szCs w:val="15"/>
                <w:lang w:eastAsia="it-IT"/>
              </w:rPr>
              <w:br/>
              <w:t>  Asimmetria = 1.73</w:t>
            </w:r>
            <w:r w:rsidRPr="00C849EB">
              <w:rPr>
                <w:rFonts w:ascii="MS Sans Serif" w:eastAsia="Times New Roman" w:hAnsi="MS Sans Serif" w:cs="Times New Roman"/>
                <w:sz w:val="15"/>
                <w:szCs w:val="15"/>
                <w:lang w:eastAsia="it-IT"/>
              </w:rPr>
              <w:br/>
              <w:t>  </w:t>
            </w:r>
            <w:proofErr w:type="spellStart"/>
            <w:r w:rsidRPr="00C849EB">
              <w:rPr>
                <w:rFonts w:ascii="MS Sans Serif" w:eastAsia="Times New Roman" w:hAnsi="MS Sans Serif" w:cs="Times New Roman"/>
                <w:sz w:val="15"/>
                <w:szCs w:val="15"/>
                <w:lang w:eastAsia="it-IT"/>
              </w:rPr>
              <w:t>Curtosi</w:t>
            </w:r>
            <w:proofErr w:type="spellEnd"/>
            <w:r w:rsidRPr="00C849EB">
              <w:rPr>
                <w:rFonts w:ascii="MS Sans Serif" w:eastAsia="Times New Roman" w:hAnsi="MS Sans Serif" w:cs="Times New Roman"/>
                <w:sz w:val="15"/>
                <w:szCs w:val="15"/>
                <w:lang w:eastAsia="it-IT"/>
              </w:rPr>
              <w:t xml:space="preserve"> = 1.01</w:t>
            </w:r>
          </w:p>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Popolazione</w:t>
            </w:r>
            <w:r w:rsidRPr="00C849E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5"/>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0.03 a 0.32</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0.3 a 0.51</w:t>
                  </w:r>
                </w:p>
              </w:tc>
            </w:tr>
          </w:tbl>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t xml:space="preserve">Probabilità di normalità della distribuzione (test di </w:t>
            </w:r>
            <w:proofErr w:type="spellStart"/>
            <w:r w:rsidRPr="00C849EB">
              <w:rPr>
                <w:rFonts w:ascii="MS Sans Serif" w:eastAsia="Times New Roman" w:hAnsi="MS Sans Serif" w:cs="Times New Roman"/>
                <w:sz w:val="15"/>
                <w:szCs w:val="15"/>
                <w:lang w:eastAsia="it-IT"/>
              </w:rPr>
              <w:t>Jarque-Bera</w:t>
            </w:r>
            <w:proofErr w:type="spellEnd"/>
            <w:r w:rsidRPr="00C849EB">
              <w:rPr>
                <w:rFonts w:ascii="MS Sans Serif" w:eastAsia="Times New Roman" w:hAnsi="MS Sans Serif" w:cs="Times New Roman"/>
                <w:sz w:val="15"/>
                <w:szCs w:val="15"/>
                <w:lang w:eastAsia="it-IT"/>
              </w:rPr>
              <w:t>): 0</w:t>
            </w:r>
          </w:p>
        </w:tc>
        <w:tc>
          <w:tcPr>
            <w:tcW w:w="4500" w:type="dxa"/>
            <w:hideMark/>
          </w:tcPr>
          <w:p w:rsidR="00C849EB" w:rsidRPr="00C849EB" w:rsidRDefault="00C849EB" w:rsidP="00C849EB">
            <w:pPr>
              <w:spacing w:before="100" w:beforeAutospacing="1" w:after="100" w:afterAutospacing="1" w:line="240" w:lineRule="auto"/>
              <w:jc w:val="right"/>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C849EB" w:rsidRPr="00C849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83%</w:t>
                        </w:r>
                      </w:p>
                    </w:tc>
                  </w:tr>
                  <w:tr w:rsidR="00C849EB" w:rsidRPr="00C849EB">
                    <w:trPr>
                      <w:trHeight w:val="124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17%</w:t>
                        </w:r>
                      </w:p>
                    </w:tc>
                  </w:tr>
                  <w:tr w:rsidR="00C849EB" w:rsidRPr="00C849EB">
                    <w:trPr>
                      <w:trHeight w:val="25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24</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5</w:t>
                  </w: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0</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w:t>
                  </w: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hideMark/>
          </w:tcPr>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11"/>
            </w:tblGrid>
            <w:tr w:rsidR="00C849EB" w:rsidRPr="00C849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1"/>
                  </w:tblGrid>
                  <w:tr w:rsidR="00C849EB" w:rsidRPr="00C849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14"/>
                        </w:tblGrid>
                        <w:tr w:rsidR="00C849EB" w:rsidRPr="00C849EB">
                          <w:trPr>
                            <w:tblCellSpacing w:w="30" w:type="dxa"/>
                          </w:trPr>
                          <w:tc>
                            <w:tcPr>
                              <w:tcW w:w="0" w:type="auto"/>
                              <w:shd w:val="clear" w:color="auto" w:fill="C0D0C0"/>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d12_1</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r>
    </w:tbl>
    <w:p w:rsidR="00C849EB" w:rsidRPr="00D969E3" w:rsidRDefault="00C849EB" w:rsidP="00C849EB">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C849EB">
        <w:rPr>
          <w:rFonts w:ascii="MS Sans Serif" w:eastAsia="Times New Roman" w:hAnsi="MS Sans Serif" w:cs="Arial"/>
          <w:color w:val="000000"/>
          <w:sz w:val="15"/>
          <w:szCs w:val="15"/>
          <w:lang w:eastAsia="it-IT"/>
        </w:rPr>
        <w:t> </w:t>
      </w:r>
      <w:r>
        <w:rPr>
          <w:rFonts w:ascii="Times New Roman" w:eastAsia="Times New Roman" w:hAnsi="Times New Roman" w:cs="Times New Roman"/>
          <w:color w:val="000000"/>
          <w:lang w:eastAsia="it-IT"/>
        </w:rPr>
        <w:t xml:space="preserve">VARIABILE 12.2: TI ARRABBI E DIVENTI AGGRESSIVO IN CASO </w:t>
      </w:r>
      <w:proofErr w:type="spellStart"/>
      <w:r>
        <w:rPr>
          <w:rFonts w:ascii="Times New Roman" w:eastAsia="Times New Roman" w:hAnsi="Times New Roman" w:cs="Times New Roman"/>
          <w:color w:val="000000"/>
          <w:lang w:eastAsia="it-IT"/>
        </w:rPr>
        <w:t>DI</w:t>
      </w:r>
      <w:proofErr w:type="spellEnd"/>
      <w:r>
        <w:rPr>
          <w:rFonts w:ascii="Times New Roman" w:eastAsia="Times New Roman" w:hAnsi="Times New Roman" w:cs="Times New Roman"/>
          <w:color w:val="000000"/>
          <w:lang w:eastAsia="it-IT"/>
        </w:rPr>
        <w:t xml:space="preserve"> PERDITA?</w:t>
      </w:r>
    </w:p>
    <w:tbl>
      <w:tblPr>
        <w:tblW w:w="0" w:type="auto"/>
        <w:tblCellSpacing w:w="15" w:type="dxa"/>
        <w:tblCellMar>
          <w:top w:w="15" w:type="dxa"/>
          <w:left w:w="15" w:type="dxa"/>
          <w:bottom w:w="15" w:type="dxa"/>
          <w:right w:w="15" w:type="dxa"/>
        </w:tblCellMar>
        <w:tblLook w:val="04A0"/>
      </w:tblPr>
      <w:tblGrid>
        <w:gridCol w:w="4429"/>
        <w:gridCol w:w="4408"/>
        <w:gridCol w:w="177"/>
        <w:gridCol w:w="714"/>
      </w:tblGrid>
      <w:tr w:rsidR="00C849EB" w:rsidRPr="00C849EB" w:rsidTr="00C849EB">
        <w:trPr>
          <w:tblCellSpacing w:w="15" w:type="dxa"/>
        </w:trPr>
        <w:tc>
          <w:tcPr>
            <w:tcW w:w="0" w:type="auto"/>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Distribuzione di frequenza:</w:t>
            </w: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d12_2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53"/>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62%:97%</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3%:38%</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Campione</w:t>
            </w:r>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 xml:space="preserve">Numero di </w:t>
            </w:r>
            <w:proofErr w:type="spellStart"/>
            <w:r w:rsidRPr="00C849EB">
              <w:rPr>
                <w:rFonts w:ascii="MS Sans Serif" w:eastAsia="Times New Roman" w:hAnsi="MS Sans Serif" w:cs="Times New Roman"/>
                <w:sz w:val="15"/>
                <w:szCs w:val="15"/>
                <w:lang w:eastAsia="it-IT"/>
              </w:rPr>
              <w:t>casi=</w:t>
            </w:r>
            <w:proofErr w:type="spellEnd"/>
            <w:r w:rsidRPr="00C849EB">
              <w:rPr>
                <w:rFonts w:ascii="MS Sans Serif" w:eastAsia="Times New Roman" w:hAnsi="MS Sans Serif" w:cs="Times New Roman"/>
                <w:sz w:val="15"/>
                <w:szCs w:val="15"/>
                <w:lang w:eastAsia="it-IT"/>
              </w:rPr>
              <w:t xml:space="preserve"> 29</w:t>
            </w:r>
            <w:r w:rsidRPr="00C849EB">
              <w:rPr>
                <w:rFonts w:ascii="MS Sans Serif" w:eastAsia="Times New Roman" w:hAnsi="MS Sans Serif" w:cs="Times New Roman"/>
                <w:sz w:val="15"/>
                <w:szCs w:val="15"/>
                <w:lang w:eastAsia="it-IT"/>
              </w:rPr>
              <w:br/>
              <w:t>Indici di tendenza centrale:</w:t>
            </w:r>
            <w:r w:rsidRPr="00C849EB">
              <w:rPr>
                <w:rFonts w:ascii="MS Sans Serif" w:eastAsia="Times New Roman" w:hAnsi="MS Sans Serif" w:cs="Times New Roman"/>
                <w:sz w:val="15"/>
                <w:szCs w:val="15"/>
                <w:lang w:eastAsia="it-IT"/>
              </w:rPr>
              <w:br/>
              <w:t>  Moda = 0</w:t>
            </w:r>
            <w:r w:rsidRPr="00C849EB">
              <w:rPr>
                <w:rFonts w:ascii="MS Sans Serif" w:eastAsia="Times New Roman" w:hAnsi="MS Sans Serif" w:cs="Times New Roman"/>
                <w:sz w:val="15"/>
                <w:szCs w:val="15"/>
                <w:lang w:eastAsia="it-IT"/>
              </w:rPr>
              <w:br/>
              <w:t>  Mediana = 0</w:t>
            </w:r>
            <w:r w:rsidRPr="00C849EB">
              <w:rPr>
                <w:rFonts w:ascii="MS Sans Serif" w:eastAsia="Times New Roman" w:hAnsi="MS Sans Serif" w:cs="Times New Roman"/>
                <w:sz w:val="15"/>
                <w:szCs w:val="15"/>
                <w:lang w:eastAsia="it-IT"/>
              </w:rPr>
              <w:br/>
              <w:t>  Media = 0.21</w:t>
            </w:r>
            <w:r w:rsidRPr="00C849EB">
              <w:rPr>
                <w:rFonts w:ascii="MS Sans Serif" w:eastAsia="Times New Roman" w:hAnsi="MS Sans Serif" w:cs="Times New Roman"/>
                <w:sz w:val="15"/>
                <w:szCs w:val="15"/>
                <w:lang w:eastAsia="it-IT"/>
              </w:rPr>
              <w:br/>
              <w:t>Indici di dispersione:</w:t>
            </w:r>
            <w:r w:rsidRPr="00C849EB">
              <w:rPr>
                <w:rFonts w:ascii="MS Sans Serif" w:eastAsia="Times New Roman" w:hAnsi="MS Sans Serif" w:cs="Times New Roman"/>
                <w:sz w:val="15"/>
                <w:szCs w:val="15"/>
                <w:lang w:eastAsia="it-IT"/>
              </w:rPr>
              <w:br/>
              <w:t>  Squilibrio = 0.67</w:t>
            </w:r>
            <w:r w:rsidRPr="00C849EB">
              <w:rPr>
                <w:rFonts w:ascii="MS Sans Serif" w:eastAsia="Times New Roman" w:hAnsi="MS Sans Serif" w:cs="Times New Roman"/>
                <w:sz w:val="15"/>
                <w:szCs w:val="15"/>
                <w:lang w:eastAsia="it-IT"/>
              </w:rPr>
              <w:br/>
              <w:t>  Campo di variazione = 1</w:t>
            </w:r>
            <w:r w:rsidRPr="00C849EB">
              <w:rPr>
                <w:rFonts w:ascii="MS Sans Serif" w:eastAsia="Times New Roman" w:hAnsi="MS Sans Serif" w:cs="Times New Roman"/>
                <w:sz w:val="15"/>
                <w:szCs w:val="15"/>
                <w:lang w:eastAsia="it-IT"/>
              </w:rPr>
              <w:br/>
              <w:t xml:space="preserve">  Differenza </w:t>
            </w:r>
            <w:proofErr w:type="spellStart"/>
            <w:r w:rsidRPr="00C849EB">
              <w:rPr>
                <w:rFonts w:ascii="MS Sans Serif" w:eastAsia="Times New Roman" w:hAnsi="MS Sans Serif" w:cs="Times New Roman"/>
                <w:sz w:val="15"/>
                <w:szCs w:val="15"/>
                <w:lang w:eastAsia="it-IT"/>
              </w:rPr>
              <w:t>interquartilica</w:t>
            </w:r>
            <w:proofErr w:type="spellEnd"/>
            <w:r w:rsidRPr="00C849EB">
              <w:rPr>
                <w:rFonts w:ascii="MS Sans Serif" w:eastAsia="Times New Roman" w:hAnsi="MS Sans Serif" w:cs="Times New Roman"/>
                <w:sz w:val="15"/>
                <w:szCs w:val="15"/>
                <w:lang w:eastAsia="it-IT"/>
              </w:rPr>
              <w:t xml:space="preserve"> = 0</w:t>
            </w:r>
            <w:r w:rsidRPr="00C849EB">
              <w:rPr>
                <w:rFonts w:ascii="MS Sans Serif" w:eastAsia="Times New Roman" w:hAnsi="MS Sans Serif" w:cs="Times New Roman"/>
                <w:sz w:val="15"/>
                <w:szCs w:val="15"/>
                <w:lang w:eastAsia="it-IT"/>
              </w:rPr>
              <w:br/>
              <w:t>  Scarto tipo = 0.41</w:t>
            </w:r>
            <w:r w:rsidRPr="00C849EB">
              <w:rPr>
                <w:rFonts w:ascii="MS Sans Serif" w:eastAsia="Times New Roman" w:hAnsi="MS Sans Serif" w:cs="Times New Roman"/>
                <w:sz w:val="15"/>
                <w:szCs w:val="15"/>
                <w:lang w:eastAsia="it-IT"/>
              </w:rPr>
              <w:br/>
              <w:t>Indici di forma:</w:t>
            </w:r>
            <w:r w:rsidRPr="00C849EB">
              <w:rPr>
                <w:rFonts w:ascii="MS Sans Serif" w:eastAsia="Times New Roman" w:hAnsi="MS Sans Serif" w:cs="Times New Roman"/>
                <w:sz w:val="15"/>
                <w:szCs w:val="15"/>
                <w:lang w:eastAsia="it-IT"/>
              </w:rPr>
              <w:br/>
              <w:t>  Asimmetria = 1.45</w:t>
            </w:r>
            <w:r w:rsidRPr="00C849EB">
              <w:rPr>
                <w:rFonts w:ascii="MS Sans Serif" w:eastAsia="Times New Roman" w:hAnsi="MS Sans Serif" w:cs="Times New Roman"/>
                <w:sz w:val="15"/>
                <w:szCs w:val="15"/>
                <w:lang w:eastAsia="it-IT"/>
              </w:rPr>
              <w:br/>
              <w:t>  </w:t>
            </w:r>
            <w:proofErr w:type="spellStart"/>
            <w:r w:rsidRPr="00C849EB">
              <w:rPr>
                <w:rFonts w:ascii="MS Sans Serif" w:eastAsia="Times New Roman" w:hAnsi="MS Sans Serif" w:cs="Times New Roman"/>
                <w:sz w:val="15"/>
                <w:szCs w:val="15"/>
                <w:lang w:eastAsia="it-IT"/>
              </w:rPr>
              <w:t>Curtosi</w:t>
            </w:r>
            <w:proofErr w:type="spellEnd"/>
            <w:r w:rsidRPr="00C849EB">
              <w:rPr>
                <w:rFonts w:ascii="MS Sans Serif" w:eastAsia="Times New Roman" w:hAnsi="MS Sans Serif" w:cs="Times New Roman"/>
                <w:sz w:val="15"/>
                <w:szCs w:val="15"/>
                <w:lang w:eastAsia="it-IT"/>
              </w:rPr>
              <w:t xml:space="preserve"> = 0.09</w:t>
            </w:r>
          </w:p>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Popolazione</w:t>
            </w:r>
            <w:r w:rsidRPr="00C849E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7"/>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0.05 a 0.36</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0.32 a 0.55</w:t>
                  </w:r>
                </w:p>
              </w:tc>
            </w:tr>
          </w:tbl>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t xml:space="preserve">Probabilità di normalità della distribuzione (test di </w:t>
            </w:r>
            <w:proofErr w:type="spellStart"/>
            <w:r w:rsidRPr="00C849EB">
              <w:rPr>
                <w:rFonts w:ascii="MS Sans Serif" w:eastAsia="Times New Roman" w:hAnsi="MS Sans Serif" w:cs="Times New Roman"/>
                <w:sz w:val="15"/>
                <w:szCs w:val="15"/>
                <w:lang w:eastAsia="it-IT"/>
              </w:rPr>
              <w:t>Jarque-Bera</w:t>
            </w:r>
            <w:proofErr w:type="spellEnd"/>
            <w:r w:rsidRPr="00C849EB">
              <w:rPr>
                <w:rFonts w:ascii="MS Sans Serif" w:eastAsia="Times New Roman" w:hAnsi="MS Sans Serif" w:cs="Times New Roman"/>
                <w:sz w:val="15"/>
                <w:szCs w:val="15"/>
                <w:lang w:eastAsia="it-IT"/>
              </w:rPr>
              <w:t>): 0.006</w:t>
            </w:r>
          </w:p>
        </w:tc>
        <w:tc>
          <w:tcPr>
            <w:tcW w:w="4500" w:type="dxa"/>
            <w:hideMark/>
          </w:tcPr>
          <w:p w:rsidR="00C849EB" w:rsidRPr="00C849EB" w:rsidRDefault="00C849EB" w:rsidP="00C849EB">
            <w:pPr>
              <w:spacing w:before="100" w:beforeAutospacing="1" w:after="100" w:afterAutospacing="1" w:line="240" w:lineRule="auto"/>
              <w:jc w:val="right"/>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C849EB" w:rsidRPr="00C849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79%</w:t>
                        </w:r>
                      </w:p>
                    </w:tc>
                  </w:tr>
                  <w:tr w:rsidR="00C849EB" w:rsidRPr="00C849EB">
                    <w:trPr>
                      <w:trHeight w:val="118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21%</w:t>
                        </w:r>
                      </w:p>
                    </w:tc>
                  </w:tr>
                  <w:tr w:rsidR="00C849EB" w:rsidRPr="00C849EB">
                    <w:trPr>
                      <w:trHeight w:val="31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23</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w:t>
                  </w: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0</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w:t>
                  </w: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hideMark/>
          </w:tcPr>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39"/>
            </w:tblGrid>
            <w:tr w:rsidR="00C849EB" w:rsidRPr="00C849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9"/>
                  </w:tblGrid>
                  <w:tr w:rsidR="00C849EB" w:rsidRPr="00C849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2"/>
                        </w:tblGrid>
                        <w:tr w:rsidR="00C849EB" w:rsidRPr="00C849EB">
                          <w:trPr>
                            <w:tblCellSpacing w:w="30" w:type="dxa"/>
                          </w:trPr>
                          <w:tc>
                            <w:tcPr>
                              <w:tcW w:w="0" w:type="auto"/>
                              <w:shd w:val="clear" w:color="auto" w:fill="C0D0C0"/>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d12_2</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r>
    </w:tbl>
    <w:p w:rsidR="00C849EB" w:rsidRPr="00D969E3" w:rsidRDefault="00C849EB" w:rsidP="00C849EB">
      <w:pPr>
        <w:spacing w:before="100" w:beforeAutospacing="1" w:after="100" w:afterAutospacing="1" w:line="240" w:lineRule="auto"/>
        <w:jc w:val="both"/>
        <w:rPr>
          <w:rFonts w:ascii="MS Sans Serif" w:eastAsia="Times New Roman" w:hAnsi="MS Sans Serif" w:cs="Arial"/>
          <w:color w:val="000000"/>
          <w:sz w:val="15"/>
          <w:szCs w:val="15"/>
          <w:lang w:eastAsia="it-IT"/>
        </w:rPr>
      </w:pPr>
      <w:r>
        <w:rPr>
          <w:rFonts w:ascii="Times New Roman" w:eastAsia="Times New Roman" w:hAnsi="Times New Roman" w:cs="Times New Roman"/>
          <w:color w:val="000000"/>
          <w:lang w:eastAsia="it-IT"/>
        </w:rPr>
        <w:lastRenderedPageBreak/>
        <w:t xml:space="preserve">VARIABILE 12.3: SMETTI </w:t>
      </w:r>
      <w:proofErr w:type="spellStart"/>
      <w:r>
        <w:rPr>
          <w:rFonts w:ascii="Times New Roman" w:eastAsia="Times New Roman" w:hAnsi="Times New Roman" w:cs="Times New Roman"/>
          <w:color w:val="000000"/>
          <w:lang w:eastAsia="it-IT"/>
        </w:rPr>
        <w:t>DI</w:t>
      </w:r>
      <w:proofErr w:type="spellEnd"/>
      <w:r>
        <w:rPr>
          <w:rFonts w:ascii="Times New Roman" w:eastAsia="Times New Roman" w:hAnsi="Times New Roman" w:cs="Times New Roman"/>
          <w:color w:val="000000"/>
          <w:lang w:eastAsia="it-IT"/>
        </w:rPr>
        <w:t xml:space="preserve"> GIOCARE IN CASO </w:t>
      </w:r>
      <w:proofErr w:type="spellStart"/>
      <w:r>
        <w:rPr>
          <w:rFonts w:ascii="Times New Roman" w:eastAsia="Times New Roman" w:hAnsi="Times New Roman" w:cs="Times New Roman"/>
          <w:color w:val="000000"/>
          <w:lang w:eastAsia="it-IT"/>
        </w:rPr>
        <w:t>DI</w:t>
      </w:r>
      <w:proofErr w:type="spellEnd"/>
      <w:r>
        <w:rPr>
          <w:rFonts w:ascii="Times New Roman" w:eastAsia="Times New Roman" w:hAnsi="Times New Roman" w:cs="Times New Roman"/>
          <w:color w:val="000000"/>
          <w:lang w:eastAsia="it-IT"/>
        </w:rPr>
        <w:t xml:space="preserve"> PERDITA?</w:t>
      </w:r>
    </w:p>
    <w:tbl>
      <w:tblPr>
        <w:tblW w:w="0" w:type="auto"/>
        <w:tblCellSpacing w:w="15" w:type="dxa"/>
        <w:tblCellMar>
          <w:top w:w="15" w:type="dxa"/>
          <w:left w:w="15" w:type="dxa"/>
          <w:bottom w:w="15" w:type="dxa"/>
          <w:right w:w="15" w:type="dxa"/>
        </w:tblCellMar>
        <w:tblLook w:val="04A0"/>
      </w:tblPr>
      <w:tblGrid>
        <w:gridCol w:w="4438"/>
        <w:gridCol w:w="4398"/>
        <w:gridCol w:w="177"/>
        <w:gridCol w:w="715"/>
      </w:tblGrid>
      <w:tr w:rsidR="00C849EB" w:rsidRPr="00C849EB" w:rsidTr="00C849EB">
        <w:trPr>
          <w:tblCellSpacing w:w="15" w:type="dxa"/>
        </w:trPr>
        <w:tc>
          <w:tcPr>
            <w:tcW w:w="0" w:type="auto"/>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Distribuzione di frequenza:</w:t>
            </w: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d12_3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2"/>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38%:79%</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21%:62%</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Campione</w:t>
            </w:r>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 xml:space="preserve">Numero di </w:t>
            </w:r>
            <w:proofErr w:type="spellStart"/>
            <w:r w:rsidRPr="00C849EB">
              <w:rPr>
                <w:rFonts w:ascii="MS Sans Serif" w:eastAsia="Times New Roman" w:hAnsi="MS Sans Serif" w:cs="Times New Roman"/>
                <w:sz w:val="15"/>
                <w:szCs w:val="15"/>
                <w:lang w:eastAsia="it-IT"/>
              </w:rPr>
              <w:t>casi=</w:t>
            </w:r>
            <w:proofErr w:type="spellEnd"/>
            <w:r w:rsidRPr="00C849EB">
              <w:rPr>
                <w:rFonts w:ascii="MS Sans Serif" w:eastAsia="Times New Roman" w:hAnsi="MS Sans Serif" w:cs="Times New Roman"/>
                <w:sz w:val="15"/>
                <w:szCs w:val="15"/>
                <w:lang w:eastAsia="it-IT"/>
              </w:rPr>
              <w:t xml:space="preserve"> 29</w:t>
            </w:r>
            <w:r w:rsidRPr="00C849EB">
              <w:rPr>
                <w:rFonts w:ascii="MS Sans Serif" w:eastAsia="Times New Roman" w:hAnsi="MS Sans Serif" w:cs="Times New Roman"/>
                <w:sz w:val="15"/>
                <w:szCs w:val="15"/>
                <w:lang w:eastAsia="it-IT"/>
              </w:rPr>
              <w:br/>
              <w:t>Indici di tendenza centrale:</w:t>
            </w:r>
            <w:r w:rsidRPr="00C849EB">
              <w:rPr>
                <w:rFonts w:ascii="MS Sans Serif" w:eastAsia="Times New Roman" w:hAnsi="MS Sans Serif" w:cs="Times New Roman"/>
                <w:sz w:val="15"/>
                <w:szCs w:val="15"/>
                <w:lang w:eastAsia="it-IT"/>
              </w:rPr>
              <w:br/>
              <w:t>  Moda = 0</w:t>
            </w:r>
            <w:r w:rsidRPr="00C849EB">
              <w:rPr>
                <w:rFonts w:ascii="MS Sans Serif" w:eastAsia="Times New Roman" w:hAnsi="MS Sans Serif" w:cs="Times New Roman"/>
                <w:sz w:val="15"/>
                <w:szCs w:val="15"/>
                <w:lang w:eastAsia="it-IT"/>
              </w:rPr>
              <w:br/>
              <w:t>  Mediana = 0</w:t>
            </w:r>
            <w:r w:rsidRPr="00C849EB">
              <w:rPr>
                <w:rFonts w:ascii="MS Sans Serif" w:eastAsia="Times New Roman" w:hAnsi="MS Sans Serif" w:cs="Times New Roman"/>
                <w:sz w:val="15"/>
                <w:szCs w:val="15"/>
                <w:lang w:eastAsia="it-IT"/>
              </w:rPr>
              <w:br/>
              <w:t>  Media = 0.41</w:t>
            </w:r>
            <w:r w:rsidRPr="00C849EB">
              <w:rPr>
                <w:rFonts w:ascii="MS Sans Serif" w:eastAsia="Times New Roman" w:hAnsi="MS Sans Serif" w:cs="Times New Roman"/>
                <w:sz w:val="15"/>
                <w:szCs w:val="15"/>
                <w:lang w:eastAsia="it-IT"/>
              </w:rPr>
              <w:br/>
              <w:t>Indici di dispersione:</w:t>
            </w:r>
            <w:r w:rsidRPr="00C849EB">
              <w:rPr>
                <w:rFonts w:ascii="MS Sans Serif" w:eastAsia="Times New Roman" w:hAnsi="MS Sans Serif" w:cs="Times New Roman"/>
                <w:sz w:val="15"/>
                <w:szCs w:val="15"/>
                <w:lang w:eastAsia="it-IT"/>
              </w:rPr>
              <w:br/>
              <w:t>  Squilibrio = 0.51</w:t>
            </w:r>
            <w:r w:rsidRPr="00C849EB">
              <w:rPr>
                <w:rFonts w:ascii="MS Sans Serif" w:eastAsia="Times New Roman" w:hAnsi="MS Sans Serif" w:cs="Times New Roman"/>
                <w:sz w:val="15"/>
                <w:szCs w:val="15"/>
                <w:lang w:eastAsia="it-IT"/>
              </w:rPr>
              <w:br/>
              <w:t>  Campo di variazione = 1</w:t>
            </w:r>
            <w:r w:rsidRPr="00C849EB">
              <w:rPr>
                <w:rFonts w:ascii="MS Sans Serif" w:eastAsia="Times New Roman" w:hAnsi="MS Sans Serif" w:cs="Times New Roman"/>
                <w:sz w:val="15"/>
                <w:szCs w:val="15"/>
                <w:lang w:eastAsia="it-IT"/>
              </w:rPr>
              <w:br/>
              <w:t xml:space="preserve">  Differenza </w:t>
            </w:r>
            <w:proofErr w:type="spellStart"/>
            <w:r w:rsidRPr="00C849EB">
              <w:rPr>
                <w:rFonts w:ascii="MS Sans Serif" w:eastAsia="Times New Roman" w:hAnsi="MS Sans Serif" w:cs="Times New Roman"/>
                <w:sz w:val="15"/>
                <w:szCs w:val="15"/>
                <w:lang w:eastAsia="it-IT"/>
              </w:rPr>
              <w:t>interquartilica</w:t>
            </w:r>
            <w:proofErr w:type="spellEnd"/>
            <w:r w:rsidRPr="00C849EB">
              <w:rPr>
                <w:rFonts w:ascii="MS Sans Serif" w:eastAsia="Times New Roman" w:hAnsi="MS Sans Serif" w:cs="Times New Roman"/>
                <w:sz w:val="15"/>
                <w:szCs w:val="15"/>
                <w:lang w:eastAsia="it-IT"/>
              </w:rPr>
              <w:t xml:space="preserve"> = 1</w:t>
            </w:r>
            <w:r w:rsidRPr="00C849EB">
              <w:rPr>
                <w:rFonts w:ascii="MS Sans Serif" w:eastAsia="Times New Roman" w:hAnsi="MS Sans Serif" w:cs="Times New Roman"/>
                <w:sz w:val="15"/>
                <w:szCs w:val="15"/>
                <w:lang w:eastAsia="it-IT"/>
              </w:rPr>
              <w:br/>
              <w:t>  Scarto tipo = 0.49</w:t>
            </w:r>
            <w:r w:rsidRPr="00C849EB">
              <w:rPr>
                <w:rFonts w:ascii="MS Sans Serif" w:eastAsia="Times New Roman" w:hAnsi="MS Sans Serif" w:cs="Times New Roman"/>
                <w:sz w:val="15"/>
                <w:szCs w:val="15"/>
                <w:lang w:eastAsia="it-IT"/>
              </w:rPr>
              <w:br/>
              <w:t>Indici di forma:</w:t>
            </w:r>
            <w:r w:rsidRPr="00C849EB">
              <w:rPr>
                <w:rFonts w:ascii="MS Sans Serif" w:eastAsia="Times New Roman" w:hAnsi="MS Sans Serif" w:cs="Times New Roman"/>
                <w:sz w:val="15"/>
                <w:szCs w:val="15"/>
                <w:lang w:eastAsia="it-IT"/>
              </w:rPr>
              <w:br/>
              <w:t>  Asimmetria = 0.35</w:t>
            </w:r>
            <w:r w:rsidRPr="00C849EB">
              <w:rPr>
                <w:rFonts w:ascii="MS Sans Serif" w:eastAsia="Times New Roman" w:hAnsi="MS Sans Serif" w:cs="Times New Roman"/>
                <w:sz w:val="15"/>
                <w:szCs w:val="15"/>
                <w:lang w:eastAsia="it-IT"/>
              </w:rPr>
              <w:br/>
              <w:t>  </w:t>
            </w:r>
            <w:proofErr w:type="spellStart"/>
            <w:r w:rsidRPr="00C849EB">
              <w:rPr>
                <w:rFonts w:ascii="MS Sans Serif" w:eastAsia="Times New Roman" w:hAnsi="MS Sans Serif" w:cs="Times New Roman"/>
                <w:sz w:val="15"/>
                <w:szCs w:val="15"/>
                <w:lang w:eastAsia="it-IT"/>
              </w:rPr>
              <w:t>Curtosi</w:t>
            </w:r>
            <w:proofErr w:type="spellEnd"/>
            <w:r w:rsidRPr="00C849EB">
              <w:rPr>
                <w:rFonts w:ascii="MS Sans Serif" w:eastAsia="Times New Roman" w:hAnsi="MS Sans Serif" w:cs="Times New Roman"/>
                <w:sz w:val="15"/>
                <w:szCs w:val="15"/>
                <w:lang w:eastAsia="it-IT"/>
              </w:rPr>
              <w:t xml:space="preserve"> = -1.88</w:t>
            </w:r>
          </w:p>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Popolazione</w:t>
            </w:r>
            <w:r w:rsidRPr="00C849E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65"/>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0.23 a 0.6</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0.39 a 0.67</w:t>
                  </w:r>
                </w:p>
              </w:tc>
            </w:tr>
          </w:tbl>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t xml:space="preserve">Probabilità di normalità della distribuzione (test di </w:t>
            </w:r>
            <w:proofErr w:type="spellStart"/>
            <w:r w:rsidRPr="00C849EB">
              <w:rPr>
                <w:rFonts w:ascii="MS Sans Serif" w:eastAsia="Times New Roman" w:hAnsi="MS Sans Serif" w:cs="Times New Roman"/>
                <w:sz w:val="15"/>
                <w:szCs w:val="15"/>
                <w:lang w:eastAsia="it-IT"/>
              </w:rPr>
              <w:t>Jarque-Bera</w:t>
            </w:r>
            <w:proofErr w:type="spellEnd"/>
            <w:r w:rsidRPr="00C849EB">
              <w:rPr>
                <w:rFonts w:ascii="MS Sans Serif" w:eastAsia="Times New Roman" w:hAnsi="MS Sans Serif" w:cs="Times New Roman"/>
                <w:sz w:val="15"/>
                <w:szCs w:val="15"/>
                <w:lang w:eastAsia="it-IT"/>
              </w:rPr>
              <w:t>): 0.088</w:t>
            </w:r>
          </w:p>
        </w:tc>
        <w:tc>
          <w:tcPr>
            <w:tcW w:w="4500" w:type="dxa"/>
            <w:hideMark/>
          </w:tcPr>
          <w:p w:rsidR="00C849EB" w:rsidRPr="00C849EB" w:rsidRDefault="00C849EB" w:rsidP="00C849EB">
            <w:pPr>
              <w:spacing w:before="100" w:beforeAutospacing="1" w:after="100" w:afterAutospacing="1" w:line="240" w:lineRule="auto"/>
              <w:jc w:val="right"/>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C849EB" w:rsidRPr="00C849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59%</w:t>
                        </w:r>
                      </w:p>
                    </w:tc>
                  </w:tr>
                  <w:tr w:rsidR="00C849EB" w:rsidRPr="00C849EB">
                    <w:trPr>
                      <w:trHeight w:val="88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41%</w:t>
                        </w:r>
                      </w:p>
                    </w:tc>
                  </w:tr>
                  <w:tr w:rsidR="00C849EB" w:rsidRPr="00C849EB">
                    <w:trPr>
                      <w:trHeight w:val="61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17</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12</w:t>
                  </w: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0</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w:t>
                  </w: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hideMark/>
          </w:tcPr>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40"/>
            </w:tblGrid>
            <w:tr w:rsidR="00C849EB" w:rsidRPr="00C849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0"/>
                  </w:tblGrid>
                  <w:tr w:rsidR="00C849EB" w:rsidRPr="00C849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3"/>
                        </w:tblGrid>
                        <w:tr w:rsidR="00C849EB" w:rsidRPr="00C849EB">
                          <w:trPr>
                            <w:tblCellSpacing w:w="30" w:type="dxa"/>
                          </w:trPr>
                          <w:tc>
                            <w:tcPr>
                              <w:tcW w:w="0" w:type="auto"/>
                              <w:shd w:val="clear" w:color="auto" w:fill="C0D0C0"/>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d12_3</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r>
    </w:tbl>
    <w:p w:rsidR="00C849EB" w:rsidRPr="00D969E3" w:rsidRDefault="00C849EB" w:rsidP="00C849EB">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C849EB">
        <w:rPr>
          <w:rFonts w:ascii="MS Sans Serif" w:eastAsia="Times New Roman" w:hAnsi="MS Sans Serif" w:cs="Arial"/>
          <w:color w:val="000000"/>
          <w:sz w:val="15"/>
          <w:szCs w:val="15"/>
          <w:lang w:eastAsia="it-IT"/>
        </w:rPr>
        <w:t> </w:t>
      </w:r>
      <w:r>
        <w:rPr>
          <w:rFonts w:ascii="Times New Roman" w:eastAsia="Times New Roman" w:hAnsi="Times New Roman" w:cs="Times New Roman"/>
          <w:color w:val="000000"/>
          <w:lang w:eastAsia="it-IT"/>
        </w:rPr>
        <w:t xml:space="preserve">VARIABILE 12.4: INDIFFERENZA IN CASO </w:t>
      </w:r>
      <w:proofErr w:type="spellStart"/>
      <w:r>
        <w:rPr>
          <w:rFonts w:ascii="Times New Roman" w:eastAsia="Times New Roman" w:hAnsi="Times New Roman" w:cs="Times New Roman"/>
          <w:color w:val="000000"/>
          <w:lang w:eastAsia="it-IT"/>
        </w:rPr>
        <w:t>DI</w:t>
      </w:r>
      <w:proofErr w:type="spellEnd"/>
      <w:r>
        <w:rPr>
          <w:rFonts w:ascii="Times New Roman" w:eastAsia="Times New Roman" w:hAnsi="Times New Roman" w:cs="Times New Roman"/>
          <w:color w:val="000000"/>
          <w:lang w:eastAsia="it-IT"/>
        </w:rPr>
        <w:t xml:space="preserve"> PERDITA</w:t>
      </w:r>
    </w:p>
    <w:tbl>
      <w:tblPr>
        <w:tblW w:w="0" w:type="auto"/>
        <w:tblCellSpacing w:w="15" w:type="dxa"/>
        <w:tblCellMar>
          <w:top w:w="15" w:type="dxa"/>
          <w:left w:w="15" w:type="dxa"/>
          <w:bottom w:w="15" w:type="dxa"/>
          <w:right w:w="15" w:type="dxa"/>
        </w:tblCellMar>
        <w:tblLook w:val="04A0"/>
      </w:tblPr>
      <w:tblGrid>
        <w:gridCol w:w="4455"/>
        <w:gridCol w:w="4376"/>
        <w:gridCol w:w="176"/>
        <w:gridCol w:w="721"/>
      </w:tblGrid>
      <w:tr w:rsidR="00C849EB" w:rsidRPr="00C849EB" w:rsidTr="00C849EB">
        <w:trPr>
          <w:tblCellSpacing w:w="15" w:type="dxa"/>
        </w:trPr>
        <w:tc>
          <w:tcPr>
            <w:tcW w:w="0" w:type="auto"/>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Distribuzione di frequenza:</w:t>
            </w:r>
            <w:r w:rsidRPr="00C849EB">
              <w:rPr>
                <w:rFonts w:ascii="MS Sans Serif" w:eastAsia="Times New Roman" w:hAnsi="MS Sans Serif" w:cs="Times New Roman"/>
                <w:sz w:val="15"/>
                <w:szCs w:val="15"/>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79"/>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48%:83%</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34</w:t>
                  </w:r>
                  <w:r w:rsidR="00C849EB" w:rsidRPr="00C849EB">
                    <w:rPr>
                      <w:rFonts w:ascii="MS Sans Serif" w:eastAsia="Times New Roman" w:hAnsi="MS Sans Serif" w:cs="Times New Roman"/>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B40ABC" w:rsidP="00C849EB">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100</w:t>
                  </w:r>
                  <w:r w:rsidR="00C849EB" w:rsidRPr="00C849EB">
                    <w:rPr>
                      <w:rFonts w:ascii="MS Sans Serif" w:eastAsia="Times New Roman" w:hAnsi="MS Sans Serif" w:cs="Times New Roman"/>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14%:48%</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Campione</w:t>
            </w:r>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 xml:space="preserve">Numero di </w:t>
            </w:r>
            <w:proofErr w:type="spellStart"/>
            <w:r w:rsidRPr="00C849EB">
              <w:rPr>
                <w:rFonts w:ascii="MS Sans Serif" w:eastAsia="Times New Roman" w:hAnsi="MS Sans Serif" w:cs="Times New Roman"/>
                <w:sz w:val="15"/>
                <w:szCs w:val="15"/>
                <w:lang w:eastAsia="it-IT"/>
              </w:rPr>
              <w:t>casi=</w:t>
            </w:r>
            <w:proofErr w:type="spellEnd"/>
            <w:r w:rsidRPr="00C849EB">
              <w:rPr>
                <w:rFonts w:ascii="MS Sans Serif" w:eastAsia="Times New Roman" w:hAnsi="MS Sans Serif" w:cs="Times New Roman"/>
                <w:sz w:val="15"/>
                <w:szCs w:val="15"/>
                <w:lang w:eastAsia="it-IT"/>
              </w:rPr>
              <w:t xml:space="preserve"> 29</w:t>
            </w:r>
            <w:r w:rsidRPr="00C849EB">
              <w:rPr>
                <w:rFonts w:ascii="MS Sans Serif" w:eastAsia="Times New Roman" w:hAnsi="MS Sans Serif" w:cs="Times New Roman"/>
                <w:sz w:val="15"/>
                <w:szCs w:val="15"/>
                <w:lang w:eastAsia="it-IT"/>
              </w:rPr>
              <w:br/>
              <w:t>Indici di tendenza centrale:</w:t>
            </w:r>
            <w:r w:rsidRPr="00C849EB">
              <w:rPr>
                <w:rFonts w:ascii="MS Sans Serif" w:eastAsia="Times New Roman" w:hAnsi="MS Sans Serif" w:cs="Times New Roman"/>
                <w:sz w:val="15"/>
                <w:szCs w:val="15"/>
                <w:lang w:eastAsia="it-IT"/>
              </w:rPr>
              <w:br/>
              <w:t>  Moda = 0</w:t>
            </w:r>
            <w:r w:rsidRPr="00C849EB">
              <w:rPr>
                <w:rFonts w:ascii="MS Sans Serif" w:eastAsia="Times New Roman" w:hAnsi="MS Sans Serif" w:cs="Times New Roman"/>
                <w:sz w:val="15"/>
                <w:szCs w:val="15"/>
                <w:lang w:eastAsia="it-IT"/>
              </w:rPr>
              <w:br/>
              <w:t>  Mediana = 0</w:t>
            </w:r>
            <w:r w:rsidRPr="00C849EB">
              <w:rPr>
                <w:rFonts w:ascii="MS Sans Serif" w:eastAsia="Times New Roman" w:hAnsi="MS Sans Serif" w:cs="Times New Roman"/>
                <w:sz w:val="15"/>
                <w:szCs w:val="15"/>
                <w:lang w:eastAsia="it-IT"/>
              </w:rPr>
              <w:br/>
              <w:t>  Media = 0.38</w:t>
            </w:r>
            <w:r w:rsidRPr="00C849EB">
              <w:rPr>
                <w:rFonts w:ascii="MS Sans Serif" w:eastAsia="Times New Roman" w:hAnsi="MS Sans Serif" w:cs="Times New Roman"/>
                <w:sz w:val="15"/>
                <w:szCs w:val="15"/>
                <w:lang w:eastAsia="it-IT"/>
              </w:rPr>
              <w:br/>
              <w:t>Indici di dispersione:</w:t>
            </w:r>
            <w:r w:rsidRPr="00C849EB">
              <w:rPr>
                <w:rFonts w:ascii="MS Sans Serif" w:eastAsia="Times New Roman" w:hAnsi="MS Sans Serif" w:cs="Times New Roman"/>
                <w:sz w:val="15"/>
                <w:szCs w:val="15"/>
                <w:lang w:eastAsia="it-IT"/>
              </w:rPr>
              <w:br/>
              <w:t>  Squilibrio = 0.53</w:t>
            </w:r>
            <w:r w:rsidRPr="00C849EB">
              <w:rPr>
                <w:rFonts w:ascii="MS Sans Serif" w:eastAsia="Times New Roman" w:hAnsi="MS Sans Serif" w:cs="Times New Roman"/>
                <w:sz w:val="15"/>
                <w:szCs w:val="15"/>
                <w:lang w:eastAsia="it-IT"/>
              </w:rPr>
              <w:br/>
              <w:t>  Campo di variazione = 2</w:t>
            </w:r>
            <w:r w:rsidRPr="00C849EB">
              <w:rPr>
                <w:rFonts w:ascii="MS Sans Serif" w:eastAsia="Times New Roman" w:hAnsi="MS Sans Serif" w:cs="Times New Roman"/>
                <w:sz w:val="15"/>
                <w:szCs w:val="15"/>
                <w:lang w:eastAsia="it-IT"/>
              </w:rPr>
              <w:br/>
              <w:t xml:space="preserve">  Differenza </w:t>
            </w:r>
            <w:proofErr w:type="spellStart"/>
            <w:r w:rsidRPr="00C849EB">
              <w:rPr>
                <w:rFonts w:ascii="MS Sans Serif" w:eastAsia="Times New Roman" w:hAnsi="MS Sans Serif" w:cs="Times New Roman"/>
                <w:sz w:val="15"/>
                <w:szCs w:val="15"/>
                <w:lang w:eastAsia="it-IT"/>
              </w:rPr>
              <w:t>interquartilica</w:t>
            </w:r>
            <w:proofErr w:type="spellEnd"/>
            <w:r w:rsidRPr="00C849EB">
              <w:rPr>
                <w:rFonts w:ascii="MS Sans Serif" w:eastAsia="Times New Roman" w:hAnsi="MS Sans Serif" w:cs="Times New Roman"/>
                <w:sz w:val="15"/>
                <w:szCs w:val="15"/>
                <w:lang w:eastAsia="it-IT"/>
              </w:rPr>
              <w:t xml:space="preserve"> = 1</w:t>
            </w:r>
            <w:r w:rsidRPr="00C849EB">
              <w:rPr>
                <w:rFonts w:ascii="MS Sans Serif" w:eastAsia="Times New Roman" w:hAnsi="MS Sans Serif" w:cs="Times New Roman"/>
                <w:sz w:val="15"/>
                <w:szCs w:val="15"/>
                <w:lang w:eastAsia="it-IT"/>
              </w:rPr>
              <w:br/>
              <w:t>  Scarto tipo = 0.55</w:t>
            </w:r>
            <w:r w:rsidRPr="00C849EB">
              <w:rPr>
                <w:rFonts w:ascii="MS Sans Serif" w:eastAsia="Times New Roman" w:hAnsi="MS Sans Serif" w:cs="Times New Roman"/>
                <w:sz w:val="15"/>
                <w:szCs w:val="15"/>
                <w:lang w:eastAsia="it-IT"/>
              </w:rPr>
              <w:br/>
              <w:t>Indici di forma:</w:t>
            </w:r>
            <w:r w:rsidRPr="00C849EB">
              <w:rPr>
                <w:rFonts w:ascii="MS Sans Serif" w:eastAsia="Times New Roman" w:hAnsi="MS Sans Serif" w:cs="Times New Roman"/>
                <w:sz w:val="15"/>
                <w:szCs w:val="15"/>
                <w:lang w:eastAsia="it-IT"/>
              </w:rPr>
              <w:br/>
              <w:t>  Asimmetria = 1.1</w:t>
            </w:r>
            <w:r w:rsidRPr="00C849EB">
              <w:rPr>
                <w:rFonts w:ascii="MS Sans Serif" w:eastAsia="Times New Roman" w:hAnsi="MS Sans Serif" w:cs="Times New Roman"/>
                <w:sz w:val="15"/>
                <w:szCs w:val="15"/>
                <w:lang w:eastAsia="it-IT"/>
              </w:rPr>
              <w:br/>
              <w:t>  </w:t>
            </w:r>
            <w:proofErr w:type="spellStart"/>
            <w:r w:rsidRPr="00C849EB">
              <w:rPr>
                <w:rFonts w:ascii="MS Sans Serif" w:eastAsia="Times New Roman" w:hAnsi="MS Sans Serif" w:cs="Times New Roman"/>
                <w:sz w:val="15"/>
                <w:szCs w:val="15"/>
                <w:lang w:eastAsia="it-IT"/>
              </w:rPr>
              <w:t>Curtosi</w:t>
            </w:r>
            <w:proofErr w:type="spellEnd"/>
            <w:r w:rsidRPr="00C849EB">
              <w:rPr>
                <w:rFonts w:ascii="MS Sans Serif" w:eastAsia="Times New Roman" w:hAnsi="MS Sans Serif" w:cs="Times New Roman"/>
                <w:sz w:val="15"/>
                <w:szCs w:val="15"/>
                <w:lang w:eastAsia="it-IT"/>
              </w:rPr>
              <w:t xml:space="preserve"> = 0.21</w:t>
            </w:r>
          </w:p>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Popolazione</w:t>
            </w:r>
            <w:r w:rsidRPr="00C849E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84"/>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0.17 a 0.59</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0.44 a 0.75</w:t>
                  </w:r>
                </w:p>
              </w:tc>
            </w:tr>
          </w:tbl>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Probabilità di normalità della distribuzione (test di </w:t>
            </w:r>
            <w:proofErr w:type="spellStart"/>
            <w:r w:rsidRPr="00C849EB">
              <w:rPr>
                <w:rFonts w:ascii="MS Sans Serif" w:eastAsia="Times New Roman" w:hAnsi="MS Sans Serif" w:cs="Times New Roman"/>
                <w:sz w:val="15"/>
                <w:szCs w:val="15"/>
                <w:lang w:eastAsia="it-IT"/>
              </w:rPr>
              <w:t>Jarque-Bera</w:t>
            </w:r>
            <w:proofErr w:type="spellEnd"/>
            <w:r w:rsidRPr="00C849EB">
              <w:rPr>
                <w:rFonts w:ascii="MS Sans Serif" w:eastAsia="Times New Roman" w:hAnsi="MS Sans Serif" w:cs="Times New Roman"/>
                <w:sz w:val="15"/>
                <w:szCs w:val="15"/>
                <w:lang w:eastAsia="it-IT"/>
              </w:rPr>
              <w:t>): 0.051</w:t>
            </w:r>
          </w:p>
        </w:tc>
        <w:tc>
          <w:tcPr>
            <w:tcW w:w="4500" w:type="dxa"/>
            <w:hideMark/>
          </w:tcPr>
          <w:p w:rsidR="00C849EB" w:rsidRPr="00C849EB" w:rsidRDefault="00C849EB" w:rsidP="00C849EB">
            <w:pPr>
              <w:spacing w:before="100" w:beforeAutospacing="1" w:after="100" w:afterAutospacing="1" w:line="240" w:lineRule="auto"/>
              <w:jc w:val="right"/>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B40ABC" w:rsidRPr="00C849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40ABC" w:rsidRPr="00C849EB">
                    <w:trPr>
                      <w:tblCellSpacing w:w="0" w:type="dxa"/>
                      <w:jc w:val="center"/>
                    </w:trPr>
                    <w:tc>
                      <w:tcPr>
                        <w:tcW w:w="0" w:type="auto"/>
                        <w:vAlign w:val="bottom"/>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66%</w:t>
                        </w:r>
                      </w:p>
                    </w:tc>
                  </w:tr>
                  <w:tr w:rsidR="00B40ABC" w:rsidRPr="00C849EB">
                    <w:trPr>
                      <w:trHeight w:val="990"/>
                      <w:tblCellSpacing w:w="0" w:type="dxa"/>
                      <w:jc w:val="center"/>
                    </w:trPr>
                    <w:tc>
                      <w:tcPr>
                        <w:tcW w:w="0" w:type="auto"/>
                        <w:shd w:val="clear" w:color="auto" w:fill="C0D0C0"/>
                        <w:vAlign w:val="bottom"/>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p>
                    </w:tc>
                  </w:tr>
                </w:tbl>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ABC" w:rsidRPr="00C849EB">
                    <w:trPr>
                      <w:tblCellSpacing w:w="0" w:type="dxa"/>
                      <w:jc w:val="center"/>
                    </w:trPr>
                    <w:tc>
                      <w:tcPr>
                        <w:tcW w:w="0" w:type="auto"/>
                        <w:vAlign w:val="bottom"/>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34</w:t>
                        </w:r>
                        <w:r w:rsidRPr="00C849EB">
                          <w:rPr>
                            <w:rFonts w:ascii="MS Sans Serif" w:eastAsia="Times New Roman" w:hAnsi="MS Sans Serif" w:cs="Times New Roman"/>
                            <w:sz w:val="15"/>
                            <w:szCs w:val="15"/>
                            <w:lang w:eastAsia="it-IT"/>
                          </w:rPr>
                          <w:t>%</w:t>
                        </w:r>
                      </w:p>
                    </w:tc>
                  </w:tr>
                  <w:tr w:rsidR="00B40ABC" w:rsidRPr="00C849EB">
                    <w:trPr>
                      <w:trHeight w:val="465"/>
                      <w:tblCellSpacing w:w="0" w:type="dxa"/>
                      <w:jc w:val="center"/>
                    </w:trPr>
                    <w:tc>
                      <w:tcPr>
                        <w:tcW w:w="0" w:type="auto"/>
                        <w:shd w:val="clear" w:color="auto" w:fill="C0D0C0"/>
                        <w:vAlign w:val="bottom"/>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p>
                    </w:tc>
                  </w:tr>
                </w:tbl>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p>
              </w:tc>
            </w:tr>
            <w:tr w:rsidR="00B40ABC" w:rsidRPr="00C849EB">
              <w:trPr>
                <w:tblCellSpacing w:w="15" w:type="dxa"/>
                <w:jc w:val="right"/>
              </w:trPr>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19</w:t>
                  </w:r>
                </w:p>
              </w:tc>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10</w:t>
                  </w:r>
                </w:p>
              </w:tc>
            </w:tr>
            <w:tr w:rsidR="00B40ABC" w:rsidRPr="00C849EB">
              <w:trPr>
                <w:tblCellSpacing w:w="15" w:type="dxa"/>
                <w:jc w:val="right"/>
              </w:trPr>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0</w:t>
                  </w:r>
                </w:p>
              </w:tc>
              <w:tc>
                <w:tcPr>
                  <w:tcW w:w="0" w:type="auto"/>
                  <w:shd w:val="clear" w:color="auto" w:fill="E0E0E0"/>
                  <w:vAlign w:val="center"/>
                  <w:hideMark/>
                </w:tcPr>
                <w:p w:rsidR="00B40ABC" w:rsidRPr="00C849EB" w:rsidRDefault="00B40ABC"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w:t>
                  </w: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hideMark/>
          </w:tcPr>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46"/>
            </w:tblGrid>
            <w:tr w:rsidR="00C849EB" w:rsidRPr="00C849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6"/>
                  </w:tblGrid>
                  <w:tr w:rsidR="00C849EB" w:rsidRPr="00C849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9"/>
                        </w:tblGrid>
                        <w:tr w:rsidR="00C849EB" w:rsidRPr="00C849EB">
                          <w:trPr>
                            <w:tblCellSpacing w:w="30" w:type="dxa"/>
                          </w:trPr>
                          <w:tc>
                            <w:tcPr>
                              <w:tcW w:w="0" w:type="auto"/>
                              <w:shd w:val="clear" w:color="auto" w:fill="C0D0C0"/>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d12_4</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r>
    </w:tbl>
    <w:p w:rsidR="003F3CC8" w:rsidRPr="00D969E3" w:rsidRDefault="003F3CC8" w:rsidP="00D969E3">
      <w:pPr>
        <w:spacing w:before="100" w:beforeAutospacing="1" w:after="100" w:afterAutospacing="1" w:line="240" w:lineRule="auto"/>
        <w:jc w:val="both"/>
        <w:rPr>
          <w:rFonts w:ascii="MS Sans Serif" w:eastAsia="Times New Roman" w:hAnsi="MS Sans Serif" w:cs="Arial"/>
          <w:color w:val="000000"/>
          <w:sz w:val="15"/>
          <w:szCs w:val="15"/>
          <w:lang w:eastAsia="it-IT"/>
        </w:rPr>
      </w:pPr>
      <w:r>
        <w:rPr>
          <w:rFonts w:ascii="Times New Roman" w:hAnsi="Times New Roman" w:cs="Times New Roman"/>
        </w:rPr>
        <w:lastRenderedPageBreak/>
        <w:t>VARIABILE 13: COME TI SENTI DOPO AVER GIOCATO</w:t>
      </w:r>
    </w:p>
    <w:tbl>
      <w:tblPr>
        <w:tblW w:w="0" w:type="auto"/>
        <w:tblCellSpacing w:w="15" w:type="dxa"/>
        <w:tblCellMar>
          <w:top w:w="15" w:type="dxa"/>
          <w:left w:w="15" w:type="dxa"/>
          <w:bottom w:w="15" w:type="dxa"/>
          <w:right w:w="15" w:type="dxa"/>
        </w:tblCellMar>
        <w:tblLook w:val="04A0"/>
      </w:tblPr>
      <w:tblGrid>
        <w:gridCol w:w="4445"/>
        <w:gridCol w:w="4530"/>
        <w:gridCol w:w="180"/>
        <w:gridCol w:w="573"/>
      </w:tblGrid>
      <w:tr w:rsidR="003F3CC8" w:rsidRPr="003F3CC8" w:rsidTr="003F3CC8">
        <w:trPr>
          <w:tblCellSpacing w:w="15" w:type="dxa"/>
        </w:trPr>
        <w:tc>
          <w:tcPr>
            <w:tcW w:w="0" w:type="auto"/>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Distribuzione di frequenza:</w:t>
            </w:r>
            <w:r w:rsidRPr="003F3CC8">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Rilassato</w:t>
            </w:r>
            <w:r>
              <w:rPr>
                <w:rFonts w:ascii="MS Sans Serif" w:eastAsia="Times New Roman" w:hAnsi="MS Sans Serif" w:cs="Times New Roman"/>
                <w:b/>
                <w:bCs/>
                <w:sz w:val="15"/>
                <w:szCs w:val="15"/>
                <w:lang w:eastAsia="it-IT"/>
              </w:rPr>
              <w:br/>
              <w:t xml:space="preserve">                         2 = Contento</w:t>
            </w:r>
            <w:r>
              <w:rPr>
                <w:rFonts w:ascii="MS Sans Serif" w:eastAsia="Times New Roman" w:hAnsi="MS Sans Serif" w:cs="Times New Roman"/>
                <w:b/>
                <w:bCs/>
                <w:sz w:val="15"/>
                <w:szCs w:val="15"/>
                <w:lang w:eastAsia="it-IT"/>
              </w:rPr>
              <w:br/>
              <w:t xml:space="preserve">                          3 = Arrabbiato</w:t>
            </w:r>
            <w:r>
              <w:rPr>
                <w:rFonts w:ascii="MS Sans Serif" w:eastAsia="Times New Roman" w:hAnsi="MS Sans Serif" w:cs="Times New Roman"/>
                <w:b/>
                <w:bCs/>
                <w:sz w:val="15"/>
                <w:szCs w:val="15"/>
                <w:lang w:eastAsia="it-IT"/>
              </w:rPr>
              <w:br/>
              <w:t xml:space="preserve">                         4 = Indifferente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9"/>
            </w:tblGrid>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Frequenza</w:t>
                  </w:r>
                  <w:r w:rsidRPr="003F3CC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proofErr w:type="spellStart"/>
                  <w:r w:rsidRPr="003F3CC8">
                    <w:rPr>
                      <w:rFonts w:ascii="MS Sans Serif" w:eastAsia="Times New Roman" w:hAnsi="MS Sans Serif" w:cs="Times New Roman"/>
                      <w:sz w:val="15"/>
                      <w:szCs w:val="15"/>
                      <w:lang w:eastAsia="it-IT"/>
                    </w:rPr>
                    <w:t>Percent</w:t>
                  </w:r>
                  <w:proofErr w:type="spellEnd"/>
                  <w:r w:rsidRPr="003F3CC8">
                    <w:rPr>
                      <w:rFonts w:ascii="MS Sans Serif" w:eastAsia="Times New Roman" w:hAnsi="MS Sans Serif" w:cs="Times New Roman"/>
                      <w:sz w:val="15"/>
                      <w:szCs w:val="15"/>
                      <w:lang w:eastAsia="it-IT"/>
                    </w:rPr>
                    <w:t>.</w:t>
                  </w:r>
                  <w:r w:rsidRPr="003F3CC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Frequenza</w:t>
                  </w:r>
                  <w:r w:rsidRPr="003F3CC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proofErr w:type="spellStart"/>
                  <w:r w:rsidRPr="003F3CC8">
                    <w:rPr>
                      <w:rFonts w:ascii="MS Sans Serif" w:eastAsia="Times New Roman" w:hAnsi="MS Sans Serif" w:cs="Times New Roman"/>
                      <w:sz w:val="15"/>
                      <w:szCs w:val="15"/>
                      <w:lang w:eastAsia="it-IT"/>
                    </w:rPr>
                    <w:t>Percent</w:t>
                  </w:r>
                  <w:proofErr w:type="spellEnd"/>
                  <w:r w:rsidRPr="003F3CC8">
                    <w:rPr>
                      <w:rFonts w:ascii="MS Sans Serif" w:eastAsia="Times New Roman" w:hAnsi="MS Sans Serif" w:cs="Times New Roman"/>
                      <w:sz w:val="15"/>
                      <w:szCs w:val="15"/>
                      <w:lang w:eastAsia="it-IT"/>
                    </w:rPr>
                    <w:t>.</w:t>
                  </w:r>
                  <w:r w:rsidRPr="003F3CC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xml:space="preserve">Int. </w:t>
                  </w:r>
                  <w:proofErr w:type="spellStart"/>
                  <w:r w:rsidRPr="003F3CC8">
                    <w:rPr>
                      <w:rFonts w:ascii="MS Sans Serif" w:eastAsia="Times New Roman" w:hAnsi="MS Sans Serif" w:cs="Times New Roman"/>
                      <w:sz w:val="15"/>
                      <w:szCs w:val="15"/>
                      <w:lang w:eastAsia="it-IT"/>
                    </w:rPr>
                    <w:t>Fid</w:t>
                  </w:r>
                  <w:proofErr w:type="spellEnd"/>
                  <w:r w:rsidRPr="003F3CC8">
                    <w:rPr>
                      <w:rFonts w:ascii="MS Sans Serif" w:eastAsia="Times New Roman" w:hAnsi="MS Sans Serif" w:cs="Times New Roman"/>
                      <w:sz w:val="15"/>
                      <w:szCs w:val="15"/>
                      <w:lang w:eastAsia="it-IT"/>
                    </w:rPr>
                    <w:t>. 95%</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4%:38%</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27%:65%</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0%:15%</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12%:50%</w:t>
                  </w:r>
                </w:p>
              </w:tc>
            </w:tr>
          </w:tbl>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br/>
            </w:r>
            <w:r w:rsidRPr="003F3CC8">
              <w:rPr>
                <w:rFonts w:ascii="MS Sans Serif" w:eastAsia="Times New Roman" w:hAnsi="MS Sans Serif" w:cs="Times New Roman"/>
                <w:b/>
                <w:bCs/>
                <w:sz w:val="15"/>
                <w:szCs w:val="15"/>
                <w:lang w:eastAsia="it-IT"/>
              </w:rPr>
              <w:t>Campione</w:t>
            </w:r>
            <w:r w:rsidRPr="003F3CC8">
              <w:rPr>
                <w:rFonts w:ascii="MS Sans Serif" w:eastAsia="Times New Roman" w:hAnsi="MS Sans Serif" w:cs="Times New Roman"/>
                <w:sz w:val="15"/>
                <w:szCs w:val="15"/>
                <w:lang w:eastAsia="it-IT"/>
              </w:rPr>
              <w:t>:</w:t>
            </w:r>
            <w:r w:rsidRPr="003F3CC8">
              <w:rPr>
                <w:rFonts w:ascii="MS Sans Serif" w:eastAsia="Times New Roman" w:hAnsi="MS Sans Serif" w:cs="Times New Roman"/>
                <w:sz w:val="15"/>
                <w:szCs w:val="15"/>
                <w:lang w:eastAsia="it-IT"/>
              </w:rPr>
              <w:br/>
              <w:t xml:space="preserve">Numero di </w:t>
            </w:r>
            <w:proofErr w:type="spellStart"/>
            <w:r w:rsidRPr="003F3CC8">
              <w:rPr>
                <w:rFonts w:ascii="MS Sans Serif" w:eastAsia="Times New Roman" w:hAnsi="MS Sans Serif" w:cs="Times New Roman"/>
                <w:sz w:val="15"/>
                <w:szCs w:val="15"/>
                <w:lang w:eastAsia="it-IT"/>
              </w:rPr>
              <w:t>casi=</w:t>
            </w:r>
            <w:proofErr w:type="spellEnd"/>
            <w:r w:rsidRPr="003F3CC8">
              <w:rPr>
                <w:rFonts w:ascii="MS Sans Serif" w:eastAsia="Times New Roman" w:hAnsi="MS Sans Serif" w:cs="Times New Roman"/>
                <w:sz w:val="15"/>
                <w:szCs w:val="15"/>
                <w:lang w:eastAsia="it-IT"/>
              </w:rPr>
              <w:t xml:space="preserve"> 26</w:t>
            </w:r>
            <w:r w:rsidRPr="003F3CC8">
              <w:rPr>
                <w:rFonts w:ascii="MS Sans Serif" w:eastAsia="Times New Roman" w:hAnsi="MS Sans Serif" w:cs="Times New Roman"/>
                <w:sz w:val="15"/>
                <w:szCs w:val="15"/>
                <w:lang w:eastAsia="it-IT"/>
              </w:rPr>
              <w:br/>
              <w:t>Indici di tendenza centrale:</w:t>
            </w:r>
            <w:r w:rsidRPr="003F3CC8">
              <w:rPr>
                <w:rFonts w:ascii="MS Sans Serif" w:eastAsia="Times New Roman" w:hAnsi="MS Sans Serif" w:cs="Times New Roman"/>
                <w:sz w:val="15"/>
                <w:szCs w:val="15"/>
                <w:lang w:eastAsia="it-IT"/>
              </w:rPr>
              <w:br/>
              <w:t>  Moda = 2</w:t>
            </w:r>
            <w:r w:rsidRPr="003F3CC8">
              <w:rPr>
                <w:rFonts w:ascii="MS Sans Serif" w:eastAsia="Times New Roman" w:hAnsi="MS Sans Serif" w:cs="Times New Roman"/>
                <w:sz w:val="15"/>
                <w:szCs w:val="15"/>
                <w:lang w:eastAsia="it-IT"/>
              </w:rPr>
              <w:br/>
              <w:t>  Mediana = 2</w:t>
            </w:r>
            <w:r w:rsidRPr="003F3CC8">
              <w:rPr>
                <w:rFonts w:ascii="MS Sans Serif" w:eastAsia="Times New Roman" w:hAnsi="MS Sans Serif" w:cs="Times New Roman"/>
                <w:sz w:val="15"/>
                <w:szCs w:val="15"/>
                <w:lang w:eastAsia="it-IT"/>
              </w:rPr>
              <w:br/>
              <w:t>  Media = 2.46</w:t>
            </w:r>
            <w:r w:rsidRPr="003F3CC8">
              <w:rPr>
                <w:rFonts w:ascii="MS Sans Serif" w:eastAsia="Times New Roman" w:hAnsi="MS Sans Serif" w:cs="Times New Roman"/>
                <w:sz w:val="15"/>
                <w:szCs w:val="15"/>
                <w:lang w:eastAsia="it-IT"/>
              </w:rPr>
              <w:br/>
              <w:t>Indici di dispersione:</w:t>
            </w:r>
            <w:r w:rsidRPr="003F3CC8">
              <w:rPr>
                <w:rFonts w:ascii="MS Sans Serif" w:eastAsia="Times New Roman" w:hAnsi="MS Sans Serif" w:cs="Times New Roman"/>
                <w:sz w:val="15"/>
                <w:szCs w:val="15"/>
                <w:lang w:eastAsia="it-IT"/>
              </w:rPr>
              <w:br/>
              <w:t>  Squilibrio = 0.35</w:t>
            </w:r>
            <w:r w:rsidRPr="003F3CC8">
              <w:rPr>
                <w:rFonts w:ascii="MS Sans Serif" w:eastAsia="Times New Roman" w:hAnsi="MS Sans Serif" w:cs="Times New Roman"/>
                <w:sz w:val="15"/>
                <w:szCs w:val="15"/>
                <w:lang w:eastAsia="it-IT"/>
              </w:rPr>
              <w:br/>
              <w:t>  Campo di variazione = 3</w:t>
            </w:r>
            <w:r w:rsidRPr="003F3CC8">
              <w:rPr>
                <w:rFonts w:ascii="MS Sans Serif" w:eastAsia="Times New Roman" w:hAnsi="MS Sans Serif" w:cs="Times New Roman"/>
                <w:sz w:val="15"/>
                <w:szCs w:val="15"/>
                <w:lang w:eastAsia="it-IT"/>
              </w:rPr>
              <w:br/>
              <w:t xml:space="preserve">  Differenza </w:t>
            </w:r>
            <w:proofErr w:type="spellStart"/>
            <w:r w:rsidRPr="003F3CC8">
              <w:rPr>
                <w:rFonts w:ascii="MS Sans Serif" w:eastAsia="Times New Roman" w:hAnsi="MS Sans Serif" w:cs="Times New Roman"/>
                <w:sz w:val="15"/>
                <w:szCs w:val="15"/>
                <w:lang w:eastAsia="it-IT"/>
              </w:rPr>
              <w:t>interquartilica</w:t>
            </w:r>
            <w:proofErr w:type="spellEnd"/>
            <w:r w:rsidRPr="003F3CC8">
              <w:rPr>
                <w:rFonts w:ascii="MS Sans Serif" w:eastAsia="Times New Roman" w:hAnsi="MS Sans Serif" w:cs="Times New Roman"/>
                <w:sz w:val="15"/>
                <w:szCs w:val="15"/>
                <w:lang w:eastAsia="it-IT"/>
              </w:rPr>
              <w:t xml:space="preserve"> = 2</w:t>
            </w:r>
            <w:r w:rsidRPr="003F3CC8">
              <w:rPr>
                <w:rFonts w:ascii="MS Sans Serif" w:eastAsia="Times New Roman" w:hAnsi="MS Sans Serif" w:cs="Times New Roman"/>
                <w:sz w:val="15"/>
                <w:szCs w:val="15"/>
                <w:lang w:eastAsia="it-IT"/>
              </w:rPr>
              <w:br/>
              <w:t>  Scarto tipo = 1.12</w:t>
            </w:r>
            <w:r w:rsidRPr="003F3CC8">
              <w:rPr>
                <w:rFonts w:ascii="MS Sans Serif" w:eastAsia="Times New Roman" w:hAnsi="MS Sans Serif" w:cs="Times New Roman"/>
                <w:sz w:val="15"/>
                <w:szCs w:val="15"/>
                <w:lang w:eastAsia="it-IT"/>
              </w:rPr>
              <w:br/>
              <w:t>Indici di forma:</w:t>
            </w:r>
            <w:r w:rsidRPr="003F3CC8">
              <w:rPr>
                <w:rFonts w:ascii="MS Sans Serif" w:eastAsia="Times New Roman" w:hAnsi="MS Sans Serif" w:cs="Times New Roman"/>
                <w:sz w:val="15"/>
                <w:szCs w:val="15"/>
                <w:lang w:eastAsia="it-IT"/>
              </w:rPr>
              <w:br/>
              <w:t>  Asimmetria = 0.34</w:t>
            </w:r>
            <w:r w:rsidRPr="003F3CC8">
              <w:rPr>
                <w:rFonts w:ascii="MS Sans Serif" w:eastAsia="Times New Roman" w:hAnsi="MS Sans Serif" w:cs="Times New Roman"/>
                <w:sz w:val="15"/>
                <w:szCs w:val="15"/>
                <w:lang w:eastAsia="it-IT"/>
              </w:rPr>
              <w:br/>
              <w:t>  </w:t>
            </w:r>
            <w:proofErr w:type="spellStart"/>
            <w:r w:rsidRPr="003F3CC8">
              <w:rPr>
                <w:rFonts w:ascii="MS Sans Serif" w:eastAsia="Times New Roman" w:hAnsi="MS Sans Serif" w:cs="Times New Roman"/>
                <w:sz w:val="15"/>
                <w:szCs w:val="15"/>
                <w:lang w:eastAsia="it-IT"/>
              </w:rPr>
              <w:t>Curtosi</w:t>
            </w:r>
            <w:proofErr w:type="spellEnd"/>
            <w:r w:rsidRPr="003F3CC8">
              <w:rPr>
                <w:rFonts w:ascii="MS Sans Serif" w:eastAsia="Times New Roman" w:hAnsi="MS Sans Serif" w:cs="Times New Roman"/>
                <w:sz w:val="15"/>
                <w:szCs w:val="15"/>
                <w:lang w:eastAsia="it-IT"/>
              </w:rPr>
              <w:t xml:space="preserve"> = -1.32</w:t>
            </w:r>
          </w:p>
          <w:p w:rsidR="003F3CC8" w:rsidRPr="003F3CC8" w:rsidRDefault="003F3CC8" w:rsidP="003F3CC8">
            <w:pPr>
              <w:spacing w:before="100" w:beforeAutospacing="1" w:after="100" w:afterAutospacing="1"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Popolazione</w:t>
            </w:r>
            <w:r w:rsidRPr="003F3CC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59"/>
            </w:tblGrid>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xml:space="preserve">Int. </w:t>
                  </w:r>
                  <w:proofErr w:type="spellStart"/>
                  <w:r w:rsidRPr="003F3CC8">
                    <w:rPr>
                      <w:rFonts w:ascii="MS Sans Serif" w:eastAsia="Times New Roman" w:hAnsi="MS Sans Serif" w:cs="Times New Roman"/>
                      <w:sz w:val="15"/>
                      <w:szCs w:val="15"/>
                      <w:lang w:eastAsia="it-IT"/>
                    </w:rPr>
                    <w:t>Fid</w:t>
                  </w:r>
                  <w:proofErr w:type="spellEnd"/>
                  <w:r w:rsidRPr="003F3CC8">
                    <w:rPr>
                      <w:rFonts w:ascii="MS Sans Serif" w:eastAsia="Times New Roman" w:hAnsi="MS Sans Serif" w:cs="Times New Roman"/>
                      <w:sz w:val="15"/>
                      <w:szCs w:val="15"/>
                      <w:lang w:eastAsia="it-IT"/>
                    </w:rPr>
                    <w:t>. 95%</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da 2.01 a 2.91</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da 0.88 a 1.54</w:t>
                  </w:r>
                </w:p>
              </w:tc>
            </w:tr>
          </w:tbl>
          <w:p w:rsidR="003F3CC8" w:rsidRPr="003F3CC8" w:rsidRDefault="003F3CC8" w:rsidP="003F3CC8">
            <w:pPr>
              <w:spacing w:before="100" w:beforeAutospacing="1" w:after="100" w:afterAutospacing="1"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br/>
              <w:t xml:space="preserve">Probabilità di normalità della distribuzione (test di </w:t>
            </w:r>
            <w:proofErr w:type="spellStart"/>
            <w:r w:rsidRPr="003F3CC8">
              <w:rPr>
                <w:rFonts w:ascii="MS Sans Serif" w:eastAsia="Times New Roman" w:hAnsi="MS Sans Serif" w:cs="Times New Roman"/>
                <w:sz w:val="15"/>
                <w:szCs w:val="15"/>
                <w:lang w:eastAsia="it-IT"/>
              </w:rPr>
              <w:t>Jarque-Bera</w:t>
            </w:r>
            <w:proofErr w:type="spellEnd"/>
            <w:r w:rsidRPr="003F3CC8">
              <w:rPr>
                <w:rFonts w:ascii="MS Sans Serif" w:eastAsia="Times New Roman" w:hAnsi="MS Sans Serif" w:cs="Times New Roman"/>
                <w:sz w:val="15"/>
                <w:szCs w:val="15"/>
                <w:lang w:eastAsia="it-IT"/>
              </w:rPr>
              <w:t>): 0.303</w:t>
            </w:r>
          </w:p>
        </w:tc>
        <w:tc>
          <w:tcPr>
            <w:tcW w:w="4500" w:type="dxa"/>
            <w:hideMark/>
          </w:tcPr>
          <w:p w:rsidR="003F3CC8" w:rsidRPr="003F3CC8" w:rsidRDefault="003F3CC8" w:rsidP="003F3CC8">
            <w:pPr>
              <w:spacing w:before="100" w:beforeAutospacing="1" w:after="100" w:afterAutospacing="1" w:line="240" w:lineRule="auto"/>
              <w:jc w:val="right"/>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05"/>
              <w:gridCol w:w="420"/>
            </w:tblGrid>
            <w:tr w:rsidR="003F3CC8" w:rsidRPr="003F3C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19%</w:t>
                        </w:r>
                      </w:p>
                    </w:tc>
                  </w:tr>
                  <w:tr w:rsidR="003F3CC8" w:rsidRPr="003F3CC8">
                    <w:trPr>
                      <w:trHeight w:val="285"/>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46%</w:t>
                        </w:r>
                      </w:p>
                    </w:tc>
                  </w:tr>
                  <w:tr w:rsidR="003F3CC8" w:rsidRPr="003F3CC8">
                    <w:trPr>
                      <w:trHeight w:val="690"/>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r>
                  <w:tr w:rsidR="003F3CC8" w:rsidRPr="003F3CC8">
                    <w:trPr>
                      <w:trHeight w:val="60"/>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6"/>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31%</w:t>
                        </w:r>
                      </w:p>
                    </w:tc>
                  </w:tr>
                  <w:tr w:rsidR="003F3CC8" w:rsidRPr="003F3CC8">
                    <w:trPr>
                      <w:trHeight w:val="465"/>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r w:rsidR="003F3CC8" w:rsidRPr="003F3CC8">
              <w:trPr>
                <w:tblCellSpacing w:w="15" w:type="dxa"/>
                <w:jc w:val="right"/>
              </w:trPr>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5</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12</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8</w:t>
                  </w:r>
                </w:p>
              </w:tc>
            </w:tr>
            <w:tr w:rsidR="003F3CC8" w:rsidRPr="003F3CC8">
              <w:trPr>
                <w:tblCellSpacing w:w="15" w:type="dxa"/>
                <w:jc w:val="right"/>
              </w:trPr>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3</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r>
          </w:tbl>
          <w:p w:rsidR="003F3CC8" w:rsidRPr="003F3CC8" w:rsidRDefault="003F3CC8" w:rsidP="003F3CC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w:t>
            </w:r>
          </w:p>
        </w:tc>
        <w:tc>
          <w:tcPr>
            <w:tcW w:w="0" w:type="auto"/>
            <w:hideMark/>
          </w:tcPr>
          <w:p w:rsidR="003F3CC8" w:rsidRPr="003F3CC8" w:rsidRDefault="003F3CC8" w:rsidP="003F3CC8">
            <w:pPr>
              <w:spacing w:before="100" w:beforeAutospacing="1" w:after="100" w:afterAutospacing="1"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98"/>
            </w:tblGrid>
            <w:tr w:rsidR="003F3CC8" w:rsidRPr="003F3C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3F3CC8" w:rsidRPr="003F3C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301"/>
                        </w:tblGrid>
                        <w:tr w:rsidR="003F3CC8" w:rsidRPr="003F3CC8">
                          <w:trPr>
                            <w:tblCellSpacing w:w="30" w:type="dxa"/>
                          </w:trPr>
                          <w:tc>
                            <w:tcPr>
                              <w:tcW w:w="0" w:type="auto"/>
                              <w:shd w:val="clear" w:color="auto" w:fill="C0D0C0"/>
                              <w:noWrap/>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w:t>
                              </w:r>
                            </w:p>
                          </w:tc>
                          <w:tc>
                            <w:tcPr>
                              <w:tcW w:w="0" w:type="auto"/>
                              <w:noWrap/>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d13</w:t>
                              </w:r>
                            </w:p>
                          </w:tc>
                        </w:tr>
                      </w:tbl>
                      <w:p w:rsidR="003F3CC8" w:rsidRPr="003F3CC8" w:rsidRDefault="003F3CC8" w:rsidP="003F3CC8">
                        <w:pPr>
                          <w:spacing w:after="0" w:line="240" w:lineRule="auto"/>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rPr>
                <w:rFonts w:ascii="Times New Roman" w:eastAsia="Times New Roman" w:hAnsi="Times New Roman" w:cs="Times New Roman"/>
                <w:sz w:val="24"/>
                <w:szCs w:val="24"/>
                <w:lang w:eastAsia="it-IT"/>
              </w:rPr>
            </w:pPr>
          </w:p>
        </w:tc>
      </w:tr>
    </w:tbl>
    <w:p w:rsidR="003F3CC8" w:rsidRDefault="003F3CC8" w:rsidP="00855E89">
      <w:pPr>
        <w:rPr>
          <w:rFonts w:ascii="Times New Roman" w:hAnsi="Times New Roman" w:cs="Times New Roman"/>
        </w:rPr>
      </w:pPr>
    </w:p>
    <w:p w:rsidR="003F3CC8" w:rsidRDefault="003F3CC8" w:rsidP="00855E89">
      <w:pPr>
        <w:rPr>
          <w:rFonts w:ascii="Times New Roman" w:hAnsi="Times New Roman" w:cs="Times New Roman"/>
        </w:rPr>
      </w:pPr>
      <w:r>
        <w:rPr>
          <w:rFonts w:ascii="Times New Roman" w:hAnsi="Times New Roman" w:cs="Times New Roman"/>
        </w:rPr>
        <w:t xml:space="preserve">VARIABILE 14: NELLA REALTA’ COME TI COMPORTI IN CASO </w:t>
      </w:r>
      <w:proofErr w:type="spellStart"/>
      <w:r>
        <w:rPr>
          <w:rFonts w:ascii="Times New Roman" w:hAnsi="Times New Roman" w:cs="Times New Roman"/>
        </w:rPr>
        <w:t>DI</w:t>
      </w:r>
      <w:proofErr w:type="spellEnd"/>
      <w:r>
        <w:rPr>
          <w:rFonts w:ascii="Times New Roman" w:hAnsi="Times New Roman" w:cs="Times New Roman"/>
        </w:rPr>
        <w:t xml:space="preserve"> DISCUSSIONE CON UN COMPAGNO</w:t>
      </w:r>
    </w:p>
    <w:tbl>
      <w:tblPr>
        <w:tblW w:w="0" w:type="auto"/>
        <w:tblCellSpacing w:w="15" w:type="dxa"/>
        <w:tblCellMar>
          <w:top w:w="15" w:type="dxa"/>
          <w:left w:w="15" w:type="dxa"/>
          <w:bottom w:w="15" w:type="dxa"/>
          <w:right w:w="15" w:type="dxa"/>
        </w:tblCellMar>
        <w:tblLook w:val="04A0"/>
      </w:tblPr>
      <w:tblGrid>
        <w:gridCol w:w="4439"/>
        <w:gridCol w:w="4530"/>
        <w:gridCol w:w="180"/>
        <w:gridCol w:w="579"/>
      </w:tblGrid>
      <w:tr w:rsidR="003F3CC8" w:rsidRPr="003F3CC8" w:rsidTr="003F3CC8">
        <w:trPr>
          <w:tblCellSpacing w:w="15" w:type="dxa"/>
        </w:trPr>
        <w:tc>
          <w:tcPr>
            <w:tcW w:w="0" w:type="auto"/>
            <w:hideMark/>
          </w:tcPr>
          <w:p w:rsidR="003F3CC8" w:rsidRPr="003F3CC8" w:rsidRDefault="003F3CC8" w:rsidP="003F3CC8">
            <w:pPr>
              <w:spacing w:after="0" w:line="240" w:lineRule="auto"/>
              <w:rPr>
                <w:rFonts w:ascii="MS Sans Serif" w:eastAsia="Times New Roman" w:hAnsi="MS Sans Serif" w:cs="Times New Roman"/>
                <w:b/>
                <w:sz w:val="15"/>
                <w:szCs w:val="15"/>
                <w:lang w:eastAsia="it-IT"/>
              </w:rPr>
            </w:pPr>
            <w:r w:rsidRPr="003F3CC8">
              <w:rPr>
                <w:rFonts w:ascii="MS Sans Serif" w:eastAsia="Times New Roman" w:hAnsi="MS Sans Serif" w:cs="Times New Roman"/>
                <w:b/>
                <w:bCs/>
                <w:sz w:val="15"/>
                <w:szCs w:val="15"/>
                <w:lang w:eastAsia="it-IT"/>
              </w:rPr>
              <w:t>Distribuzione di frequenza:</w:t>
            </w:r>
            <w:r w:rsidRPr="003F3CC8">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Rimango calmo</w:t>
            </w:r>
            <w:r>
              <w:rPr>
                <w:rFonts w:ascii="MS Sans Serif" w:eastAsia="Times New Roman" w:hAnsi="MS Sans Serif" w:cs="Times New Roman"/>
                <w:b/>
                <w:bCs/>
                <w:sz w:val="15"/>
                <w:szCs w:val="15"/>
                <w:lang w:eastAsia="it-IT"/>
              </w:rPr>
              <w:br/>
              <w:t xml:space="preserve">                         2 = Mi innervosisco ma rimango calmo</w:t>
            </w:r>
            <w:r>
              <w:rPr>
                <w:rFonts w:ascii="MS Sans Serif" w:eastAsia="Times New Roman" w:hAnsi="MS Sans Serif" w:cs="Times New Roman"/>
                <w:b/>
                <w:bCs/>
                <w:sz w:val="15"/>
                <w:szCs w:val="15"/>
                <w:lang w:eastAsia="it-IT"/>
              </w:rPr>
              <w:br/>
            </w:r>
            <w:r>
              <w:rPr>
                <w:rFonts w:ascii="MS Sans Serif" w:eastAsia="Times New Roman" w:hAnsi="MS Sans Serif" w:cs="Times New Roman"/>
                <w:sz w:val="15"/>
                <w:szCs w:val="15"/>
                <w:lang w:eastAsia="it-IT"/>
              </w:rPr>
              <w:t xml:space="preserve">                           </w:t>
            </w:r>
            <w:r>
              <w:rPr>
                <w:rFonts w:ascii="MS Sans Serif" w:eastAsia="Times New Roman" w:hAnsi="MS Sans Serif" w:cs="Times New Roman"/>
                <w:b/>
                <w:sz w:val="15"/>
                <w:szCs w:val="15"/>
                <w:lang w:eastAsia="it-IT"/>
              </w:rPr>
              <w:t>3 = Mi innervosisco e alzo la voce</w:t>
            </w:r>
            <w:r>
              <w:rPr>
                <w:rFonts w:ascii="MS Sans Serif" w:eastAsia="Times New Roman" w:hAnsi="MS Sans Serif" w:cs="Times New Roman"/>
                <w:b/>
                <w:sz w:val="15"/>
                <w:szCs w:val="15"/>
                <w:lang w:eastAsia="it-IT"/>
              </w:rPr>
              <w:br/>
              <w:t xml:space="preserve">                         4 = Mi innervosisco e alzo le mani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3"/>
            </w:tblGrid>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Frequenza</w:t>
                  </w:r>
                  <w:r w:rsidRPr="003F3CC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proofErr w:type="spellStart"/>
                  <w:r w:rsidRPr="003F3CC8">
                    <w:rPr>
                      <w:rFonts w:ascii="MS Sans Serif" w:eastAsia="Times New Roman" w:hAnsi="MS Sans Serif" w:cs="Times New Roman"/>
                      <w:sz w:val="15"/>
                      <w:szCs w:val="15"/>
                      <w:lang w:eastAsia="it-IT"/>
                    </w:rPr>
                    <w:t>Percent</w:t>
                  </w:r>
                  <w:proofErr w:type="spellEnd"/>
                  <w:r w:rsidRPr="003F3CC8">
                    <w:rPr>
                      <w:rFonts w:ascii="MS Sans Serif" w:eastAsia="Times New Roman" w:hAnsi="MS Sans Serif" w:cs="Times New Roman"/>
                      <w:sz w:val="15"/>
                      <w:szCs w:val="15"/>
                      <w:lang w:eastAsia="it-IT"/>
                    </w:rPr>
                    <w:t>.</w:t>
                  </w:r>
                  <w:r w:rsidRPr="003F3CC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Frequenza</w:t>
                  </w:r>
                  <w:r w:rsidRPr="003F3CC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proofErr w:type="spellStart"/>
                  <w:r w:rsidRPr="003F3CC8">
                    <w:rPr>
                      <w:rFonts w:ascii="MS Sans Serif" w:eastAsia="Times New Roman" w:hAnsi="MS Sans Serif" w:cs="Times New Roman"/>
                      <w:sz w:val="15"/>
                      <w:szCs w:val="15"/>
                      <w:lang w:eastAsia="it-IT"/>
                    </w:rPr>
                    <w:t>Percent</w:t>
                  </w:r>
                  <w:proofErr w:type="spellEnd"/>
                  <w:r w:rsidRPr="003F3CC8">
                    <w:rPr>
                      <w:rFonts w:ascii="MS Sans Serif" w:eastAsia="Times New Roman" w:hAnsi="MS Sans Serif" w:cs="Times New Roman"/>
                      <w:sz w:val="15"/>
                      <w:szCs w:val="15"/>
                      <w:lang w:eastAsia="it-IT"/>
                    </w:rPr>
                    <w:t>.</w:t>
                  </w:r>
                  <w:r w:rsidRPr="003F3CC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xml:space="preserve">Int. </w:t>
                  </w:r>
                  <w:proofErr w:type="spellStart"/>
                  <w:r w:rsidRPr="003F3CC8">
                    <w:rPr>
                      <w:rFonts w:ascii="MS Sans Serif" w:eastAsia="Times New Roman" w:hAnsi="MS Sans Serif" w:cs="Times New Roman"/>
                      <w:sz w:val="15"/>
                      <w:szCs w:val="15"/>
                      <w:lang w:eastAsia="it-IT"/>
                    </w:rPr>
                    <w:t>Fid</w:t>
                  </w:r>
                  <w:proofErr w:type="spellEnd"/>
                  <w:r w:rsidRPr="003F3CC8">
                    <w:rPr>
                      <w:rFonts w:ascii="MS Sans Serif" w:eastAsia="Times New Roman" w:hAnsi="MS Sans Serif" w:cs="Times New Roman"/>
                      <w:sz w:val="15"/>
                      <w:szCs w:val="15"/>
                      <w:lang w:eastAsia="it-IT"/>
                    </w:rPr>
                    <w:t>. 95%</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0%:31%</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8%:46%</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23%:62%</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0%:31%</w:t>
                  </w:r>
                </w:p>
              </w:tc>
            </w:tr>
          </w:tbl>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br/>
            </w:r>
            <w:r w:rsidRPr="003F3CC8">
              <w:rPr>
                <w:rFonts w:ascii="MS Sans Serif" w:eastAsia="Times New Roman" w:hAnsi="MS Sans Serif" w:cs="Times New Roman"/>
                <w:b/>
                <w:bCs/>
                <w:sz w:val="15"/>
                <w:szCs w:val="15"/>
                <w:lang w:eastAsia="it-IT"/>
              </w:rPr>
              <w:t>Campione</w:t>
            </w:r>
            <w:r w:rsidRPr="003F3CC8">
              <w:rPr>
                <w:rFonts w:ascii="MS Sans Serif" w:eastAsia="Times New Roman" w:hAnsi="MS Sans Serif" w:cs="Times New Roman"/>
                <w:sz w:val="15"/>
                <w:szCs w:val="15"/>
                <w:lang w:eastAsia="it-IT"/>
              </w:rPr>
              <w:t>:</w:t>
            </w:r>
            <w:r w:rsidRPr="003F3CC8">
              <w:rPr>
                <w:rFonts w:ascii="MS Sans Serif" w:eastAsia="Times New Roman" w:hAnsi="MS Sans Serif" w:cs="Times New Roman"/>
                <w:sz w:val="15"/>
                <w:szCs w:val="15"/>
                <w:lang w:eastAsia="it-IT"/>
              </w:rPr>
              <w:br/>
              <w:t xml:space="preserve">Numero di </w:t>
            </w:r>
            <w:proofErr w:type="spellStart"/>
            <w:r w:rsidRPr="003F3CC8">
              <w:rPr>
                <w:rFonts w:ascii="MS Sans Serif" w:eastAsia="Times New Roman" w:hAnsi="MS Sans Serif" w:cs="Times New Roman"/>
                <w:sz w:val="15"/>
                <w:szCs w:val="15"/>
                <w:lang w:eastAsia="it-IT"/>
              </w:rPr>
              <w:t>casi=</w:t>
            </w:r>
            <w:proofErr w:type="spellEnd"/>
            <w:r w:rsidRPr="003F3CC8">
              <w:rPr>
                <w:rFonts w:ascii="MS Sans Serif" w:eastAsia="Times New Roman" w:hAnsi="MS Sans Serif" w:cs="Times New Roman"/>
                <w:sz w:val="15"/>
                <w:szCs w:val="15"/>
                <w:lang w:eastAsia="it-IT"/>
              </w:rPr>
              <w:t xml:space="preserve"> 26</w:t>
            </w:r>
            <w:r w:rsidRPr="003F3CC8">
              <w:rPr>
                <w:rFonts w:ascii="MS Sans Serif" w:eastAsia="Times New Roman" w:hAnsi="MS Sans Serif" w:cs="Times New Roman"/>
                <w:sz w:val="15"/>
                <w:szCs w:val="15"/>
                <w:lang w:eastAsia="it-IT"/>
              </w:rPr>
              <w:br/>
              <w:t>Indici di tendenza centrale:</w:t>
            </w:r>
            <w:r w:rsidRPr="003F3CC8">
              <w:rPr>
                <w:rFonts w:ascii="MS Sans Serif" w:eastAsia="Times New Roman" w:hAnsi="MS Sans Serif" w:cs="Times New Roman"/>
                <w:sz w:val="15"/>
                <w:szCs w:val="15"/>
                <w:lang w:eastAsia="it-IT"/>
              </w:rPr>
              <w:br/>
              <w:t>  Moda = 3</w:t>
            </w:r>
            <w:r w:rsidRPr="003F3CC8">
              <w:rPr>
                <w:rFonts w:ascii="MS Sans Serif" w:eastAsia="Times New Roman" w:hAnsi="MS Sans Serif" w:cs="Times New Roman"/>
                <w:sz w:val="15"/>
                <w:szCs w:val="15"/>
                <w:lang w:eastAsia="it-IT"/>
              </w:rPr>
              <w:br/>
              <w:t>  Mediana = 3</w:t>
            </w:r>
            <w:r w:rsidRPr="003F3CC8">
              <w:rPr>
                <w:rFonts w:ascii="MS Sans Serif" w:eastAsia="Times New Roman" w:hAnsi="MS Sans Serif" w:cs="Times New Roman"/>
                <w:sz w:val="15"/>
                <w:szCs w:val="15"/>
                <w:lang w:eastAsia="it-IT"/>
              </w:rPr>
              <w:br/>
              <w:t>  Media = 2.58</w:t>
            </w:r>
            <w:r w:rsidRPr="003F3CC8">
              <w:rPr>
                <w:rFonts w:ascii="MS Sans Serif" w:eastAsia="Times New Roman" w:hAnsi="MS Sans Serif" w:cs="Times New Roman"/>
                <w:sz w:val="15"/>
                <w:szCs w:val="15"/>
                <w:lang w:eastAsia="it-IT"/>
              </w:rPr>
              <w:br/>
              <w:t>Indici di dispersione:</w:t>
            </w:r>
            <w:r w:rsidRPr="003F3CC8">
              <w:rPr>
                <w:rFonts w:ascii="MS Sans Serif" w:eastAsia="Times New Roman" w:hAnsi="MS Sans Serif" w:cs="Times New Roman"/>
                <w:sz w:val="15"/>
                <w:szCs w:val="15"/>
                <w:lang w:eastAsia="it-IT"/>
              </w:rPr>
              <w:br/>
              <w:t>  Squilibrio = 0.3</w:t>
            </w:r>
            <w:r w:rsidRPr="003F3CC8">
              <w:rPr>
                <w:rFonts w:ascii="MS Sans Serif" w:eastAsia="Times New Roman" w:hAnsi="MS Sans Serif" w:cs="Times New Roman"/>
                <w:sz w:val="15"/>
                <w:szCs w:val="15"/>
                <w:lang w:eastAsia="it-IT"/>
              </w:rPr>
              <w:br/>
              <w:t>  Campo di variazione = 3</w:t>
            </w:r>
            <w:r w:rsidRPr="003F3CC8">
              <w:rPr>
                <w:rFonts w:ascii="MS Sans Serif" w:eastAsia="Times New Roman" w:hAnsi="MS Sans Serif" w:cs="Times New Roman"/>
                <w:sz w:val="15"/>
                <w:szCs w:val="15"/>
                <w:lang w:eastAsia="it-IT"/>
              </w:rPr>
              <w:br/>
              <w:t xml:space="preserve">  Differenza </w:t>
            </w:r>
            <w:proofErr w:type="spellStart"/>
            <w:r w:rsidRPr="003F3CC8">
              <w:rPr>
                <w:rFonts w:ascii="MS Sans Serif" w:eastAsia="Times New Roman" w:hAnsi="MS Sans Serif" w:cs="Times New Roman"/>
                <w:sz w:val="15"/>
                <w:szCs w:val="15"/>
                <w:lang w:eastAsia="it-IT"/>
              </w:rPr>
              <w:t>interquartilica</w:t>
            </w:r>
            <w:proofErr w:type="spellEnd"/>
            <w:r w:rsidRPr="003F3CC8">
              <w:rPr>
                <w:rFonts w:ascii="MS Sans Serif" w:eastAsia="Times New Roman" w:hAnsi="MS Sans Serif" w:cs="Times New Roman"/>
                <w:sz w:val="15"/>
                <w:szCs w:val="15"/>
                <w:lang w:eastAsia="it-IT"/>
              </w:rPr>
              <w:t xml:space="preserve"> = 1</w:t>
            </w:r>
            <w:r w:rsidRPr="003F3CC8">
              <w:rPr>
                <w:rFonts w:ascii="MS Sans Serif" w:eastAsia="Times New Roman" w:hAnsi="MS Sans Serif" w:cs="Times New Roman"/>
                <w:sz w:val="15"/>
                <w:szCs w:val="15"/>
                <w:lang w:eastAsia="it-IT"/>
              </w:rPr>
              <w:br/>
              <w:t>  Scarto tipo = 0.93</w:t>
            </w:r>
            <w:r w:rsidRPr="003F3CC8">
              <w:rPr>
                <w:rFonts w:ascii="MS Sans Serif" w:eastAsia="Times New Roman" w:hAnsi="MS Sans Serif" w:cs="Times New Roman"/>
                <w:sz w:val="15"/>
                <w:szCs w:val="15"/>
                <w:lang w:eastAsia="it-IT"/>
              </w:rPr>
              <w:br/>
              <w:t>Indici di forma:</w:t>
            </w:r>
            <w:r w:rsidRPr="003F3CC8">
              <w:rPr>
                <w:rFonts w:ascii="MS Sans Serif" w:eastAsia="Times New Roman" w:hAnsi="MS Sans Serif" w:cs="Times New Roman"/>
                <w:sz w:val="15"/>
                <w:szCs w:val="15"/>
                <w:lang w:eastAsia="it-IT"/>
              </w:rPr>
              <w:br/>
            </w:r>
            <w:r w:rsidRPr="003F3CC8">
              <w:rPr>
                <w:rFonts w:ascii="MS Sans Serif" w:eastAsia="Times New Roman" w:hAnsi="MS Sans Serif" w:cs="Times New Roman"/>
                <w:sz w:val="15"/>
                <w:szCs w:val="15"/>
                <w:lang w:eastAsia="it-IT"/>
              </w:rPr>
              <w:lastRenderedPageBreak/>
              <w:t>  Asimmetria = -0.23</w:t>
            </w:r>
            <w:r w:rsidRPr="003F3CC8">
              <w:rPr>
                <w:rFonts w:ascii="MS Sans Serif" w:eastAsia="Times New Roman" w:hAnsi="MS Sans Serif" w:cs="Times New Roman"/>
                <w:sz w:val="15"/>
                <w:szCs w:val="15"/>
                <w:lang w:eastAsia="it-IT"/>
              </w:rPr>
              <w:br/>
              <w:t>  </w:t>
            </w:r>
            <w:proofErr w:type="spellStart"/>
            <w:r w:rsidRPr="003F3CC8">
              <w:rPr>
                <w:rFonts w:ascii="MS Sans Serif" w:eastAsia="Times New Roman" w:hAnsi="MS Sans Serif" w:cs="Times New Roman"/>
                <w:sz w:val="15"/>
                <w:szCs w:val="15"/>
                <w:lang w:eastAsia="it-IT"/>
              </w:rPr>
              <w:t>Curtosi</w:t>
            </w:r>
            <w:proofErr w:type="spellEnd"/>
            <w:r w:rsidRPr="003F3CC8">
              <w:rPr>
                <w:rFonts w:ascii="MS Sans Serif" w:eastAsia="Times New Roman" w:hAnsi="MS Sans Serif" w:cs="Times New Roman"/>
                <w:sz w:val="15"/>
                <w:szCs w:val="15"/>
                <w:lang w:eastAsia="it-IT"/>
              </w:rPr>
              <w:t xml:space="preserve"> = -0.8</w:t>
            </w:r>
          </w:p>
          <w:p w:rsidR="003F3CC8" w:rsidRPr="003F3CC8" w:rsidRDefault="003F3CC8" w:rsidP="003F3CC8">
            <w:pPr>
              <w:spacing w:before="100" w:beforeAutospacing="1" w:after="100" w:afterAutospacing="1"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b/>
                <w:bCs/>
                <w:sz w:val="15"/>
                <w:szCs w:val="15"/>
                <w:lang w:eastAsia="it-IT"/>
              </w:rPr>
              <w:t>Popolazione</w:t>
            </w:r>
            <w:r w:rsidRPr="003F3CC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40"/>
            </w:tblGrid>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xml:space="preserve">Int. </w:t>
                  </w:r>
                  <w:proofErr w:type="spellStart"/>
                  <w:r w:rsidRPr="003F3CC8">
                    <w:rPr>
                      <w:rFonts w:ascii="MS Sans Serif" w:eastAsia="Times New Roman" w:hAnsi="MS Sans Serif" w:cs="Times New Roman"/>
                      <w:sz w:val="15"/>
                      <w:szCs w:val="15"/>
                      <w:lang w:eastAsia="it-IT"/>
                    </w:rPr>
                    <w:t>Fid</w:t>
                  </w:r>
                  <w:proofErr w:type="spellEnd"/>
                  <w:r w:rsidRPr="003F3CC8">
                    <w:rPr>
                      <w:rFonts w:ascii="MS Sans Serif" w:eastAsia="Times New Roman" w:hAnsi="MS Sans Serif" w:cs="Times New Roman"/>
                      <w:sz w:val="15"/>
                      <w:szCs w:val="15"/>
                      <w:lang w:eastAsia="it-IT"/>
                    </w:rPr>
                    <w:t>. 95%</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da 2.2 a 2.95</w:t>
                  </w:r>
                </w:p>
              </w:tc>
            </w:tr>
            <w:tr w:rsidR="003F3CC8" w:rsidRPr="003F3C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da 0.73 a 1.28</w:t>
                  </w:r>
                </w:p>
              </w:tc>
            </w:tr>
          </w:tbl>
          <w:p w:rsidR="003F3CC8" w:rsidRPr="003F3CC8" w:rsidRDefault="003F3CC8" w:rsidP="003F3CC8">
            <w:pPr>
              <w:spacing w:before="100" w:beforeAutospacing="1" w:after="100" w:afterAutospacing="1"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br/>
              <w:t xml:space="preserve">Probabilità di normalità della distribuzione (test di </w:t>
            </w:r>
            <w:proofErr w:type="spellStart"/>
            <w:r w:rsidRPr="003F3CC8">
              <w:rPr>
                <w:rFonts w:ascii="MS Sans Serif" w:eastAsia="Times New Roman" w:hAnsi="MS Sans Serif" w:cs="Times New Roman"/>
                <w:sz w:val="15"/>
                <w:szCs w:val="15"/>
                <w:lang w:eastAsia="it-IT"/>
              </w:rPr>
              <w:t>Jarque-Bera</w:t>
            </w:r>
            <w:proofErr w:type="spellEnd"/>
            <w:r w:rsidRPr="003F3CC8">
              <w:rPr>
                <w:rFonts w:ascii="MS Sans Serif" w:eastAsia="Times New Roman" w:hAnsi="MS Sans Serif" w:cs="Times New Roman"/>
                <w:sz w:val="15"/>
                <w:szCs w:val="15"/>
                <w:lang w:eastAsia="it-IT"/>
              </w:rPr>
              <w:t>): 0.634</w:t>
            </w:r>
          </w:p>
        </w:tc>
        <w:tc>
          <w:tcPr>
            <w:tcW w:w="4500" w:type="dxa"/>
            <w:hideMark/>
          </w:tcPr>
          <w:p w:rsidR="003F3CC8" w:rsidRPr="003F3CC8" w:rsidRDefault="003F3CC8" w:rsidP="003F3CC8">
            <w:pPr>
              <w:spacing w:before="100" w:beforeAutospacing="1" w:after="100" w:afterAutospacing="1" w:line="240" w:lineRule="auto"/>
              <w:jc w:val="right"/>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3F3CC8" w:rsidRPr="003F3C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15%</w:t>
                        </w:r>
                      </w:p>
                    </w:tc>
                  </w:tr>
                  <w:tr w:rsidR="003F3CC8" w:rsidRPr="003F3CC8">
                    <w:trPr>
                      <w:trHeight w:val="225"/>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27%</w:t>
                        </w:r>
                      </w:p>
                    </w:tc>
                  </w:tr>
                  <w:tr w:rsidR="003F3CC8" w:rsidRPr="003F3CC8">
                    <w:trPr>
                      <w:trHeight w:val="405"/>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42%</w:t>
                        </w:r>
                      </w:p>
                    </w:tc>
                  </w:tr>
                  <w:tr w:rsidR="003F3CC8" w:rsidRPr="003F3CC8">
                    <w:trPr>
                      <w:trHeight w:val="630"/>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F3CC8" w:rsidRPr="003F3CC8">
                    <w:trPr>
                      <w:tblCellSpacing w:w="0" w:type="dxa"/>
                      <w:jc w:val="center"/>
                    </w:trPr>
                    <w:tc>
                      <w:tcPr>
                        <w:tcW w:w="0" w:type="auto"/>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15%</w:t>
                        </w:r>
                      </w:p>
                    </w:tc>
                  </w:tr>
                  <w:tr w:rsidR="003F3CC8" w:rsidRPr="003F3CC8">
                    <w:trPr>
                      <w:trHeight w:val="225"/>
                      <w:tblCellSpacing w:w="0" w:type="dxa"/>
                      <w:jc w:val="center"/>
                    </w:trPr>
                    <w:tc>
                      <w:tcPr>
                        <w:tcW w:w="0" w:type="auto"/>
                        <w:shd w:val="clear" w:color="auto" w:fill="C0D0C0"/>
                        <w:vAlign w:val="bottom"/>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p>
              </w:tc>
            </w:tr>
            <w:tr w:rsidR="003F3CC8" w:rsidRPr="003F3CC8">
              <w:trPr>
                <w:tblCellSpacing w:w="15" w:type="dxa"/>
                <w:jc w:val="right"/>
              </w:trPr>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7</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11</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r>
            <w:tr w:rsidR="003F3CC8" w:rsidRPr="003F3CC8">
              <w:trPr>
                <w:tblCellSpacing w:w="15" w:type="dxa"/>
                <w:jc w:val="right"/>
              </w:trPr>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1</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2</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3</w:t>
                  </w:r>
                </w:p>
              </w:tc>
              <w:tc>
                <w:tcPr>
                  <w:tcW w:w="0" w:type="auto"/>
                  <w:shd w:val="clear" w:color="auto" w:fill="E0E0E0"/>
                  <w:vAlign w:val="center"/>
                  <w:hideMark/>
                </w:tcPr>
                <w:p w:rsidR="003F3CC8" w:rsidRPr="003F3CC8" w:rsidRDefault="003F3CC8" w:rsidP="003F3CC8">
                  <w:pPr>
                    <w:spacing w:after="0" w:line="240" w:lineRule="auto"/>
                    <w:jc w:val="center"/>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4</w:t>
                  </w:r>
                </w:p>
              </w:tc>
            </w:tr>
          </w:tbl>
          <w:p w:rsidR="003F3CC8" w:rsidRPr="003F3CC8" w:rsidRDefault="003F3CC8" w:rsidP="003F3CC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w:t>
            </w:r>
          </w:p>
        </w:tc>
        <w:tc>
          <w:tcPr>
            <w:tcW w:w="0" w:type="auto"/>
            <w:hideMark/>
          </w:tcPr>
          <w:p w:rsidR="003F3CC8" w:rsidRPr="003F3CC8" w:rsidRDefault="003F3CC8" w:rsidP="003F3CC8">
            <w:pPr>
              <w:spacing w:before="100" w:beforeAutospacing="1" w:after="100" w:afterAutospacing="1"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504"/>
            </w:tblGrid>
            <w:tr w:rsidR="003F3CC8" w:rsidRPr="003F3C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4"/>
                  </w:tblGrid>
                  <w:tr w:rsidR="003F3CC8" w:rsidRPr="003F3C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307"/>
                        </w:tblGrid>
                        <w:tr w:rsidR="003F3CC8" w:rsidRPr="003F3CC8">
                          <w:trPr>
                            <w:tblCellSpacing w:w="30" w:type="dxa"/>
                          </w:trPr>
                          <w:tc>
                            <w:tcPr>
                              <w:tcW w:w="0" w:type="auto"/>
                              <w:shd w:val="clear" w:color="auto" w:fill="C0D0C0"/>
                              <w:noWrap/>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   </w:t>
                              </w:r>
                            </w:p>
                          </w:tc>
                          <w:tc>
                            <w:tcPr>
                              <w:tcW w:w="0" w:type="auto"/>
                              <w:noWrap/>
                              <w:vAlign w:val="center"/>
                              <w:hideMark/>
                            </w:tcPr>
                            <w:p w:rsidR="003F3CC8" w:rsidRPr="003F3CC8" w:rsidRDefault="003F3CC8" w:rsidP="003F3CC8">
                              <w:pPr>
                                <w:spacing w:after="0" w:line="240" w:lineRule="auto"/>
                                <w:rPr>
                                  <w:rFonts w:ascii="MS Sans Serif" w:eastAsia="Times New Roman" w:hAnsi="MS Sans Serif" w:cs="Times New Roman"/>
                                  <w:sz w:val="15"/>
                                  <w:szCs w:val="15"/>
                                  <w:lang w:eastAsia="it-IT"/>
                                </w:rPr>
                              </w:pPr>
                              <w:r w:rsidRPr="003F3CC8">
                                <w:rPr>
                                  <w:rFonts w:ascii="MS Sans Serif" w:eastAsia="Times New Roman" w:hAnsi="MS Sans Serif" w:cs="Times New Roman"/>
                                  <w:sz w:val="15"/>
                                  <w:szCs w:val="15"/>
                                  <w:lang w:eastAsia="it-IT"/>
                                </w:rPr>
                                <w:t>d14</w:t>
                              </w:r>
                            </w:p>
                          </w:tc>
                        </w:tr>
                      </w:tbl>
                      <w:p w:rsidR="003F3CC8" w:rsidRPr="003F3CC8" w:rsidRDefault="003F3CC8" w:rsidP="003F3CC8">
                        <w:pPr>
                          <w:spacing w:after="0" w:line="240" w:lineRule="auto"/>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rPr>
                      <w:rFonts w:ascii="MS Sans Serif" w:eastAsia="Times New Roman" w:hAnsi="MS Sans Serif" w:cs="Times New Roman"/>
                      <w:sz w:val="15"/>
                      <w:szCs w:val="15"/>
                      <w:lang w:eastAsia="it-IT"/>
                    </w:rPr>
                  </w:pPr>
                </w:p>
              </w:tc>
            </w:tr>
          </w:tbl>
          <w:p w:rsidR="003F3CC8" w:rsidRPr="003F3CC8" w:rsidRDefault="003F3CC8" w:rsidP="003F3CC8">
            <w:pPr>
              <w:spacing w:after="0" w:line="240" w:lineRule="auto"/>
              <w:rPr>
                <w:rFonts w:ascii="Times New Roman" w:eastAsia="Times New Roman" w:hAnsi="Times New Roman" w:cs="Times New Roman"/>
                <w:sz w:val="24"/>
                <w:szCs w:val="24"/>
                <w:lang w:eastAsia="it-IT"/>
              </w:rPr>
            </w:pPr>
          </w:p>
        </w:tc>
      </w:tr>
    </w:tbl>
    <w:p w:rsidR="003F3CC8" w:rsidRDefault="003F3CC8" w:rsidP="00855E89">
      <w:pPr>
        <w:rPr>
          <w:rFonts w:ascii="Times New Roman" w:hAnsi="Times New Roman" w:cs="Times New Roman"/>
        </w:rPr>
      </w:pPr>
    </w:p>
    <w:p w:rsidR="00E114B2" w:rsidRDefault="00E114B2" w:rsidP="00855E89">
      <w:pPr>
        <w:rPr>
          <w:rFonts w:ascii="Times New Roman" w:hAnsi="Times New Roman" w:cs="Times New Roman"/>
        </w:rPr>
      </w:pPr>
    </w:p>
    <w:p w:rsidR="00D969E3" w:rsidRDefault="00D969E3" w:rsidP="00855E89">
      <w:pPr>
        <w:rPr>
          <w:rFonts w:ascii="Times New Roman" w:hAnsi="Times New Roman" w:cs="Times New Roman"/>
        </w:rPr>
      </w:pPr>
    </w:p>
    <w:p w:rsidR="00E114B2" w:rsidRDefault="00E114B2" w:rsidP="00855E89">
      <w:pPr>
        <w:rPr>
          <w:rFonts w:ascii="Times New Roman" w:hAnsi="Times New Roman" w:cs="Times New Roman"/>
        </w:rPr>
      </w:pPr>
      <w:r>
        <w:rPr>
          <w:rFonts w:ascii="Times New Roman" w:hAnsi="Times New Roman" w:cs="Times New Roman"/>
        </w:rPr>
        <w:t>VARIABILE 15: NELLA REALTA’ COME REAGISCI SE QUALCUNO TI PROVOCA</w:t>
      </w:r>
    </w:p>
    <w:tbl>
      <w:tblPr>
        <w:tblW w:w="0" w:type="auto"/>
        <w:tblCellSpacing w:w="15" w:type="dxa"/>
        <w:tblCellMar>
          <w:top w:w="15" w:type="dxa"/>
          <w:left w:w="15" w:type="dxa"/>
          <w:bottom w:w="15" w:type="dxa"/>
          <w:right w:w="15" w:type="dxa"/>
        </w:tblCellMar>
        <w:tblLook w:val="04A0"/>
      </w:tblPr>
      <w:tblGrid>
        <w:gridCol w:w="4443"/>
        <w:gridCol w:w="4530"/>
        <w:gridCol w:w="180"/>
        <w:gridCol w:w="575"/>
      </w:tblGrid>
      <w:tr w:rsidR="00E114B2" w:rsidRPr="00E114B2" w:rsidTr="00E114B2">
        <w:trPr>
          <w:tblCellSpacing w:w="15" w:type="dxa"/>
        </w:trPr>
        <w:tc>
          <w:tcPr>
            <w:tcW w:w="0" w:type="auto"/>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b/>
                <w:bCs/>
                <w:sz w:val="15"/>
                <w:szCs w:val="15"/>
                <w:lang w:eastAsia="it-IT"/>
              </w:rPr>
              <w:t>Distribuzione di frequenza:</w:t>
            </w:r>
            <w:r w:rsidRPr="00E114B2">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Rimango calmo</w:t>
            </w:r>
            <w:r>
              <w:rPr>
                <w:rFonts w:ascii="MS Sans Serif" w:eastAsia="Times New Roman" w:hAnsi="MS Sans Serif" w:cs="Times New Roman"/>
                <w:b/>
                <w:bCs/>
                <w:sz w:val="15"/>
                <w:szCs w:val="15"/>
                <w:lang w:eastAsia="it-IT"/>
              </w:rPr>
              <w:br/>
              <w:t xml:space="preserve">                         2 = Mi agito</w:t>
            </w:r>
            <w:r>
              <w:rPr>
                <w:rFonts w:ascii="MS Sans Serif" w:eastAsia="Times New Roman" w:hAnsi="MS Sans Serif" w:cs="Times New Roman"/>
                <w:b/>
                <w:bCs/>
                <w:sz w:val="15"/>
                <w:szCs w:val="15"/>
                <w:lang w:eastAsia="it-IT"/>
              </w:rPr>
              <w:br/>
              <w:t xml:space="preserve">                         3 = Uso violenza verbale</w:t>
            </w:r>
            <w:r>
              <w:rPr>
                <w:rFonts w:ascii="MS Sans Serif" w:eastAsia="Times New Roman" w:hAnsi="MS Sans Serif" w:cs="Times New Roman"/>
                <w:b/>
                <w:bCs/>
                <w:sz w:val="15"/>
                <w:szCs w:val="15"/>
                <w:lang w:eastAsia="it-IT"/>
              </w:rPr>
              <w:br/>
              <w:t xml:space="preserve">                         4 = Uso violenza fisica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7"/>
            </w:tblGrid>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Frequenza</w:t>
                  </w:r>
                  <w:r w:rsidRPr="00E114B2">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proofErr w:type="spellStart"/>
                  <w:r w:rsidRPr="00E114B2">
                    <w:rPr>
                      <w:rFonts w:ascii="MS Sans Serif" w:eastAsia="Times New Roman" w:hAnsi="MS Sans Serif" w:cs="Times New Roman"/>
                      <w:sz w:val="15"/>
                      <w:szCs w:val="15"/>
                      <w:lang w:eastAsia="it-IT"/>
                    </w:rPr>
                    <w:t>Percent</w:t>
                  </w:r>
                  <w:proofErr w:type="spellEnd"/>
                  <w:r w:rsidRPr="00E114B2">
                    <w:rPr>
                      <w:rFonts w:ascii="MS Sans Serif" w:eastAsia="Times New Roman" w:hAnsi="MS Sans Serif" w:cs="Times New Roman"/>
                      <w:sz w:val="15"/>
                      <w:szCs w:val="15"/>
                      <w:lang w:eastAsia="it-IT"/>
                    </w:rPr>
                    <w:t>.</w:t>
                  </w:r>
                  <w:r w:rsidRPr="00E114B2">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Frequenza</w:t>
                  </w:r>
                  <w:r w:rsidRPr="00E114B2">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proofErr w:type="spellStart"/>
                  <w:r w:rsidRPr="00E114B2">
                    <w:rPr>
                      <w:rFonts w:ascii="MS Sans Serif" w:eastAsia="Times New Roman" w:hAnsi="MS Sans Serif" w:cs="Times New Roman"/>
                      <w:sz w:val="15"/>
                      <w:szCs w:val="15"/>
                      <w:lang w:eastAsia="it-IT"/>
                    </w:rPr>
                    <w:t>Percent</w:t>
                  </w:r>
                  <w:proofErr w:type="spellEnd"/>
                  <w:r w:rsidRPr="00E114B2">
                    <w:rPr>
                      <w:rFonts w:ascii="MS Sans Serif" w:eastAsia="Times New Roman" w:hAnsi="MS Sans Serif" w:cs="Times New Roman"/>
                      <w:sz w:val="15"/>
                      <w:szCs w:val="15"/>
                      <w:lang w:eastAsia="it-IT"/>
                    </w:rPr>
                    <w:t>.</w:t>
                  </w:r>
                  <w:r w:rsidRPr="00E114B2">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 xml:space="preserve">Int. </w:t>
                  </w:r>
                  <w:proofErr w:type="spellStart"/>
                  <w:r w:rsidRPr="00E114B2">
                    <w:rPr>
                      <w:rFonts w:ascii="MS Sans Serif" w:eastAsia="Times New Roman" w:hAnsi="MS Sans Serif" w:cs="Times New Roman"/>
                      <w:sz w:val="15"/>
                      <w:szCs w:val="15"/>
                      <w:lang w:eastAsia="it-IT"/>
                    </w:rPr>
                    <w:t>Fid</w:t>
                  </w:r>
                  <w:proofErr w:type="spellEnd"/>
                  <w:r w:rsidRPr="00E114B2">
                    <w:rPr>
                      <w:rFonts w:ascii="MS Sans Serif" w:eastAsia="Times New Roman" w:hAnsi="MS Sans Serif" w:cs="Times New Roman"/>
                      <w:sz w:val="15"/>
                      <w:szCs w:val="15"/>
                      <w:lang w:eastAsia="it-IT"/>
                    </w:rPr>
                    <w:t>. 95%</w:t>
                  </w:r>
                </w:p>
              </w:tc>
            </w:tr>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8%:46%</w:t>
                  </w:r>
                </w:p>
              </w:tc>
            </w:tr>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27%:65%</w:t>
                  </w:r>
                </w:p>
              </w:tc>
            </w:tr>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0%:31%</w:t>
                  </w:r>
                </w:p>
              </w:tc>
            </w:tr>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0%:27%</w:t>
                  </w:r>
                </w:p>
              </w:tc>
            </w:tr>
          </w:tbl>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br/>
            </w:r>
            <w:r w:rsidRPr="00E114B2">
              <w:rPr>
                <w:rFonts w:ascii="MS Sans Serif" w:eastAsia="Times New Roman" w:hAnsi="MS Sans Serif" w:cs="Times New Roman"/>
                <w:b/>
                <w:bCs/>
                <w:sz w:val="15"/>
                <w:szCs w:val="15"/>
                <w:lang w:eastAsia="it-IT"/>
              </w:rPr>
              <w:t>Campione</w:t>
            </w:r>
            <w:r w:rsidRPr="00E114B2">
              <w:rPr>
                <w:rFonts w:ascii="MS Sans Serif" w:eastAsia="Times New Roman" w:hAnsi="MS Sans Serif" w:cs="Times New Roman"/>
                <w:sz w:val="15"/>
                <w:szCs w:val="15"/>
                <w:lang w:eastAsia="it-IT"/>
              </w:rPr>
              <w:t>:</w:t>
            </w:r>
            <w:r w:rsidRPr="00E114B2">
              <w:rPr>
                <w:rFonts w:ascii="MS Sans Serif" w:eastAsia="Times New Roman" w:hAnsi="MS Sans Serif" w:cs="Times New Roman"/>
                <w:sz w:val="15"/>
                <w:szCs w:val="15"/>
                <w:lang w:eastAsia="it-IT"/>
              </w:rPr>
              <w:br/>
              <w:t xml:space="preserve">Numero di </w:t>
            </w:r>
            <w:proofErr w:type="spellStart"/>
            <w:r w:rsidRPr="00E114B2">
              <w:rPr>
                <w:rFonts w:ascii="MS Sans Serif" w:eastAsia="Times New Roman" w:hAnsi="MS Sans Serif" w:cs="Times New Roman"/>
                <w:sz w:val="15"/>
                <w:szCs w:val="15"/>
                <w:lang w:eastAsia="it-IT"/>
              </w:rPr>
              <w:t>casi=</w:t>
            </w:r>
            <w:proofErr w:type="spellEnd"/>
            <w:r w:rsidRPr="00E114B2">
              <w:rPr>
                <w:rFonts w:ascii="MS Sans Serif" w:eastAsia="Times New Roman" w:hAnsi="MS Sans Serif" w:cs="Times New Roman"/>
                <w:sz w:val="15"/>
                <w:szCs w:val="15"/>
                <w:lang w:eastAsia="it-IT"/>
              </w:rPr>
              <w:t xml:space="preserve"> 26</w:t>
            </w:r>
            <w:r w:rsidRPr="00E114B2">
              <w:rPr>
                <w:rFonts w:ascii="MS Sans Serif" w:eastAsia="Times New Roman" w:hAnsi="MS Sans Serif" w:cs="Times New Roman"/>
                <w:sz w:val="15"/>
                <w:szCs w:val="15"/>
                <w:lang w:eastAsia="it-IT"/>
              </w:rPr>
              <w:br/>
              <w:t>Indici di tendenza centrale:</w:t>
            </w:r>
            <w:r w:rsidRPr="00E114B2">
              <w:rPr>
                <w:rFonts w:ascii="MS Sans Serif" w:eastAsia="Times New Roman" w:hAnsi="MS Sans Serif" w:cs="Times New Roman"/>
                <w:sz w:val="15"/>
                <w:szCs w:val="15"/>
                <w:lang w:eastAsia="it-IT"/>
              </w:rPr>
              <w:br/>
              <w:t>  Moda = 2</w:t>
            </w:r>
            <w:r w:rsidRPr="00E114B2">
              <w:rPr>
                <w:rFonts w:ascii="MS Sans Serif" w:eastAsia="Times New Roman" w:hAnsi="MS Sans Serif" w:cs="Times New Roman"/>
                <w:sz w:val="15"/>
                <w:szCs w:val="15"/>
                <w:lang w:eastAsia="it-IT"/>
              </w:rPr>
              <w:br/>
              <w:t>  Mediana = 2</w:t>
            </w:r>
            <w:r w:rsidRPr="00E114B2">
              <w:rPr>
                <w:rFonts w:ascii="MS Sans Serif" w:eastAsia="Times New Roman" w:hAnsi="MS Sans Serif" w:cs="Times New Roman"/>
                <w:sz w:val="15"/>
                <w:szCs w:val="15"/>
                <w:lang w:eastAsia="it-IT"/>
              </w:rPr>
              <w:br/>
              <w:t>  Media = 2.12</w:t>
            </w:r>
            <w:r w:rsidRPr="00E114B2">
              <w:rPr>
                <w:rFonts w:ascii="MS Sans Serif" w:eastAsia="Times New Roman" w:hAnsi="MS Sans Serif" w:cs="Times New Roman"/>
                <w:sz w:val="15"/>
                <w:szCs w:val="15"/>
                <w:lang w:eastAsia="it-IT"/>
              </w:rPr>
              <w:br/>
              <w:t>Indici di dispersione:</w:t>
            </w:r>
            <w:r w:rsidRPr="00E114B2">
              <w:rPr>
                <w:rFonts w:ascii="MS Sans Serif" w:eastAsia="Times New Roman" w:hAnsi="MS Sans Serif" w:cs="Times New Roman"/>
                <w:sz w:val="15"/>
                <w:szCs w:val="15"/>
                <w:lang w:eastAsia="it-IT"/>
              </w:rPr>
              <w:br/>
              <w:t>  Squilibrio = 0.32</w:t>
            </w:r>
            <w:r w:rsidRPr="00E114B2">
              <w:rPr>
                <w:rFonts w:ascii="MS Sans Serif" w:eastAsia="Times New Roman" w:hAnsi="MS Sans Serif" w:cs="Times New Roman"/>
                <w:sz w:val="15"/>
                <w:szCs w:val="15"/>
                <w:lang w:eastAsia="it-IT"/>
              </w:rPr>
              <w:br/>
              <w:t>  Campo di variazione = 3</w:t>
            </w:r>
            <w:r w:rsidRPr="00E114B2">
              <w:rPr>
                <w:rFonts w:ascii="MS Sans Serif" w:eastAsia="Times New Roman" w:hAnsi="MS Sans Serif" w:cs="Times New Roman"/>
                <w:sz w:val="15"/>
                <w:szCs w:val="15"/>
                <w:lang w:eastAsia="it-IT"/>
              </w:rPr>
              <w:br/>
              <w:t xml:space="preserve">  Differenza </w:t>
            </w:r>
            <w:proofErr w:type="spellStart"/>
            <w:r w:rsidRPr="00E114B2">
              <w:rPr>
                <w:rFonts w:ascii="MS Sans Serif" w:eastAsia="Times New Roman" w:hAnsi="MS Sans Serif" w:cs="Times New Roman"/>
                <w:sz w:val="15"/>
                <w:szCs w:val="15"/>
                <w:lang w:eastAsia="it-IT"/>
              </w:rPr>
              <w:t>interquartilica</w:t>
            </w:r>
            <w:proofErr w:type="spellEnd"/>
            <w:r w:rsidRPr="00E114B2">
              <w:rPr>
                <w:rFonts w:ascii="MS Sans Serif" w:eastAsia="Times New Roman" w:hAnsi="MS Sans Serif" w:cs="Times New Roman"/>
                <w:sz w:val="15"/>
                <w:szCs w:val="15"/>
                <w:lang w:eastAsia="it-IT"/>
              </w:rPr>
              <w:t xml:space="preserve"> = 2</w:t>
            </w:r>
            <w:r w:rsidRPr="00E114B2">
              <w:rPr>
                <w:rFonts w:ascii="MS Sans Serif" w:eastAsia="Times New Roman" w:hAnsi="MS Sans Serif" w:cs="Times New Roman"/>
                <w:sz w:val="15"/>
                <w:szCs w:val="15"/>
                <w:lang w:eastAsia="it-IT"/>
              </w:rPr>
              <w:br/>
              <w:t>  Scarto tipo = 0.93</w:t>
            </w:r>
            <w:r w:rsidRPr="00E114B2">
              <w:rPr>
                <w:rFonts w:ascii="MS Sans Serif" w:eastAsia="Times New Roman" w:hAnsi="MS Sans Serif" w:cs="Times New Roman"/>
                <w:sz w:val="15"/>
                <w:szCs w:val="15"/>
                <w:lang w:eastAsia="it-IT"/>
              </w:rPr>
              <w:br/>
              <w:t>Indici di forma:</w:t>
            </w:r>
            <w:r w:rsidRPr="00E114B2">
              <w:rPr>
                <w:rFonts w:ascii="MS Sans Serif" w:eastAsia="Times New Roman" w:hAnsi="MS Sans Serif" w:cs="Times New Roman"/>
                <w:sz w:val="15"/>
                <w:szCs w:val="15"/>
                <w:lang w:eastAsia="it-IT"/>
              </w:rPr>
              <w:br/>
              <w:t>  Asimmetria = 0.62</w:t>
            </w:r>
            <w:r w:rsidRPr="00E114B2">
              <w:rPr>
                <w:rFonts w:ascii="MS Sans Serif" w:eastAsia="Times New Roman" w:hAnsi="MS Sans Serif" w:cs="Times New Roman"/>
                <w:sz w:val="15"/>
                <w:szCs w:val="15"/>
                <w:lang w:eastAsia="it-IT"/>
              </w:rPr>
              <w:br/>
              <w:t>  </w:t>
            </w:r>
            <w:proofErr w:type="spellStart"/>
            <w:r w:rsidRPr="00E114B2">
              <w:rPr>
                <w:rFonts w:ascii="MS Sans Serif" w:eastAsia="Times New Roman" w:hAnsi="MS Sans Serif" w:cs="Times New Roman"/>
                <w:sz w:val="15"/>
                <w:szCs w:val="15"/>
                <w:lang w:eastAsia="it-IT"/>
              </w:rPr>
              <w:t>Curtosi</w:t>
            </w:r>
            <w:proofErr w:type="spellEnd"/>
            <w:r w:rsidRPr="00E114B2">
              <w:rPr>
                <w:rFonts w:ascii="MS Sans Serif" w:eastAsia="Times New Roman" w:hAnsi="MS Sans Serif" w:cs="Times New Roman"/>
                <w:sz w:val="15"/>
                <w:szCs w:val="15"/>
                <w:lang w:eastAsia="it-IT"/>
              </w:rPr>
              <w:t xml:space="preserve"> = -0.41</w:t>
            </w:r>
          </w:p>
          <w:p w:rsidR="00E114B2" w:rsidRPr="00E114B2" w:rsidRDefault="00E114B2" w:rsidP="00E114B2">
            <w:pPr>
              <w:spacing w:before="100" w:beforeAutospacing="1" w:after="100" w:afterAutospacing="1"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b/>
                <w:bCs/>
                <w:sz w:val="15"/>
                <w:szCs w:val="15"/>
                <w:lang w:eastAsia="it-IT"/>
              </w:rPr>
              <w:t>Popolazione</w:t>
            </w:r>
            <w:r w:rsidRPr="00E114B2">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41"/>
            </w:tblGrid>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 xml:space="preserve">Int. </w:t>
                  </w:r>
                  <w:proofErr w:type="spellStart"/>
                  <w:r w:rsidRPr="00E114B2">
                    <w:rPr>
                      <w:rFonts w:ascii="MS Sans Serif" w:eastAsia="Times New Roman" w:hAnsi="MS Sans Serif" w:cs="Times New Roman"/>
                      <w:sz w:val="15"/>
                      <w:szCs w:val="15"/>
                      <w:lang w:eastAsia="it-IT"/>
                    </w:rPr>
                    <w:t>Fid</w:t>
                  </w:r>
                  <w:proofErr w:type="spellEnd"/>
                  <w:r w:rsidRPr="00E114B2">
                    <w:rPr>
                      <w:rFonts w:ascii="MS Sans Serif" w:eastAsia="Times New Roman" w:hAnsi="MS Sans Serif" w:cs="Times New Roman"/>
                      <w:sz w:val="15"/>
                      <w:szCs w:val="15"/>
                      <w:lang w:eastAsia="it-IT"/>
                    </w:rPr>
                    <w:t>. 95%</w:t>
                  </w:r>
                </w:p>
              </w:tc>
            </w:tr>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da 1.74 a 2.49</w:t>
                  </w:r>
                </w:p>
              </w:tc>
            </w:tr>
            <w:tr w:rsidR="00E114B2" w:rsidRPr="00E114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da 0.73 a 1.29</w:t>
                  </w:r>
                </w:p>
              </w:tc>
            </w:tr>
          </w:tbl>
          <w:p w:rsidR="00E114B2" w:rsidRPr="00E114B2" w:rsidRDefault="00E114B2" w:rsidP="00E114B2">
            <w:pPr>
              <w:spacing w:before="100" w:beforeAutospacing="1" w:after="100" w:afterAutospacing="1"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br/>
              <w:t xml:space="preserve">Probabilità di normalità della distribuzione (test di </w:t>
            </w:r>
            <w:proofErr w:type="spellStart"/>
            <w:r w:rsidRPr="00E114B2">
              <w:rPr>
                <w:rFonts w:ascii="MS Sans Serif" w:eastAsia="Times New Roman" w:hAnsi="MS Sans Serif" w:cs="Times New Roman"/>
                <w:sz w:val="15"/>
                <w:szCs w:val="15"/>
                <w:lang w:eastAsia="it-IT"/>
              </w:rPr>
              <w:t>Jarque-Bera</w:t>
            </w:r>
            <w:proofErr w:type="spellEnd"/>
            <w:r w:rsidRPr="00E114B2">
              <w:rPr>
                <w:rFonts w:ascii="MS Sans Serif" w:eastAsia="Times New Roman" w:hAnsi="MS Sans Serif" w:cs="Times New Roman"/>
                <w:sz w:val="15"/>
                <w:szCs w:val="15"/>
                <w:lang w:eastAsia="it-IT"/>
              </w:rPr>
              <w:t>): 0.397</w:t>
            </w:r>
          </w:p>
        </w:tc>
        <w:tc>
          <w:tcPr>
            <w:tcW w:w="4500" w:type="dxa"/>
            <w:hideMark/>
          </w:tcPr>
          <w:p w:rsidR="00E114B2" w:rsidRPr="00E114B2" w:rsidRDefault="00E114B2" w:rsidP="00E114B2">
            <w:pPr>
              <w:spacing w:before="100" w:beforeAutospacing="1" w:after="100" w:afterAutospacing="1" w:line="240" w:lineRule="auto"/>
              <w:jc w:val="right"/>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05"/>
              <w:gridCol w:w="420"/>
            </w:tblGrid>
            <w:tr w:rsidR="00E114B2" w:rsidRPr="00E114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114B2" w:rsidRPr="00E114B2">
                    <w:trPr>
                      <w:tblCellSpacing w:w="0" w:type="dxa"/>
                      <w:jc w:val="center"/>
                    </w:trPr>
                    <w:tc>
                      <w:tcPr>
                        <w:tcW w:w="0" w:type="auto"/>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27%</w:t>
                        </w:r>
                      </w:p>
                    </w:tc>
                  </w:tr>
                  <w:tr w:rsidR="00E114B2" w:rsidRPr="00E114B2">
                    <w:trPr>
                      <w:trHeight w:val="405"/>
                      <w:tblCellSpacing w:w="0" w:type="dxa"/>
                      <w:jc w:val="center"/>
                    </w:trPr>
                    <w:tc>
                      <w:tcPr>
                        <w:tcW w:w="0" w:type="auto"/>
                        <w:shd w:val="clear" w:color="auto" w:fill="C0D0C0"/>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r>
                </w:tbl>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14B2" w:rsidRPr="00E114B2">
                    <w:trPr>
                      <w:tblCellSpacing w:w="0" w:type="dxa"/>
                      <w:jc w:val="center"/>
                    </w:trPr>
                    <w:tc>
                      <w:tcPr>
                        <w:tcW w:w="0" w:type="auto"/>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46%</w:t>
                        </w:r>
                      </w:p>
                    </w:tc>
                  </w:tr>
                  <w:tr w:rsidR="00E114B2" w:rsidRPr="00E114B2">
                    <w:trPr>
                      <w:trHeight w:val="690"/>
                      <w:tblCellSpacing w:w="0" w:type="dxa"/>
                      <w:jc w:val="center"/>
                    </w:trPr>
                    <w:tc>
                      <w:tcPr>
                        <w:tcW w:w="0" w:type="auto"/>
                        <w:shd w:val="clear" w:color="auto" w:fill="C0D0C0"/>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r>
                </w:tbl>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14B2" w:rsidRPr="00E114B2">
                    <w:trPr>
                      <w:tblCellSpacing w:w="0" w:type="dxa"/>
                      <w:jc w:val="center"/>
                    </w:trPr>
                    <w:tc>
                      <w:tcPr>
                        <w:tcW w:w="0" w:type="auto"/>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15%</w:t>
                        </w:r>
                      </w:p>
                    </w:tc>
                  </w:tr>
                  <w:tr w:rsidR="00E114B2" w:rsidRPr="00E114B2">
                    <w:trPr>
                      <w:trHeight w:val="225"/>
                      <w:tblCellSpacing w:w="0" w:type="dxa"/>
                      <w:jc w:val="center"/>
                    </w:trPr>
                    <w:tc>
                      <w:tcPr>
                        <w:tcW w:w="0" w:type="auto"/>
                        <w:shd w:val="clear" w:color="auto" w:fill="C0D0C0"/>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r>
                </w:tbl>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14B2" w:rsidRPr="00E114B2">
                    <w:trPr>
                      <w:tblCellSpacing w:w="0" w:type="dxa"/>
                      <w:jc w:val="center"/>
                    </w:trPr>
                    <w:tc>
                      <w:tcPr>
                        <w:tcW w:w="0" w:type="auto"/>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12%</w:t>
                        </w:r>
                      </w:p>
                    </w:tc>
                  </w:tr>
                  <w:tr w:rsidR="00E114B2" w:rsidRPr="00E114B2">
                    <w:trPr>
                      <w:trHeight w:val="180"/>
                      <w:tblCellSpacing w:w="0" w:type="dxa"/>
                      <w:jc w:val="center"/>
                    </w:trPr>
                    <w:tc>
                      <w:tcPr>
                        <w:tcW w:w="0" w:type="auto"/>
                        <w:shd w:val="clear" w:color="auto" w:fill="C0D0C0"/>
                        <w:vAlign w:val="bottom"/>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r>
                </w:tbl>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p>
              </w:tc>
            </w:tr>
            <w:tr w:rsidR="00E114B2" w:rsidRPr="00E114B2">
              <w:trPr>
                <w:tblCellSpacing w:w="15" w:type="dxa"/>
                <w:jc w:val="right"/>
              </w:trPr>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7</w:t>
                  </w:r>
                </w:p>
              </w:tc>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12</w:t>
                  </w:r>
                </w:p>
              </w:tc>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4</w:t>
                  </w:r>
                </w:p>
              </w:tc>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3</w:t>
                  </w:r>
                </w:p>
              </w:tc>
            </w:tr>
            <w:tr w:rsidR="00E114B2" w:rsidRPr="00E114B2">
              <w:trPr>
                <w:tblCellSpacing w:w="15" w:type="dxa"/>
                <w:jc w:val="right"/>
              </w:trPr>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1</w:t>
                  </w:r>
                </w:p>
              </w:tc>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2</w:t>
                  </w:r>
                </w:p>
              </w:tc>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3</w:t>
                  </w:r>
                </w:p>
              </w:tc>
              <w:tc>
                <w:tcPr>
                  <w:tcW w:w="0" w:type="auto"/>
                  <w:shd w:val="clear" w:color="auto" w:fill="E0E0E0"/>
                  <w:vAlign w:val="center"/>
                  <w:hideMark/>
                </w:tcPr>
                <w:p w:rsidR="00E114B2" w:rsidRPr="00E114B2" w:rsidRDefault="00E114B2" w:rsidP="00E114B2">
                  <w:pPr>
                    <w:spacing w:after="0" w:line="240" w:lineRule="auto"/>
                    <w:jc w:val="center"/>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4</w:t>
                  </w:r>
                </w:p>
              </w:tc>
            </w:tr>
          </w:tbl>
          <w:p w:rsidR="00E114B2" w:rsidRPr="00E114B2" w:rsidRDefault="00E114B2" w:rsidP="00E114B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 </w:t>
            </w:r>
          </w:p>
        </w:tc>
        <w:tc>
          <w:tcPr>
            <w:tcW w:w="0" w:type="auto"/>
            <w:hideMark/>
          </w:tcPr>
          <w:p w:rsidR="00E114B2" w:rsidRPr="00E114B2" w:rsidRDefault="00E114B2" w:rsidP="00E114B2">
            <w:pPr>
              <w:spacing w:before="100" w:beforeAutospacing="1" w:after="100" w:afterAutospacing="1"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500"/>
            </w:tblGrid>
            <w:tr w:rsidR="00E114B2" w:rsidRPr="00E114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0"/>
                  </w:tblGrid>
                  <w:tr w:rsidR="00E114B2" w:rsidRPr="00E114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303"/>
                        </w:tblGrid>
                        <w:tr w:rsidR="00E114B2" w:rsidRPr="00E114B2">
                          <w:trPr>
                            <w:tblCellSpacing w:w="30" w:type="dxa"/>
                          </w:trPr>
                          <w:tc>
                            <w:tcPr>
                              <w:tcW w:w="0" w:type="auto"/>
                              <w:shd w:val="clear" w:color="auto" w:fill="C0D0C0"/>
                              <w:noWrap/>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   </w:t>
                              </w:r>
                            </w:p>
                          </w:tc>
                          <w:tc>
                            <w:tcPr>
                              <w:tcW w:w="0" w:type="auto"/>
                              <w:noWrap/>
                              <w:vAlign w:val="center"/>
                              <w:hideMark/>
                            </w:tcPr>
                            <w:p w:rsidR="00E114B2" w:rsidRPr="00E114B2" w:rsidRDefault="00E114B2" w:rsidP="00E114B2">
                              <w:pPr>
                                <w:spacing w:after="0" w:line="240" w:lineRule="auto"/>
                                <w:rPr>
                                  <w:rFonts w:ascii="MS Sans Serif" w:eastAsia="Times New Roman" w:hAnsi="MS Sans Serif" w:cs="Times New Roman"/>
                                  <w:sz w:val="15"/>
                                  <w:szCs w:val="15"/>
                                  <w:lang w:eastAsia="it-IT"/>
                                </w:rPr>
                              </w:pPr>
                              <w:r w:rsidRPr="00E114B2">
                                <w:rPr>
                                  <w:rFonts w:ascii="MS Sans Serif" w:eastAsia="Times New Roman" w:hAnsi="MS Sans Serif" w:cs="Times New Roman"/>
                                  <w:sz w:val="15"/>
                                  <w:szCs w:val="15"/>
                                  <w:lang w:eastAsia="it-IT"/>
                                </w:rPr>
                                <w:t>d15</w:t>
                              </w:r>
                            </w:p>
                          </w:tc>
                        </w:tr>
                      </w:tbl>
                      <w:p w:rsidR="00E114B2" w:rsidRPr="00E114B2" w:rsidRDefault="00E114B2" w:rsidP="00E114B2">
                        <w:pPr>
                          <w:spacing w:after="0" w:line="240" w:lineRule="auto"/>
                          <w:rPr>
                            <w:rFonts w:ascii="MS Sans Serif" w:eastAsia="Times New Roman" w:hAnsi="MS Sans Serif" w:cs="Times New Roman"/>
                            <w:sz w:val="15"/>
                            <w:szCs w:val="15"/>
                            <w:lang w:eastAsia="it-IT"/>
                          </w:rPr>
                        </w:pPr>
                      </w:p>
                    </w:tc>
                  </w:tr>
                </w:tbl>
                <w:p w:rsidR="00E114B2" w:rsidRPr="00E114B2" w:rsidRDefault="00E114B2" w:rsidP="00E114B2">
                  <w:pPr>
                    <w:spacing w:after="0" w:line="240" w:lineRule="auto"/>
                    <w:rPr>
                      <w:rFonts w:ascii="MS Sans Serif" w:eastAsia="Times New Roman" w:hAnsi="MS Sans Serif" w:cs="Times New Roman"/>
                      <w:sz w:val="15"/>
                      <w:szCs w:val="15"/>
                      <w:lang w:eastAsia="it-IT"/>
                    </w:rPr>
                  </w:pPr>
                </w:p>
              </w:tc>
            </w:tr>
          </w:tbl>
          <w:p w:rsidR="00E114B2" w:rsidRPr="00E114B2" w:rsidRDefault="00E114B2" w:rsidP="00E114B2">
            <w:pPr>
              <w:spacing w:after="0" w:line="240" w:lineRule="auto"/>
              <w:rPr>
                <w:rFonts w:ascii="Times New Roman" w:eastAsia="Times New Roman" w:hAnsi="Times New Roman" w:cs="Times New Roman"/>
                <w:sz w:val="24"/>
                <w:szCs w:val="24"/>
                <w:lang w:eastAsia="it-IT"/>
              </w:rPr>
            </w:pPr>
          </w:p>
        </w:tc>
      </w:tr>
    </w:tbl>
    <w:p w:rsidR="00E114B2" w:rsidRPr="00E114B2" w:rsidRDefault="00E114B2" w:rsidP="00E114B2">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E114B2">
        <w:rPr>
          <w:rFonts w:ascii="MS Sans Serif" w:eastAsia="Times New Roman" w:hAnsi="MS Sans Serif" w:cs="Arial"/>
          <w:color w:val="000000"/>
          <w:sz w:val="15"/>
          <w:szCs w:val="15"/>
          <w:lang w:eastAsia="it-IT"/>
        </w:rPr>
        <w:t> </w:t>
      </w:r>
    </w:p>
    <w:p w:rsidR="00E114B2" w:rsidRDefault="00E114B2" w:rsidP="00855E89">
      <w:pPr>
        <w:rPr>
          <w:rFonts w:ascii="Times New Roman" w:hAnsi="Times New Roman" w:cs="Times New Roman"/>
        </w:rPr>
      </w:pPr>
    </w:p>
    <w:p w:rsidR="0079237B" w:rsidRDefault="0079237B" w:rsidP="00855E89">
      <w:pPr>
        <w:rPr>
          <w:rFonts w:ascii="Times New Roman" w:hAnsi="Times New Roman" w:cs="Times New Roman"/>
        </w:rPr>
      </w:pPr>
    </w:p>
    <w:p w:rsidR="00D969E3" w:rsidRDefault="00D969E3" w:rsidP="00855E89">
      <w:pPr>
        <w:rPr>
          <w:rFonts w:ascii="Times New Roman" w:hAnsi="Times New Roman" w:cs="Times New Roman"/>
        </w:rPr>
      </w:pPr>
    </w:p>
    <w:p w:rsidR="0079237B" w:rsidRDefault="0079237B" w:rsidP="00855E89">
      <w:pPr>
        <w:rPr>
          <w:rFonts w:ascii="Times New Roman" w:hAnsi="Times New Roman" w:cs="Times New Roman"/>
        </w:rPr>
      </w:pPr>
      <w:r>
        <w:rPr>
          <w:rFonts w:ascii="Times New Roman" w:hAnsi="Times New Roman" w:cs="Times New Roman"/>
        </w:rPr>
        <w:t xml:space="preserve">VARIABILE 16: TI CAPITA </w:t>
      </w:r>
      <w:proofErr w:type="spellStart"/>
      <w:r>
        <w:rPr>
          <w:rFonts w:ascii="Times New Roman" w:hAnsi="Times New Roman" w:cs="Times New Roman"/>
        </w:rPr>
        <w:t>DI</w:t>
      </w:r>
      <w:proofErr w:type="spellEnd"/>
      <w:r>
        <w:rPr>
          <w:rFonts w:ascii="Times New Roman" w:hAnsi="Times New Roman" w:cs="Times New Roman"/>
        </w:rPr>
        <w:t xml:space="preserve"> USARE VIOLENZA FISICA DURANTE UN LITIGIO</w:t>
      </w:r>
    </w:p>
    <w:tbl>
      <w:tblPr>
        <w:tblW w:w="0" w:type="auto"/>
        <w:tblCellSpacing w:w="15" w:type="dxa"/>
        <w:tblCellMar>
          <w:top w:w="15" w:type="dxa"/>
          <w:left w:w="15" w:type="dxa"/>
          <w:bottom w:w="15" w:type="dxa"/>
          <w:right w:w="15" w:type="dxa"/>
        </w:tblCellMar>
        <w:tblLook w:val="04A0"/>
      </w:tblPr>
      <w:tblGrid>
        <w:gridCol w:w="4448"/>
        <w:gridCol w:w="4530"/>
        <w:gridCol w:w="180"/>
        <w:gridCol w:w="570"/>
      </w:tblGrid>
      <w:tr w:rsidR="0079237B" w:rsidRPr="0079237B" w:rsidTr="0079237B">
        <w:trPr>
          <w:tblCellSpacing w:w="15" w:type="dxa"/>
        </w:trPr>
        <w:tc>
          <w:tcPr>
            <w:tcW w:w="0" w:type="auto"/>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b/>
                <w:bCs/>
                <w:sz w:val="15"/>
                <w:szCs w:val="15"/>
                <w:lang w:eastAsia="it-IT"/>
              </w:rPr>
              <w:t>Distribuzione di frequenza:</w:t>
            </w:r>
            <w:r w:rsidRPr="0079237B">
              <w:rPr>
                <w:rFonts w:ascii="MS Sans Serif" w:eastAsia="Times New Roman" w:hAnsi="MS Sans Serif" w:cs="Times New Roman"/>
                <w:sz w:val="15"/>
                <w:szCs w:val="15"/>
                <w:lang w:eastAsia="it-IT"/>
              </w:rPr>
              <w:br/>
            </w:r>
            <w:r>
              <w:rPr>
                <w:rFonts w:ascii="MS Sans Serif" w:eastAsia="Times New Roman" w:hAnsi="MS Sans Serif" w:cs="Times New Roman"/>
                <w:b/>
                <w:bCs/>
                <w:sz w:val="15"/>
                <w:szCs w:val="15"/>
                <w:lang w:eastAsia="it-IT"/>
              </w:rPr>
              <w:t>Modalità:   1 = Mai</w:t>
            </w:r>
            <w:r>
              <w:rPr>
                <w:rFonts w:ascii="MS Sans Serif" w:eastAsia="Times New Roman" w:hAnsi="MS Sans Serif" w:cs="Times New Roman"/>
                <w:b/>
                <w:bCs/>
                <w:sz w:val="15"/>
                <w:szCs w:val="15"/>
                <w:lang w:eastAsia="it-IT"/>
              </w:rPr>
              <w:br/>
              <w:t xml:space="preserve">                          2 = Quasi mai</w:t>
            </w:r>
            <w:r>
              <w:rPr>
                <w:rFonts w:ascii="MS Sans Serif" w:eastAsia="Times New Roman" w:hAnsi="MS Sans Serif" w:cs="Times New Roman"/>
                <w:b/>
                <w:bCs/>
                <w:sz w:val="15"/>
                <w:szCs w:val="15"/>
                <w:lang w:eastAsia="it-IT"/>
              </w:rPr>
              <w:br/>
              <w:t xml:space="preserve">                         3= A volte</w:t>
            </w:r>
            <w:r>
              <w:rPr>
                <w:rFonts w:ascii="MS Sans Serif" w:eastAsia="Times New Roman" w:hAnsi="MS Sans Serif" w:cs="Times New Roman"/>
                <w:b/>
                <w:bCs/>
                <w:sz w:val="15"/>
                <w:szCs w:val="15"/>
                <w:lang w:eastAsia="it-IT"/>
              </w:rPr>
              <w:br/>
              <w:t xml:space="preserve">                         4 = Spesso</w:t>
            </w:r>
            <w:r>
              <w:rPr>
                <w:rFonts w:ascii="MS Sans Serif" w:eastAsia="Times New Roman" w:hAnsi="MS Sans Serif" w:cs="Times New Roman"/>
                <w:b/>
                <w:bCs/>
                <w:sz w:val="15"/>
                <w:szCs w:val="15"/>
                <w:lang w:eastAsia="it-IT"/>
              </w:rPr>
              <w:br/>
              <w:t xml:space="preserve">                         5 = Sempre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72"/>
            </w:tblGrid>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Frequenza</w:t>
                  </w:r>
                  <w:r w:rsidRPr="0079237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proofErr w:type="spellStart"/>
                  <w:r w:rsidRPr="0079237B">
                    <w:rPr>
                      <w:rFonts w:ascii="MS Sans Serif" w:eastAsia="Times New Roman" w:hAnsi="MS Sans Serif" w:cs="Times New Roman"/>
                      <w:sz w:val="15"/>
                      <w:szCs w:val="15"/>
                      <w:lang w:eastAsia="it-IT"/>
                    </w:rPr>
                    <w:t>Percent</w:t>
                  </w:r>
                  <w:proofErr w:type="spellEnd"/>
                  <w:r w:rsidRPr="0079237B">
                    <w:rPr>
                      <w:rFonts w:ascii="MS Sans Serif" w:eastAsia="Times New Roman" w:hAnsi="MS Sans Serif" w:cs="Times New Roman"/>
                      <w:sz w:val="15"/>
                      <w:szCs w:val="15"/>
                      <w:lang w:eastAsia="it-IT"/>
                    </w:rPr>
                    <w:t>.</w:t>
                  </w:r>
                  <w:r w:rsidRPr="0079237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Frequenza</w:t>
                  </w:r>
                  <w:r w:rsidRPr="0079237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proofErr w:type="spellStart"/>
                  <w:r w:rsidRPr="0079237B">
                    <w:rPr>
                      <w:rFonts w:ascii="MS Sans Serif" w:eastAsia="Times New Roman" w:hAnsi="MS Sans Serif" w:cs="Times New Roman"/>
                      <w:sz w:val="15"/>
                      <w:szCs w:val="15"/>
                      <w:lang w:eastAsia="it-IT"/>
                    </w:rPr>
                    <w:t>Percent</w:t>
                  </w:r>
                  <w:proofErr w:type="spellEnd"/>
                  <w:r w:rsidRPr="0079237B">
                    <w:rPr>
                      <w:rFonts w:ascii="MS Sans Serif" w:eastAsia="Times New Roman" w:hAnsi="MS Sans Serif" w:cs="Times New Roman"/>
                      <w:sz w:val="15"/>
                      <w:szCs w:val="15"/>
                      <w:lang w:eastAsia="it-IT"/>
                    </w:rPr>
                    <w:t>.</w:t>
                  </w:r>
                  <w:r w:rsidRPr="0079237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 xml:space="preserve">Int. </w:t>
                  </w:r>
                  <w:proofErr w:type="spellStart"/>
                  <w:r w:rsidRPr="0079237B">
                    <w:rPr>
                      <w:rFonts w:ascii="MS Sans Serif" w:eastAsia="Times New Roman" w:hAnsi="MS Sans Serif" w:cs="Times New Roman"/>
                      <w:sz w:val="15"/>
                      <w:szCs w:val="15"/>
                      <w:lang w:eastAsia="it-IT"/>
                    </w:rPr>
                    <w:t>Fid</w:t>
                  </w:r>
                  <w:proofErr w:type="spellEnd"/>
                  <w:r w:rsidRPr="0079237B">
                    <w:rPr>
                      <w:rFonts w:ascii="MS Sans Serif" w:eastAsia="Times New Roman" w:hAnsi="MS Sans Serif" w:cs="Times New Roman"/>
                      <w:sz w:val="15"/>
                      <w:szCs w:val="15"/>
                      <w:lang w:eastAsia="it-IT"/>
                    </w:rPr>
                    <w:t>. 95%</w:t>
                  </w:r>
                </w:p>
              </w:tc>
            </w:tr>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0%:15%</w:t>
                  </w:r>
                </w:p>
              </w:tc>
            </w:tr>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4%:42%</w:t>
                  </w:r>
                </w:p>
              </w:tc>
            </w:tr>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8%:46%</w:t>
                  </w:r>
                </w:p>
              </w:tc>
            </w:tr>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15%:54%</w:t>
                  </w:r>
                </w:p>
              </w:tc>
            </w:tr>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0%:27%</w:t>
                  </w:r>
                </w:p>
              </w:tc>
            </w:tr>
          </w:tbl>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br/>
            </w:r>
            <w:r w:rsidRPr="0079237B">
              <w:rPr>
                <w:rFonts w:ascii="MS Sans Serif" w:eastAsia="Times New Roman" w:hAnsi="MS Sans Serif" w:cs="Times New Roman"/>
                <w:b/>
                <w:bCs/>
                <w:sz w:val="15"/>
                <w:szCs w:val="15"/>
                <w:lang w:eastAsia="it-IT"/>
              </w:rPr>
              <w:t>Campione</w:t>
            </w:r>
            <w:r w:rsidRPr="0079237B">
              <w:rPr>
                <w:rFonts w:ascii="MS Sans Serif" w:eastAsia="Times New Roman" w:hAnsi="MS Sans Serif" w:cs="Times New Roman"/>
                <w:sz w:val="15"/>
                <w:szCs w:val="15"/>
                <w:lang w:eastAsia="it-IT"/>
              </w:rPr>
              <w:t>:</w:t>
            </w:r>
            <w:r w:rsidRPr="0079237B">
              <w:rPr>
                <w:rFonts w:ascii="MS Sans Serif" w:eastAsia="Times New Roman" w:hAnsi="MS Sans Serif" w:cs="Times New Roman"/>
                <w:sz w:val="15"/>
                <w:szCs w:val="15"/>
                <w:lang w:eastAsia="it-IT"/>
              </w:rPr>
              <w:br/>
              <w:t xml:space="preserve">Numero di </w:t>
            </w:r>
            <w:proofErr w:type="spellStart"/>
            <w:r w:rsidRPr="0079237B">
              <w:rPr>
                <w:rFonts w:ascii="MS Sans Serif" w:eastAsia="Times New Roman" w:hAnsi="MS Sans Serif" w:cs="Times New Roman"/>
                <w:sz w:val="15"/>
                <w:szCs w:val="15"/>
                <w:lang w:eastAsia="it-IT"/>
              </w:rPr>
              <w:t>casi=</w:t>
            </w:r>
            <w:proofErr w:type="spellEnd"/>
            <w:r w:rsidRPr="0079237B">
              <w:rPr>
                <w:rFonts w:ascii="MS Sans Serif" w:eastAsia="Times New Roman" w:hAnsi="MS Sans Serif" w:cs="Times New Roman"/>
                <w:sz w:val="15"/>
                <w:szCs w:val="15"/>
                <w:lang w:eastAsia="it-IT"/>
              </w:rPr>
              <w:t xml:space="preserve"> 26</w:t>
            </w:r>
            <w:r w:rsidRPr="0079237B">
              <w:rPr>
                <w:rFonts w:ascii="MS Sans Serif" w:eastAsia="Times New Roman" w:hAnsi="MS Sans Serif" w:cs="Times New Roman"/>
                <w:sz w:val="15"/>
                <w:szCs w:val="15"/>
                <w:lang w:eastAsia="it-IT"/>
              </w:rPr>
              <w:br/>
              <w:t>Indici di tendenza centrale:</w:t>
            </w:r>
            <w:r w:rsidRPr="0079237B">
              <w:rPr>
                <w:rFonts w:ascii="MS Sans Serif" w:eastAsia="Times New Roman" w:hAnsi="MS Sans Serif" w:cs="Times New Roman"/>
                <w:sz w:val="15"/>
                <w:szCs w:val="15"/>
                <w:lang w:eastAsia="it-IT"/>
              </w:rPr>
              <w:br/>
              <w:t>  Moda = 3</w:t>
            </w:r>
            <w:r w:rsidRPr="0079237B">
              <w:rPr>
                <w:rFonts w:ascii="MS Sans Serif" w:eastAsia="Times New Roman" w:hAnsi="MS Sans Serif" w:cs="Times New Roman"/>
                <w:sz w:val="15"/>
                <w:szCs w:val="15"/>
                <w:lang w:eastAsia="it-IT"/>
              </w:rPr>
              <w:br/>
              <w:t>  Mediana = 2</w:t>
            </w:r>
            <w:r w:rsidRPr="0079237B">
              <w:rPr>
                <w:rFonts w:ascii="MS Sans Serif" w:eastAsia="Times New Roman" w:hAnsi="MS Sans Serif" w:cs="Times New Roman"/>
                <w:sz w:val="15"/>
                <w:szCs w:val="15"/>
                <w:lang w:eastAsia="it-IT"/>
              </w:rPr>
              <w:br/>
              <w:t>  Media = 2.27</w:t>
            </w:r>
            <w:r w:rsidRPr="0079237B">
              <w:rPr>
                <w:rFonts w:ascii="MS Sans Serif" w:eastAsia="Times New Roman" w:hAnsi="MS Sans Serif" w:cs="Times New Roman"/>
                <w:sz w:val="15"/>
                <w:szCs w:val="15"/>
                <w:lang w:eastAsia="it-IT"/>
              </w:rPr>
              <w:br/>
              <w:t>Indici di dispersione:</w:t>
            </w:r>
            <w:r w:rsidRPr="0079237B">
              <w:rPr>
                <w:rFonts w:ascii="MS Sans Serif" w:eastAsia="Times New Roman" w:hAnsi="MS Sans Serif" w:cs="Times New Roman"/>
                <w:sz w:val="15"/>
                <w:szCs w:val="15"/>
                <w:lang w:eastAsia="it-IT"/>
              </w:rPr>
              <w:br/>
              <w:t>  Squilibrio = 0.26</w:t>
            </w:r>
            <w:r w:rsidRPr="0079237B">
              <w:rPr>
                <w:rFonts w:ascii="MS Sans Serif" w:eastAsia="Times New Roman" w:hAnsi="MS Sans Serif" w:cs="Times New Roman"/>
                <w:sz w:val="15"/>
                <w:szCs w:val="15"/>
                <w:lang w:eastAsia="it-IT"/>
              </w:rPr>
              <w:br/>
              <w:t>  Campo di variazione = 4</w:t>
            </w:r>
            <w:r w:rsidRPr="0079237B">
              <w:rPr>
                <w:rFonts w:ascii="MS Sans Serif" w:eastAsia="Times New Roman" w:hAnsi="MS Sans Serif" w:cs="Times New Roman"/>
                <w:sz w:val="15"/>
                <w:szCs w:val="15"/>
                <w:lang w:eastAsia="it-IT"/>
              </w:rPr>
              <w:br/>
              <w:t xml:space="preserve">  Differenza </w:t>
            </w:r>
            <w:proofErr w:type="spellStart"/>
            <w:r w:rsidRPr="0079237B">
              <w:rPr>
                <w:rFonts w:ascii="MS Sans Serif" w:eastAsia="Times New Roman" w:hAnsi="MS Sans Serif" w:cs="Times New Roman"/>
                <w:sz w:val="15"/>
                <w:szCs w:val="15"/>
                <w:lang w:eastAsia="it-IT"/>
              </w:rPr>
              <w:t>interquartilica</w:t>
            </w:r>
            <w:proofErr w:type="spellEnd"/>
            <w:r w:rsidRPr="0079237B">
              <w:rPr>
                <w:rFonts w:ascii="MS Sans Serif" w:eastAsia="Times New Roman" w:hAnsi="MS Sans Serif" w:cs="Times New Roman"/>
                <w:sz w:val="15"/>
                <w:szCs w:val="15"/>
                <w:lang w:eastAsia="it-IT"/>
              </w:rPr>
              <w:t xml:space="preserve"> = 2</w:t>
            </w:r>
            <w:r w:rsidRPr="0079237B">
              <w:rPr>
                <w:rFonts w:ascii="MS Sans Serif" w:eastAsia="Times New Roman" w:hAnsi="MS Sans Serif" w:cs="Times New Roman"/>
                <w:sz w:val="15"/>
                <w:szCs w:val="15"/>
                <w:lang w:eastAsia="it-IT"/>
              </w:rPr>
              <w:br/>
              <w:t>  Scarto tipo = 1.06</w:t>
            </w:r>
            <w:r w:rsidRPr="0079237B">
              <w:rPr>
                <w:rFonts w:ascii="MS Sans Serif" w:eastAsia="Times New Roman" w:hAnsi="MS Sans Serif" w:cs="Times New Roman"/>
                <w:sz w:val="15"/>
                <w:szCs w:val="15"/>
                <w:lang w:eastAsia="it-IT"/>
              </w:rPr>
              <w:br/>
              <w:t>Indici di forma:</w:t>
            </w:r>
            <w:r w:rsidRPr="0079237B">
              <w:rPr>
                <w:rFonts w:ascii="MS Sans Serif" w:eastAsia="Times New Roman" w:hAnsi="MS Sans Serif" w:cs="Times New Roman"/>
                <w:sz w:val="15"/>
                <w:szCs w:val="15"/>
                <w:lang w:eastAsia="it-IT"/>
              </w:rPr>
              <w:br/>
              <w:t>  Asimmetria = -0.16</w:t>
            </w:r>
            <w:r w:rsidRPr="0079237B">
              <w:rPr>
                <w:rFonts w:ascii="MS Sans Serif" w:eastAsia="Times New Roman" w:hAnsi="MS Sans Serif" w:cs="Times New Roman"/>
                <w:sz w:val="15"/>
                <w:szCs w:val="15"/>
                <w:lang w:eastAsia="it-IT"/>
              </w:rPr>
              <w:br/>
              <w:t>  </w:t>
            </w:r>
            <w:proofErr w:type="spellStart"/>
            <w:r w:rsidRPr="0079237B">
              <w:rPr>
                <w:rFonts w:ascii="MS Sans Serif" w:eastAsia="Times New Roman" w:hAnsi="MS Sans Serif" w:cs="Times New Roman"/>
                <w:sz w:val="15"/>
                <w:szCs w:val="15"/>
                <w:lang w:eastAsia="it-IT"/>
              </w:rPr>
              <w:t>Curtosi</w:t>
            </w:r>
            <w:proofErr w:type="spellEnd"/>
            <w:r w:rsidRPr="0079237B">
              <w:rPr>
                <w:rFonts w:ascii="MS Sans Serif" w:eastAsia="Times New Roman" w:hAnsi="MS Sans Serif" w:cs="Times New Roman"/>
                <w:sz w:val="15"/>
                <w:szCs w:val="15"/>
                <w:lang w:eastAsia="it-IT"/>
              </w:rPr>
              <w:t xml:space="preserve"> = -0.8</w:t>
            </w:r>
          </w:p>
          <w:p w:rsidR="0079237B" w:rsidRPr="0079237B" w:rsidRDefault="0079237B" w:rsidP="0079237B">
            <w:pPr>
              <w:spacing w:before="100" w:beforeAutospacing="1" w:after="100" w:afterAutospacing="1"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b/>
                <w:bCs/>
                <w:sz w:val="15"/>
                <w:szCs w:val="15"/>
                <w:lang w:eastAsia="it-IT"/>
              </w:rPr>
              <w:t>Popolazione</w:t>
            </w:r>
            <w:r w:rsidRPr="0079237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50"/>
            </w:tblGrid>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 xml:space="preserve">Int. </w:t>
                  </w:r>
                  <w:proofErr w:type="spellStart"/>
                  <w:r w:rsidRPr="0079237B">
                    <w:rPr>
                      <w:rFonts w:ascii="MS Sans Serif" w:eastAsia="Times New Roman" w:hAnsi="MS Sans Serif" w:cs="Times New Roman"/>
                      <w:sz w:val="15"/>
                      <w:szCs w:val="15"/>
                      <w:lang w:eastAsia="it-IT"/>
                    </w:rPr>
                    <w:t>Fid</w:t>
                  </w:r>
                  <w:proofErr w:type="spellEnd"/>
                  <w:r w:rsidRPr="0079237B">
                    <w:rPr>
                      <w:rFonts w:ascii="MS Sans Serif" w:eastAsia="Times New Roman" w:hAnsi="MS Sans Serif" w:cs="Times New Roman"/>
                      <w:sz w:val="15"/>
                      <w:szCs w:val="15"/>
                      <w:lang w:eastAsia="it-IT"/>
                    </w:rPr>
                    <w:t>. 95%</w:t>
                  </w:r>
                </w:p>
              </w:tc>
            </w:tr>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da 1.84 a 2.7</w:t>
                  </w:r>
                </w:p>
              </w:tc>
            </w:tr>
            <w:tr w:rsidR="0079237B" w:rsidRPr="007923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da 0.83 a 1.46</w:t>
                  </w:r>
                </w:p>
              </w:tc>
            </w:tr>
          </w:tbl>
          <w:p w:rsidR="0079237B" w:rsidRPr="0079237B" w:rsidRDefault="0079237B" w:rsidP="0079237B">
            <w:pPr>
              <w:spacing w:before="100" w:beforeAutospacing="1" w:after="100" w:afterAutospacing="1"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br/>
              <w:t xml:space="preserve">Probabilità di normalità della distribuzione (test di </w:t>
            </w:r>
            <w:proofErr w:type="spellStart"/>
            <w:r w:rsidRPr="0079237B">
              <w:rPr>
                <w:rFonts w:ascii="MS Sans Serif" w:eastAsia="Times New Roman" w:hAnsi="MS Sans Serif" w:cs="Times New Roman"/>
                <w:sz w:val="15"/>
                <w:szCs w:val="15"/>
                <w:lang w:eastAsia="it-IT"/>
              </w:rPr>
              <w:t>Jarque-Bera</w:t>
            </w:r>
            <w:proofErr w:type="spellEnd"/>
            <w:r w:rsidRPr="0079237B">
              <w:rPr>
                <w:rFonts w:ascii="MS Sans Serif" w:eastAsia="Times New Roman" w:hAnsi="MS Sans Serif" w:cs="Times New Roman"/>
                <w:sz w:val="15"/>
                <w:szCs w:val="15"/>
                <w:lang w:eastAsia="it-IT"/>
              </w:rPr>
              <w:t>): 0.665</w:t>
            </w:r>
          </w:p>
        </w:tc>
        <w:tc>
          <w:tcPr>
            <w:tcW w:w="4500" w:type="dxa"/>
            <w:hideMark/>
          </w:tcPr>
          <w:p w:rsidR="0079237B" w:rsidRPr="0079237B" w:rsidRDefault="0079237B" w:rsidP="0079237B">
            <w:pPr>
              <w:spacing w:before="100" w:beforeAutospacing="1" w:after="100" w:afterAutospacing="1" w:line="240" w:lineRule="auto"/>
              <w:jc w:val="right"/>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79237B" w:rsidRPr="007923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9237B" w:rsidRPr="0079237B">
                    <w:trPr>
                      <w:tblCellSpacing w:w="0" w:type="dxa"/>
                      <w:jc w:val="center"/>
                    </w:trPr>
                    <w:tc>
                      <w:tcPr>
                        <w:tcW w:w="0" w:type="auto"/>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4%</w:t>
                        </w:r>
                      </w:p>
                    </w:tc>
                  </w:tr>
                  <w:tr w:rsidR="0079237B" w:rsidRPr="0079237B">
                    <w:trPr>
                      <w:trHeight w:val="60"/>
                      <w:tblCellSpacing w:w="0" w:type="dxa"/>
                      <w:jc w:val="center"/>
                    </w:trPr>
                    <w:tc>
                      <w:tcPr>
                        <w:tcW w:w="0" w:type="auto"/>
                        <w:shd w:val="clear" w:color="auto" w:fill="C0D0C0"/>
                        <w:vAlign w:val="bottom"/>
                        <w:hideMark/>
                      </w:tcPr>
                      <w:p w:rsidR="0079237B" w:rsidRPr="0079237B" w:rsidRDefault="0079237B" w:rsidP="0079237B">
                        <w:pPr>
                          <w:spacing w:after="0" w:line="240" w:lineRule="auto"/>
                          <w:jc w:val="center"/>
                          <w:rPr>
                            <w:rFonts w:ascii="MS Sans Serif" w:eastAsia="Times New Roman" w:hAnsi="MS Sans Serif" w:cs="Times New Roman"/>
                            <w:sz w:val="6"/>
                            <w:szCs w:val="15"/>
                            <w:lang w:eastAsia="it-IT"/>
                          </w:rPr>
                        </w:pPr>
                      </w:p>
                    </w:tc>
                  </w:tr>
                </w:tbl>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9237B" w:rsidRPr="0079237B">
                    <w:trPr>
                      <w:tblCellSpacing w:w="0" w:type="dxa"/>
                      <w:jc w:val="center"/>
                    </w:trPr>
                    <w:tc>
                      <w:tcPr>
                        <w:tcW w:w="0" w:type="auto"/>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23%</w:t>
                        </w:r>
                      </w:p>
                    </w:tc>
                  </w:tr>
                  <w:tr w:rsidR="0079237B" w:rsidRPr="0079237B">
                    <w:trPr>
                      <w:trHeight w:val="345"/>
                      <w:tblCellSpacing w:w="0" w:type="dxa"/>
                      <w:jc w:val="center"/>
                    </w:trPr>
                    <w:tc>
                      <w:tcPr>
                        <w:tcW w:w="0" w:type="auto"/>
                        <w:shd w:val="clear" w:color="auto" w:fill="C0D0C0"/>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r>
                </w:tbl>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9237B" w:rsidRPr="0079237B">
                    <w:trPr>
                      <w:tblCellSpacing w:w="0" w:type="dxa"/>
                      <w:jc w:val="center"/>
                    </w:trPr>
                    <w:tc>
                      <w:tcPr>
                        <w:tcW w:w="0" w:type="auto"/>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27%</w:t>
                        </w:r>
                      </w:p>
                    </w:tc>
                  </w:tr>
                  <w:tr w:rsidR="0079237B" w:rsidRPr="0079237B">
                    <w:trPr>
                      <w:trHeight w:val="405"/>
                      <w:tblCellSpacing w:w="0" w:type="dxa"/>
                      <w:jc w:val="center"/>
                    </w:trPr>
                    <w:tc>
                      <w:tcPr>
                        <w:tcW w:w="0" w:type="auto"/>
                        <w:shd w:val="clear" w:color="auto" w:fill="C0D0C0"/>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r>
                </w:tbl>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9237B" w:rsidRPr="0079237B">
                    <w:trPr>
                      <w:tblCellSpacing w:w="0" w:type="dxa"/>
                      <w:jc w:val="center"/>
                    </w:trPr>
                    <w:tc>
                      <w:tcPr>
                        <w:tcW w:w="0" w:type="auto"/>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35%</w:t>
                        </w:r>
                      </w:p>
                    </w:tc>
                  </w:tr>
                  <w:tr w:rsidR="0079237B" w:rsidRPr="0079237B">
                    <w:trPr>
                      <w:trHeight w:val="525"/>
                      <w:tblCellSpacing w:w="0" w:type="dxa"/>
                      <w:jc w:val="center"/>
                    </w:trPr>
                    <w:tc>
                      <w:tcPr>
                        <w:tcW w:w="0" w:type="auto"/>
                        <w:shd w:val="clear" w:color="auto" w:fill="C0D0C0"/>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r>
                </w:tbl>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9237B" w:rsidRPr="0079237B">
                    <w:trPr>
                      <w:tblCellSpacing w:w="0" w:type="dxa"/>
                      <w:jc w:val="center"/>
                    </w:trPr>
                    <w:tc>
                      <w:tcPr>
                        <w:tcW w:w="0" w:type="auto"/>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12%</w:t>
                        </w:r>
                      </w:p>
                    </w:tc>
                  </w:tr>
                  <w:tr w:rsidR="0079237B" w:rsidRPr="0079237B">
                    <w:trPr>
                      <w:trHeight w:val="180"/>
                      <w:tblCellSpacing w:w="0" w:type="dxa"/>
                      <w:jc w:val="center"/>
                    </w:trPr>
                    <w:tc>
                      <w:tcPr>
                        <w:tcW w:w="0" w:type="auto"/>
                        <w:shd w:val="clear" w:color="auto" w:fill="C0D0C0"/>
                        <w:vAlign w:val="bottom"/>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r>
                </w:tbl>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p>
              </w:tc>
            </w:tr>
            <w:tr w:rsidR="0079237B" w:rsidRPr="0079237B">
              <w:trPr>
                <w:tblCellSpacing w:w="15" w:type="dxa"/>
                <w:jc w:val="right"/>
              </w:trPr>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6</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7</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9</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3</w:t>
                  </w:r>
                </w:p>
              </w:tc>
            </w:tr>
            <w:tr w:rsidR="0079237B" w:rsidRPr="0079237B">
              <w:trPr>
                <w:tblCellSpacing w:w="15" w:type="dxa"/>
                <w:jc w:val="right"/>
              </w:trPr>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0</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1</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2</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3</w:t>
                  </w:r>
                </w:p>
              </w:tc>
              <w:tc>
                <w:tcPr>
                  <w:tcW w:w="0" w:type="auto"/>
                  <w:shd w:val="clear" w:color="auto" w:fill="E0E0E0"/>
                  <w:vAlign w:val="center"/>
                  <w:hideMark/>
                </w:tcPr>
                <w:p w:rsidR="0079237B" w:rsidRPr="0079237B" w:rsidRDefault="0079237B" w:rsidP="0079237B">
                  <w:pPr>
                    <w:spacing w:after="0" w:line="240" w:lineRule="auto"/>
                    <w:jc w:val="center"/>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4</w:t>
                  </w:r>
                </w:p>
              </w:tc>
            </w:tr>
          </w:tbl>
          <w:p w:rsidR="0079237B" w:rsidRPr="0079237B" w:rsidRDefault="0079237B" w:rsidP="0079237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 </w:t>
            </w:r>
          </w:p>
        </w:tc>
        <w:tc>
          <w:tcPr>
            <w:tcW w:w="0" w:type="auto"/>
            <w:hideMark/>
          </w:tcPr>
          <w:p w:rsidR="0079237B" w:rsidRPr="0079237B" w:rsidRDefault="0079237B" w:rsidP="0079237B">
            <w:pPr>
              <w:spacing w:before="100" w:beforeAutospacing="1" w:after="100" w:afterAutospacing="1"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495"/>
            </w:tblGrid>
            <w:tr w:rsidR="0079237B" w:rsidRPr="007923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79237B" w:rsidRPr="007923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298"/>
                        </w:tblGrid>
                        <w:tr w:rsidR="0079237B" w:rsidRPr="0079237B">
                          <w:trPr>
                            <w:tblCellSpacing w:w="30" w:type="dxa"/>
                          </w:trPr>
                          <w:tc>
                            <w:tcPr>
                              <w:tcW w:w="0" w:type="auto"/>
                              <w:shd w:val="clear" w:color="auto" w:fill="C0D0C0"/>
                              <w:noWrap/>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   </w:t>
                              </w:r>
                            </w:p>
                          </w:tc>
                          <w:tc>
                            <w:tcPr>
                              <w:tcW w:w="0" w:type="auto"/>
                              <w:noWrap/>
                              <w:vAlign w:val="center"/>
                              <w:hideMark/>
                            </w:tcPr>
                            <w:p w:rsidR="0079237B" w:rsidRPr="0079237B" w:rsidRDefault="0079237B" w:rsidP="0079237B">
                              <w:pPr>
                                <w:spacing w:after="0" w:line="240" w:lineRule="auto"/>
                                <w:rPr>
                                  <w:rFonts w:ascii="MS Sans Serif" w:eastAsia="Times New Roman" w:hAnsi="MS Sans Serif" w:cs="Times New Roman"/>
                                  <w:sz w:val="15"/>
                                  <w:szCs w:val="15"/>
                                  <w:lang w:eastAsia="it-IT"/>
                                </w:rPr>
                              </w:pPr>
                              <w:r w:rsidRPr="0079237B">
                                <w:rPr>
                                  <w:rFonts w:ascii="MS Sans Serif" w:eastAsia="Times New Roman" w:hAnsi="MS Sans Serif" w:cs="Times New Roman"/>
                                  <w:sz w:val="15"/>
                                  <w:szCs w:val="15"/>
                                  <w:lang w:eastAsia="it-IT"/>
                                </w:rPr>
                                <w:t>d16</w:t>
                              </w:r>
                            </w:p>
                          </w:tc>
                        </w:tr>
                      </w:tbl>
                      <w:p w:rsidR="0079237B" w:rsidRPr="0079237B" w:rsidRDefault="0079237B" w:rsidP="0079237B">
                        <w:pPr>
                          <w:spacing w:after="0" w:line="240" w:lineRule="auto"/>
                          <w:rPr>
                            <w:rFonts w:ascii="MS Sans Serif" w:eastAsia="Times New Roman" w:hAnsi="MS Sans Serif" w:cs="Times New Roman"/>
                            <w:sz w:val="15"/>
                            <w:szCs w:val="15"/>
                            <w:lang w:eastAsia="it-IT"/>
                          </w:rPr>
                        </w:pPr>
                      </w:p>
                    </w:tc>
                  </w:tr>
                </w:tbl>
                <w:p w:rsidR="0079237B" w:rsidRPr="0079237B" w:rsidRDefault="0079237B" w:rsidP="0079237B">
                  <w:pPr>
                    <w:spacing w:after="0" w:line="240" w:lineRule="auto"/>
                    <w:rPr>
                      <w:rFonts w:ascii="MS Sans Serif" w:eastAsia="Times New Roman" w:hAnsi="MS Sans Serif" w:cs="Times New Roman"/>
                      <w:sz w:val="15"/>
                      <w:szCs w:val="15"/>
                      <w:lang w:eastAsia="it-IT"/>
                    </w:rPr>
                  </w:pPr>
                </w:p>
              </w:tc>
            </w:tr>
          </w:tbl>
          <w:p w:rsidR="0079237B" w:rsidRPr="0079237B" w:rsidRDefault="0079237B" w:rsidP="0079237B">
            <w:pPr>
              <w:spacing w:after="0" w:line="240" w:lineRule="auto"/>
              <w:rPr>
                <w:rFonts w:ascii="Times New Roman" w:eastAsia="Times New Roman" w:hAnsi="Times New Roman" w:cs="Times New Roman"/>
                <w:sz w:val="24"/>
                <w:szCs w:val="24"/>
                <w:lang w:eastAsia="it-IT"/>
              </w:rPr>
            </w:pPr>
          </w:p>
        </w:tc>
      </w:tr>
    </w:tbl>
    <w:p w:rsidR="0079237B" w:rsidRDefault="0079237B" w:rsidP="00855E89">
      <w:pPr>
        <w:rPr>
          <w:rFonts w:ascii="Times New Roman" w:hAnsi="Times New Roman" w:cs="Times New Roman"/>
        </w:rPr>
      </w:pPr>
    </w:p>
    <w:p w:rsidR="00C849EB" w:rsidRDefault="00C849EB" w:rsidP="00855E89">
      <w:pPr>
        <w:rPr>
          <w:rFonts w:ascii="Times New Roman" w:hAnsi="Times New Roman" w:cs="Times New Roman"/>
        </w:rPr>
      </w:pPr>
      <w:r>
        <w:rPr>
          <w:rFonts w:ascii="Times New Roman" w:hAnsi="Times New Roman" w:cs="Times New Roman"/>
        </w:rPr>
        <w:t xml:space="preserve">VARIABILE 17.1: PIANGI SE I TUOI GENITORI TI NEGANO </w:t>
      </w:r>
      <w:proofErr w:type="spellStart"/>
      <w:r>
        <w:rPr>
          <w:rFonts w:ascii="Times New Roman" w:hAnsi="Times New Roman" w:cs="Times New Roman"/>
        </w:rPr>
        <w:t>DI</w:t>
      </w:r>
      <w:proofErr w:type="spellEnd"/>
      <w:r>
        <w:rPr>
          <w:rFonts w:ascii="Times New Roman" w:hAnsi="Times New Roman" w:cs="Times New Roman"/>
        </w:rPr>
        <w:t xml:space="preserve"> GIOCARE?</w:t>
      </w:r>
    </w:p>
    <w:tbl>
      <w:tblPr>
        <w:tblW w:w="0" w:type="auto"/>
        <w:tblCellSpacing w:w="15" w:type="dxa"/>
        <w:tblCellMar>
          <w:top w:w="15" w:type="dxa"/>
          <w:left w:w="15" w:type="dxa"/>
          <w:bottom w:w="15" w:type="dxa"/>
          <w:right w:w="15" w:type="dxa"/>
        </w:tblCellMar>
        <w:tblLook w:val="04A0"/>
      </w:tblPr>
      <w:tblGrid>
        <w:gridCol w:w="4428"/>
        <w:gridCol w:w="4438"/>
        <w:gridCol w:w="178"/>
        <w:gridCol w:w="684"/>
      </w:tblGrid>
      <w:tr w:rsidR="00C849EB" w:rsidRPr="00C849EB" w:rsidTr="00C849EB">
        <w:trPr>
          <w:tblCellSpacing w:w="15" w:type="dxa"/>
        </w:trPr>
        <w:tc>
          <w:tcPr>
            <w:tcW w:w="0" w:type="auto"/>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Distribuzione di frequenza:</w:t>
            </w: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d17_1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52"/>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Frequenza</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proofErr w:type="spellStart"/>
                  <w:r w:rsidRPr="00C849EB">
                    <w:rPr>
                      <w:rFonts w:ascii="MS Sans Serif" w:eastAsia="Times New Roman" w:hAnsi="MS Sans Serif" w:cs="Times New Roman"/>
                      <w:sz w:val="15"/>
                      <w:szCs w:val="15"/>
                      <w:lang w:eastAsia="it-IT"/>
                    </w:rPr>
                    <w:t>Percent</w:t>
                  </w:r>
                  <w:proofErr w:type="spellEnd"/>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66%:97%</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3%:34%</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r>
            <w:r w:rsidRPr="00C849EB">
              <w:rPr>
                <w:rFonts w:ascii="MS Sans Serif" w:eastAsia="Times New Roman" w:hAnsi="MS Sans Serif" w:cs="Times New Roman"/>
                <w:b/>
                <w:bCs/>
                <w:sz w:val="15"/>
                <w:szCs w:val="15"/>
                <w:lang w:eastAsia="it-IT"/>
              </w:rPr>
              <w:t>Campione</w:t>
            </w:r>
            <w:r w:rsidRPr="00C849EB">
              <w:rPr>
                <w:rFonts w:ascii="MS Sans Serif" w:eastAsia="Times New Roman" w:hAnsi="MS Sans Serif" w:cs="Times New Roman"/>
                <w:sz w:val="15"/>
                <w:szCs w:val="15"/>
                <w:lang w:eastAsia="it-IT"/>
              </w:rPr>
              <w:t>:</w:t>
            </w:r>
            <w:r w:rsidRPr="00C849EB">
              <w:rPr>
                <w:rFonts w:ascii="MS Sans Serif" w:eastAsia="Times New Roman" w:hAnsi="MS Sans Serif" w:cs="Times New Roman"/>
                <w:sz w:val="15"/>
                <w:szCs w:val="15"/>
                <w:lang w:eastAsia="it-IT"/>
              </w:rPr>
              <w:br/>
              <w:t xml:space="preserve">Numero di </w:t>
            </w:r>
            <w:proofErr w:type="spellStart"/>
            <w:r w:rsidRPr="00C849EB">
              <w:rPr>
                <w:rFonts w:ascii="MS Sans Serif" w:eastAsia="Times New Roman" w:hAnsi="MS Sans Serif" w:cs="Times New Roman"/>
                <w:sz w:val="15"/>
                <w:szCs w:val="15"/>
                <w:lang w:eastAsia="it-IT"/>
              </w:rPr>
              <w:t>casi=</w:t>
            </w:r>
            <w:proofErr w:type="spellEnd"/>
            <w:r w:rsidRPr="00C849EB">
              <w:rPr>
                <w:rFonts w:ascii="MS Sans Serif" w:eastAsia="Times New Roman" w:hAnsi="MS Sans Serif" w:cs="Times New Roman"/>
                <w:sz w:val="15"/>
                <w:szCs w:val="15"/>
                <w:lang w:eastAsia="it-IT"/>
              </w:rPr>
              <w:t xml:space="preserve"> 29</w:t>
            </w:r>
            <w:r w:rsidRPr="00C849EB">
              <w:rPr>
                <w:rFonts w:ascii="MS Sans Serif" w:eastAsia="Times New Roman" w:hAnsi="MS Sans Serif" w:cs="Times New Roman"/>
                <w:sz w:val="15"/>
                <w:szCs w:val="15"/>
                <w:lang w:eastAsia="it-IT"/>
              </w:rPr>
              <w:br/>
              <w:t>Indici di tendenza centrale:</w:t>
            </w:r>
            <w:r w:rsidRPr="00C849EB">
              <w:rPr>
                <w:rFonts w:ascii="MS Sans Serif" w:eastAsia="Times New Roman" w:hAnsi="MS Sans Serif" w:cs="Times New Roman"/>
                <w:sz w:val="15"/>
                <w:szCs w:val="15"/>
                <w:lang w:eastAsia="it-IT"/>
              </w:rPr>
              <w:br/>
              <w:t>  Moda = 0</w:t>
            </w:r>
            <w:r w:rsidRPr="00C849EB">
              <w:rPr>
                <w:rFonts w:ascii="MS Sans Serif" w:eastAsia="Times New Roman" w:hAnsi="MS Sans Serif" w:cs="Times New Roman"/>
                <w:sz w:val="15"/>
                <w:szCs w:val="15"/>
                <w:lang w:eastAsia="it-IT"/>
              </w:rPr>
              <w:br/>
              <w:t>  Mediana = 0</w:t>
            </w:r>
            <w:r w:rsidRPr="00C849EB">
              <w:rPr>
                <w:rFonts w:ascii="MS Sans Serif" w:eastAsia="Times New Roman" w:hAnsi="MS Sans Serif" w:cs="Times New Roman"/>
                <w:sz w:val="15"/>
                <w:szCs w:val="15"/>
                <w:lang w:eastAsia="it-IT"/>
              </w:rPr>
              <w:br/>
              <w:t>  Media = 0.17</w:t>
            </w:r>
            <w:r w:rsidRPr="00C849EB">
              <w:rPr>
                <w:rFonts w:ascii="MS Sans Serif" w:eastAsia="Times New Roman" w:hAnsi="MS Sans Serif" w:cs="Times New Roman"/>
                <w:sz w:val="15"/>
                <w:szCs w:val="15"/>
                <w:lang w:eastAsia="it-IT"/>
              </w:rPr>
              <w:br/>
              <w:t>Indici di dispersione:</w:t>
            </w:r>
            <w:r w:rsidRPr="00C849EB">
              <w:rPr>
                <w:rFonts w:ascii="MS Sans Serif" w:eastAsia="Times New Roman" w:hAnsi="MS Sans Serif" w:cs="Times New Roman"/>
                <w:sz w:val="15"/>
                <w:szCs w:val="15"/>
                <w:lang w:eastAsia="it-IT"/>
              </w:rPr>
              <w:br/>
              <w:t>  Squilibrio = 0.71</w:t>
            </w:r>
            <w:r w:rsidRPr="00C849EB">
              <w:rPr>
                <w:rFonts w:ascii="MS Sans Serif" w:eastAsia="Times New Roman" w:hAnsi="MS Sans Serif" w:cs="Times New Roman"/>
                <w:sz w:val="15"/>
                <w:szCs w:val="15"/>
                <w:lang w:eastAsia="it-IT"/>
              </w:rPr>
              <w:br/>
              <w:t>  Campo di variazione = 1</w:t>
            </w:r>
            <w:r w:rsidRPr="00C849EB">
              <w:rPr>
                <w:rFonts w:ascii="MS Sans Serif" w:eastAsia="Times New Roman" w:hAnsi="MS Sans Serif" w:cs="Times New Roman"/>
                <w:sz w:val="15"/>
                <w:szCs w:val="15"/>
                <w:lang w:eastAsia="it-IT"/>
              </w:rPr>
              <w:br/>
              <w:t xml:space="preserve">  Differenza </w:t>
            </w:r>
            <w:proofErr w:type="spellStart"/>
            <w:r w:rsidRPr="00C849EB">
              <w:rPr>
                <w:rFonts w:ascii="MS Sans Serif" w:eastAsia="Times New Roman" w:hAnsi="MS Sans Serif" w:cs="Times New Roman"/>
                <w:sz w:val="15"/>
                <w:szCs w:val="15"/>
                <w:lang w:eastAsia="it-IT"/>
              </w:rPr>
              <w:t>interquartilica</w:t>
            </w:r>
            <w:proofErr w:type="spellEnd"/>
            <w:r w:rsidRPr="00C849EB">
              <w:rPr>
                <w:rFonts w:ascii="MS Sans Serif" w:eastAsia="Times New Roman" w:hAnsi="MS Sans Serif" w:cs="Times New Roman"/>
                <w:sz w:val="15"/>
                <w:szCs w:val="15"/>
                <w:lang w:eastAsia="it-IT"/>
              </w:rPr>
              <w:t xml:space="preserve"> = 0</w:t>
            </w:r>
            <w:r w:rsidRPr="00C849EB">
              <w:rPr>
                <w:rFonts w:ascii="MS Sans Serif" w:eastAsia="Times New Roman" w:hAnsi="MS Sans Serif" w:cs="Times New Roman"/>
                <w:sz w:val="15"/>
                <w:szCs w:val="15"/>
                <w:lang w:eastAsia="it-IT"/>
              </w:rPr>
              <w:br/>
              <w:t>  Scarto tipo = 0.38</w:t>
            </w:r>
            <w:r w:rsidRPr="00C849EB">
              <w:rPr>
                <w:rFonts w:ascii="MS Sans Serif" w:eastAsia="Times New Roman" w:hAnsi="MS Sans Serif" w:cs="Times New Roman"/>
                <w:sz w:val="15"/>
                <w:szCs w:val="15"/>
                <w:lang w:eastAsia="it-IT"/>
              </w:rPr>
              <w:br/>
              <w:t>Indici di forma:</w:t>
            </w:r>
            <w:r w:rsidRPr="00C849EB">
              <w:rPr>
                <w:rFonts w:ascii="MS Sans Serif" w:eastAsia="Times New Roman" w:hAnsi="MS Sans Serif" w:cs="Times New Roman"/>
                <w:sz w:val="15"/>
                <w:szCs w:val="15"/>
                <w:lang w:eastAsia="it-IT"/>
              </w:rPr>
              <w:br/>
              <w:t>  Asimmetria = 1.73</w:t>
            </w:r>
            <w:r w:rsidRPr="00C849EB">
              <w:rPr>
                <w:rFonts w:ascii="MS Sans Serif" w:eastAsia="Times New Roman" w:hAnsi="MS Sans Serif" w:cs="Times New Roman"/>
                <w:sz w:val="15"/>
                <w:szCs w:val="15"/>
                <w:lang w:eastAsia="it-IT"/>
              </w:rPr>
              <w:br/>
              <w:t>  </w:t>
            </w:r>
            <w:proofErr w:type="spellStart"/>
            <w:r w:rsidRPr="00C849EB">
              <w:rPr>
                <w:rFonts w:ascii="MS Sans Serif" w:eastAsia="Times New Roman" w:hAnsi="MS Sans Serif" w:cs="Times New Roman"/>
                <w:sz w:val="15"/>
                <w:szCs w:val="15"/>
                <w:lang w:eastAsia="it-IT"/>
              </w:rPr>
              <w:t>Curtosi</w:t>
            </w:r>
            <w:proofErr w:type="spellEnd"/>
            <w:r w:rsidRPr="00C849EB">
              <w:rPr>
                <w:rFonts w:ascii="MS Sans Serif" w:eastAsia="Times New Roman" w:hAnsi="MS Sans Serif" w:cs="Times New Roman"/>
                <w:sz w:val="15"/>
                <w:szCs w:val="15"/>
                <w:lang w:eastAsia="it-IT"/>
              </w:rPr>
              <w:t xml:space="preserve"> = 1.01</w:t>
            </w:r>
          </w:p>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b/>
                <w:bCs/>
                <w:sz w:val="15"/>
                <w:szCs w:val="15"/>
                <w:lang w:eastAsia="it-IT"/>
              </w:rPr>
              <w:lastRenderedPageBreak/>
              <w:t>Popolazione</w:t>
            </w:r>
            <w:r w:rsidRPr="00C849EB">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5"/>
            </w:tblGrid>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xml:space="preserve">Int. </w:t>
                  </w:r>
                  <w:proofErr w:type="spellStart"/>
                  <w:r w:rsidRPr="00C849EB">
                    <w:rPr>
                      <w:rFonts w:ascii="MS Sans Serif" w:eastAsia="Times New Roman" w:hAnsi="MS Sans Serif" w:cs="Times New Roman"/>
                      <w:sz w:val="15"/>
                      <w:szCs w:val="15"/>
                      <w:lang w:eastAsia="it-IT"/>
                    </w:rPr>
                    <w:t>Fid</w:t>
                  </w:r>
                  <w:proofErr w:type="spellEnd"/>
                  <w:r w:rsidRPr="00C849EB">
                    <w:rPr>
                      <w:rFonts w:ascii="MS Sans Serif" w:eastAsia="Times New Roman" w:hAnsi="MS Sans Serif" w:cs="Times New Roman"/>
                      <w:sz w:val="15"/>
                      <w:szCs w:val="15"/>
                      <w:lang w:eastAsia="it-IT"/>
                    </w:rPr>
                    <w:t>. 95%</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0.03 a 0.32</w:t>
                  </w:r>
                </w:p>
              </w:tc>
            </w:tr>
            <w:tr w:rsidR="00C849EB" w:rsidRPr="00C84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da 0.3 a 0.51</w:t>
                  </w:r>
                </w:p>
              </w:tc>
            </w:tr>
          </w:tbl>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br/>
              <w:t xml:space="preserve">Probabilità di normalità della distribuzione (test di </w:t>
            </w:r>
            <w:proofErr w:type="spellStart"/>
            <w:r w:rsidRPr="00C849EB">
              <w:rPr>
                <w:rFonts w:ascii="MS Sans Serif" w:eastAsia="Times New Roman" w:hAnsi="MS Sans Serif" w:cs="Times New Roman"/>
                <w:sz w:val="15"/>
                <w:szCs w:val="15"/>
                <w:lang w:eastAsia="it-IT"/>
              </w:rPr>
              <w:t>Jarque-Bera</w:t>
            </w:r>
            <w:proofErr w:type="spellEnd"/>
            <w:r w:rsidRPr="00C849EB">
              <w:rPr>
                <w:rFonts w:ascii="MS Sans Serif" w:eastAsia="Times New Roman" w:hAnsi="MS Sans Serif" w:cs="Times New Roman"/>
                <w:sz w:val="15"/>
                <w:szCs w:val="15"/>
                <w:lang w:eastAsia="it-IT"/>
              </w:rPr>
              <w:t>): 0</w:t>
            </w:r>
          </w:p>
        </w:tc>
        <w:tc>
          <w:tcPr>
            <w:tcW w:w="4500" w:type="dxa"/>
            <w:hideMark/>
          </w:tcPr>
          <w:p w:rsidR="00C849EB" w:rsidRPr="00C849EB" w:rsidRDefault="00C849EB" w:rsidP="00C849EB">
            <w:pPr>
              <w:spacing w:before="100" w:beforeAutospacing="1" w:after="100" w:afterAutospacing="1" w:line="240" w:lineRule="auto"/>
              <w:jc w:val="right"/>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C849EB" w:rsidRPr="00C849E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83%</w:t>
                        </w:r>
                      </w:p>
                    </w:tc>
                  </w:tr>
                  <w:tr w:rsidR="00C849EB" w:rsidRPr="00C849EB">
                    <w:trPr>
                      <w:trHeight w:val="124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849EB" w:rsidRPr="00C849EB">
                    <w:trPr>
                      <w:tblCellSpacing w:w="0" w:type="dxa"/>
                      <w:jc w:val="center"/>
                    </w:trPr>
                    <w:tc>
                      <w:tcPr>
                        <w:tcW w:w="0" w:type="auto"/>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17%</w:t>
                        </w:r>
                      </w:p>
                    </w:tc>
                  </w:tr>
                  <w:tr w:rsidR="00C849EB" w:rsidRPr="00C849EB">
                    <w:trPr>
                      <w:trHeight w:val="255"/>
                      <w:tblCellSpacing w:w="0" w:type="dxa"/>
                      <w:jc w:val="center"/>
                    </w:trPr>
                    <w:tc>
                      <w:tcPr>
                        <w:tcW w:w="0" w:type="auto"/>
                        <w:shd w:val="clear" w:color="auto" w:fill="C0D0C0"/>
                        <w:vAlign w:val="bottom"/>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24</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5</w:t>
                  </w:r>
                </w:p>
              </w:tc>
            </w:tr>
            <w:tr w:rsidR="00C849EB" w:rsidRPr="00C849EB">
              <w:trPr>
                <w:tblCellSpacing w:w="15" w:type="dxa"/>
                <w:jc w:val="right"/>
              </w:trPr>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0</w:t>
                  </w:r>
                </w:p>
              </w:tc>
              <w:tc>
                <w:tcPr>
                  <w:tcW w:w="0" w:type="auto"/>
                  <w:shd w:val="clear" w:color="auto" w:fill="E0E0E0"/>
                  <w:vAlign w:val="center"/>
                  <w:hideMark/>
                </w:tcPr>
                <w:p w:rsidR="00C849EB" w:rsidRPr="00C849EB" w:rsidRDefault="00C849EB" w:rsidP="00C849EB">
                  <w:pPr>
                    <w:spacing w:after="0" w:line="240" w:lineRule="auto"/>
                    <w:jc w:val="center"/>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1</w:t>
                  </w: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hideMark/>
          </w:tcPr>
          <w:p w:rsidR="00C849EB" w:rsidRPr="00C849EB" w:rsidRDefault="00C849EB" w:rsidP="00C849EB">
            <w:pPr>
              <w:spacing w:before="100" w:beforeAutospacing="1" w:after="100" w:afterAutospacing="1"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09"/>
            </w:tblGrid>
            <w:tr w:rsidR="00C849EB" w:rsidRPr="00C849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9"/>
                  </w:tblGrid>
                  <w:tr w:rsidR="00C849EB" w:rsidRPr="00C849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12"/>
                        </w:tblGrid>
                        <w:tr w:rsidR="00C849EB" w:rsidRPr="00C849EB">
                          <w:trPr>
                            <w:tblCellSpacing w:w="30" w:type="dxa"/>
                          </w:trPr>
                          <w:tc>
                            <w:tcPr>
                              <w:tcW w:w="0" w:type="auto"/>
                              <w:shd w:val="clear" w:color="auto" w:fill="C0D0C0"/>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   </w:t>
                              </w:r>
                            </w:p>
                          </w:tc>
                          <w:tc>
                            <w:tcPr>
                              <w:tcW w:w="0" w:type="auto"/>
                              <w:noWrap/>
                              <w:vAlign w:val="center"/>
                              <w:hideMark/>
                            </w:tcPr>
                            <w:p w:rsidR="00C849EB" w:rsidRPr="00C849EB" w:rsidRDefault="00C849EB" w:rsidP="00C849EB">
                              <w:pPr>
                                <w:spacing w:after="0" w:line="240" w:lineRule="auto"/>
                                <w:rPr>
                                  <w:rFonts w:ascii="MS Sans Serif" w:eastAsia="Times New Roman" w:hAnsi="MS Sans Serif" w:cs="Times New Roman"/>
                                  <w:sz w:val="15"/>
                                  <w:szCs w:val="15"/>
                                  <w:lang w:eastAsia="it-IT"/>
                                </w:rPr>
                              </w:pPr>
                              <w:r w:rsidRPr="00C849EB">
                                <w:rPr>
                                  <w:rFonts w:ascii="MS Sans Serif" w:eastAsia="Times New Roman" w:hAnsi="MS Sans Serif" w:cs="Times New Roman"/>
                                  <w:sz w:val="15"/>
                                  <w:szCs w:val="15"/>
                                  <w:lang w:eastAsia="it-IT"/>
                                </w:rPr>
                                <w:t>d17_1</w:t>
                              </w: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MS Sans Serif" w:eastAsia="Times New Roman" w:hAnsi="MS Sans Serif" w:cs="Times New Roman"/>
                      <w:sz w:val="15"/>
                      <w:szCs w:val="15"/>
                      <w:lang w:eastAsia="it-IT"/>
                    </w:rPr>
                  </w:pPr>
                </w:p>
              </w:tc>
            </w:tr>
          </w:tbl>
          <w:p w:rsidR="00C849EB" w:rsidRPr="00C849EB" w:rsidRDefault="00C849EB" w:rsidP="00C849EB">
            <w:pPr>
              <w:spacing w:after="0" w:line="240" w:lineRule="auto"/>
              <w:rPr>
                <w:rFonts w:ascii="Times New Roman" w:eastAsia="Times New Roman" w:hAnsi="Times New Roman" w:cs="Times New Roman"/>
                <w:sz w:val="24"/>
                <w:szCs w:val="24"/>
                <w:lang w:eastAsia="it-IT"/>
              </w:rPr>
            </w:pPr>
          </w:p>
        </w:tc>
      </w:tr>
    </w:tbl>
    <w:p w:rsidR="00C849EB" w:rsidRPr="00C849EB" w:rsidRDefault="00C849EB" w:rsidP="00C849EB">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C849EB">
        <w:rPr>
          <w:rFonts w:ascii="MS Sans Serif" w:eastAsia="Times New Roman" w:hAnsi="MS Sans Serif" w:cs="Arial"/>
          <w:color w:val="000000"/>
          <w:sz w:val="15"/>
          <w:szCs w:val="15"/>
          <w:lang w:eastAsia="it-IT"/>
        </w:rPr>
        <w:lastRenderedPageBreak/>
        <w:t> </w:t>
      </w:r>
    </w:p>
    <w:p w:rsidR="00C849EB" w:rsidRDefault="00C849EB" w:rsidP="00855E89">
      <w:pPr>
        <w:rPr>
          <w:rFonts w:ascii="Times New Roman" w:hAnsi="Times New Roman" w:cs="Times New Roman"/>
        </w:rPr>
      </w:pPr>
      <w:r>
        <w:rPr>
          <w:rFonts w:ascii="Times New Roman" w:hAnsi="Times New Roman" w:cs="Times New Roman"/>
        </w:rPr>
        <w:t xml:space="preserve">VARIABILE 17.2: </w:t>
      </w:r>
      <w:r w:rsidR="00D2295C">
        <w:rPr>
          <w:rFonts w:ascii="Times New Roman" w:hAnsi="Times New Roman" w:cs="Times New Roman"/>
        </w:rPr>
        <w:t xml:space="preserve">TI ISOLI SE TI NEGANO </w:t>
      </w:r>
      <w:proofErr w:type="spellStart"/>
      <w:r w:rsidR="00D2295C">
        <w:rPr>
          <w:rFonts w:ascii="Times New Roman" w:hAnsi="Times New Roman" w:cs="Times New Roman"/>
        </w:rPr>
        <w:t>DI</w:t>
      </w:r>
      <w:proofErr w:type="spellEnd"/>
      <w:r w:rsidR="00D2295C">
        <w:rPr>
          <w:rFonts w:ascii="Times New Roman" w:hAnsi="Times New Roman" w:cs="Times New Roman"/>
        </w:rPr>
        <w:t xml:space="preserve"> GIOCARE?</w:t>
      </w:r>
    </w:p>
    <w:tbl>
      <w:tblPr>
        <w:tblW w:w="0" w:type="auto"/>
        <w:tblCellSpacing w:w="15" w:type="dxa"/>
        <w:tblCellMar>
          <w:top w:w="15" w:type="dxa"/>
          <w:left w:w="15" w:type="dxa"/>
          <w:bottom w:w="15" w:type="dxa"/>
          <w:right w:w="15" w:type="dxa"/>
        </w:tblCellMar>
        <w:tblLook w:val="04A0"/>
      </w:tblPr>
      <w:tblGrid>
        <w:gridCol w:w="4489"/>
        <w:gridCol w:w="4352"/>
        <w:gridCol w:w="175"/>
        <w:gridCol w:w="712"/>
      </w:tblGrid>
      <w:tr w:rsidR="00D2295C" w:rsidRPr="00D2295C" w:rsidTr="00D2295C">
        <w:trPr>
          <w:tblCellSpacing w:w="15" w:type="dxa"/>
        </w:trPr>
        <w:tc>
          <w:tcPr>
            <w:tcW w:w="0" w:type="auto"/>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Distribuzione di frequenza:</w:t>
            </w:r>
            <w:r w:rsidRPr="00D2295C">
              <w:rPr>
                <w:rFonts w:ascii="MS Sans Serif" w:eastAsia="Times New Roman" w:hAnsi="MS Sans Serif" w:cs="Times New Roman"/>
                <w:sz w:val="15"/>
                <w:szCs w:val="15"/>
                <w:lang w:eastAsia="it-IT"/>
              </w:rPr>
              <w:br/>
            </w:r>
            <w:r w:rsidRPr="00D2295C">
              <w:rPr>
                <w:rFonts w:ascii="MS Sans Serif" w:eastAsia="Times New Roman" w:hAnsi="MS Sans Serif" w:cs="Times New Roman"/>
                <w:b/>
                <w:bCs/>
                <w:sz w:val="15"/>
                <w:szCs w:val="15"/>
                <w:lang w:eastAsia="it-IT"/>
              </w:rPr>
              <w:t>d17_2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3"/>
            </w:tblGrid>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Frequenza</w:t>
                  </w:r>
                  <w:r w:rsidRPr="00D2295C">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proofErr w:type="spellStart"/>
                  <w:r w:rsidRPr="00D2295C">
                    <w:rPr>
                      <w:rFonts w:ascii="MS Sans Serif" w:eastAsia="Times New Roman" w:hAnsi="MS Sans Serif" w:cs="Times New Roman"/>
                      <w:sz w:val="15"/>
                      <w:szCs w:val="15"/>
                      <w:lang w:eastAsia="it-IT"/>
                    </w:rPr>
                    <w:t>Percent</w:t>
                  </w:r>
                  <w:proofErr w:type="spellEnd"/>
                  <w:r w:rsidRPr="00D2295C">
                    <w:rPr>
                      <w:rFonts w:ascii="MS Sans Serif" w:eastAsia="Times New Roman" w:hAnsi="MS Sans Serif" w:cs="Times New Roman"/>
                      <w:sz w:val="15"/>
                      <w:szCs w:val="15"/>
                      <w:lang w:eastAsia="it-IT"/>
                    </w:rPr>
                    <w:t>.</w:t>
                  </w:r>
                  <w:r w:rsidRPr="00D2295C">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Frequenza</w:t>
                  </w:r>
                  <w:r w:rsidRPr="00D2295C">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proofErr w:type="spellStart"/>
                  <w:r w:rsidRPr="00D2295C">
                    <w:rPr>
                      <w:rFonts w:ascii="MS Sans Serif" w:eastAsia="Times New Roman" w:hAnsi="MS Sans Serif" w:cs="Times New Roman"/>
                      <w:sz w:val="15"/>
                      <w:szCs w:val="15"/>
                      <w:lang w:eastAsia="it-IT"/>
                    </w:rPr>
                    <w:t>Percent</w:t>
                  </w:r>
                  <w:proofErr w:type="spellEnd"/>
                  <w:r w:rsidRPr="00D2295C">
                    <w:rPr>
                      <w:rFonts w:ascii="MS Sans Serif" w:eastAsia="Times New Roman" w:hAnsi="MS Sans Serif" w:cs="Times New Roman"/>
                      <w:sz w:val="15"/>
                      <w:szCs w:val="15"/>
                      <w:lang w:eastAsia="it-IT"/>
                    </w:rPr>
                    <w:t>.</w:t>
                  </w:r>
                  <w:r w:rsidRPr="00D2295C">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xml:space="preserve">Int. </w:t>
                  </w:r>
                  <w:proofErr w:type="spellStart"/>
                  <w:r w:rsidRPr="00D2295C">
                    <w:rPr>
                      <w:rFonts w:ascii="MS Sans Serif" w:eastAsia="Times New Roman" w:hAnsi="MS Sans Serif" w:cs="Times New Roman"/>
                      <w:sz w:val="15"/>
                      <w:szCs w:val="15"/>
                      <w:lang w:eastAsia="it-IT"/>
                    </w:rPr>
                    <w:t>Fid</w:t>
                  </w:r>
                  <w:proofErr w:type="spellEnd"/>
                  <w:r w:rsidRPr="00D2295C">
                    <w:rPr>
                      <w:rFonts w:ascii="MS Sans Serif" w:eastAsia="Times New Roman" w:hAnsi="MS Sans Serif" w:cs="Times New Roman"/>
                      <w:sz w:val="15"/>
                      <w:szCs w:val="15"/>
                      <w:lang w:eastAsia="it-IT"/>
                    </w:rPr>
                    <w:t>. 95%</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79%:100%</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0%:21%</w:t>
                  </w:r>
                </w:p>
              </w:tc>
            </w:tr>
          </w:tbl>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br/>
            </w:r>
            <w:r w:rsidRPr="00D2295C">
              <w:rPr>
                <w:rFonts w:ascii="MS Sans Serif" w:eastAsia="Times New Roman" w:hAnsi="MS Sans Serif" w:cs="Times New Roman"/>
                <w:b/>
                <w:bCs/>
                <w:sz w:val="15"/>
                <w:szCs w:val="15"/>
                <w:lang w:eastAsia="it-IT"/>
              </w:rPr>
              <w:t>Campione</w:t>
            </w:r>
            <w:r w:rsidRPr="00D2295C">
              <w:rPr>
                <w:rFonts w:ascii="MS Sans Serif" w:eastAsia="Times New Roman" w:hAnsi="MS Sans Serif" w:cs="Times New Roman"/>
                <w:sz w:val="15"/>
                <w:szCs w:val="15"/>
                <w:lang w:eastAsia="it-IT"/>
              </w:rPr>
              <w:t>:</w:t>
            </w:r>
            <w:r w:rsidRPr="00D2295C">
              <w:rPr>
                <w:rFonts w:ascii="MS Sans Serif" w:eastAsia="Times New Roman" w:hAnsi="MS Sans Serif" w:cs="Times New Roman"/>
                <w:sz w:val="15"/>
                <w:szCs w:val="15"/>
                <w:lang w:eastAsia="it-IT"/>
              </w:rPr>
              <w:br/>
              <w:t xml:space="preserve">Numero di </w:t>
            </w:r>
            <w:proofErr w:type="spellStart"/>
            <w:r w:rsidRPr="00D2295C">
              <w:rPr>
                <w:rFonts w:ascii="MS Sans Serif" w:eastAsia="Times New Roman" w:hAnsi="MS Sans Serif" w:cs="Times New Roman"/>
                <w:sz w:val="15"/>
                <w:szCs w:val="15"/>
                <w:lang w:eastAsia="it-IT"/>
              </w:rPr>
              <w:t>casi=</w:t>
            </w:r>
            <w:proofErr w:type="spellEnd"/>
            <w:r w:rsidRPr="00D2295C">
              <w:rPr>
                <w:rFonts w:ascii="MS Sans Serif" w:eastAsia="Times New Roman" w:hAnsi="MS Sans Serif" w:cs="Times New Roman"/>
                <w:sz w:val="15"/>
                <w:szCs w:val="15"/>
                <w:lang w:eastAsia="it-IT"/>
              </w:rPr>
              <w:t xml:space="preserve"> 29</w:t>
            </w:r>
            <w:r w:rsidRPr="00D2295C">
              <w:rPr>
                <w:rFonts w:ascii="MS Sans Serif" w:eastAsia="Times New Roman" w:hAnsi="MS Sans Serif" w:cs="Times New Roman"/>
                <w:sz w:val="15"/>
                <w:szCs w:val="15"/>
                <w:lang w:eastAsia="it-IT"/>
              </w:rPr>
              <w:br/>
              <w:t>Indici di tendenza centrale:</w:t>
            </w:r>
            <w:r w:rsidRPr="00D2295C">
              <w:rPr>
                <w:rFonts w:ascii="MS Sans Serif" w:eastAsia="Times New Roman" w:hAnsi="MS Sans Serif" w:cs="Times New Roman"/>
                <w:sz w:val="15"/>
                <w:szCs w:val="15"/>
                <w:lang w:eastAsia="it-IT"/>
              </w:rPr>
              <w:br/>
              <w:t>  Moda = 0</w:t>
            </w:r>
            <w:r w:rsidRPr="00D2295C">
              <w:rPr>
                <w:rFonts w:ascii="MS Sans Serif" w:eastAsia="Times New Roman" w:hAnsi="MS Sans Serif" w:cs="Times New Roman"/>
                <w:sz w:val="15"/>
                <w:szCs w:val="15"/>
                <w:lang w:eastAsia="it-IT"/>
              </w:rPr>
              <w:br/>
              <w:t>  Mediana = 0</w:t>
            </w:r>
            <w:r w:rsidRPr="00D2295C">
              <w:rPr>
                <w:rFonts w:ascii="MS Sans Serif" w:eastAsia="Times New Roman" w:hAnsi="MS Sans Serif" w:cs="Times New Roman"/>
                <w:sz w:val="15"/>
                <w:szCs w:val="15"/>
                <w:lang w:eastAsia="it-IT"/>
              </w:rPr>
              <w:br/>
              <w:t>  Media = 0.07</w:t>
            </w:r>
            <w:r w:rsidRPr="00D2295C">
              <w:rPr>
                <w:rFonts w:ascii="MS Sans Serif" w:eastAsia="Times New Roman" w:hAnsi="MS Sans Serif" w:cs="Times New Roman"/>
                <w:sz w:val="15"/>
                <w:szCs w:val="15"/>
                <w:lang w:eastAsia="it-IT"/>
              </w:rPr>
              <w:br/>
              <w:t>Indici di dispersione:</w:t>
            </w:r>
            <w:r w:rsidRPr="00D2295C">
              <w:rPr>
                <w:rFonts w:ascii="MS Sans Serif" w:eastAsia="Times New Roman" w:hAnsi="MS Sans Serif" w:cs="Times New Roman"/>
                <w:sz w:val="15"/>
                <w:szCs w:val="15"/>
                <w:lang w:eastAsia="it-IT"/>
              </w:rPr>
              <w:br/>
              <w:t>  Squilibrio = 0.87</w:t>
            </w:r>
            <w:r w:rsidRPr="00D2295C">
              <w:rPr>
                <w:rFonts w:ascii="MS Sans Serif" w:eastAsia="Times New Roman" w:hAnsi="MS Sans Serif" w:cs="Times New Roman"/>
                <w:sz w:val="15"/>
                <w:szCs w:val="15"/>
                <w:lang w:eastAsia="it-IT"/>
              </w:rPr>
              <w:br/>
              <w:t>  Campo di variazione = 1</w:t>
            </w:r>
            <w:r w:rsidRPr="00D2295C">
              <w:rPr>
                <w:rFonts w:ascii="MS Sans Serif" w:eastAsia="Times New Roman" w:hAnsi="MS Sans Serif" w:cs="Times New Roman"/>
                <w:sz w:val="15"/>
                <w:szCs w:val="15"/>
                <w:lang w:eastAsia="it-IT"/>
              </w:rPr>
              <w:br/>
              <w:t xml:space="preserve">  Differenza </w:t>
            </w:r>
            <w:proofErr w:type="spellStart"/>
            <w:r w:rsidRPr="00D2295C">
              <w:rPr>
                <w:rFonts w:ascii="MS Sans Serif" w:eastAsia="Times New Roman" w:hAnsi="MS Sans Serif" w:cs="Times New Roman"/>
                <w:sz w:val="15"/>
                <w:szCs w:val="15"/>
                <w:lang w:eastAsia="it-IT"/>
              </w:rPr>
              <w:t>interquartilica</w:t>
            </w:r>
            <w:proofErr w:type="spellEnd"/>
            <w:r w:rsidRPr="00D2295C">
              <w:rPr>
                <w:rFonts w:ascii="MS Sans Serif" w:eastAsia="Times New Roman" w:hAnsi="MS Sans Serif" w:cs="Times New Roman"/>
                <w:sz w:val="15"/>
                <w:szCs w:val="15"/>
                <w:lang w:eastAsia="it-IT"/>
              </w:rPr>
              <w:t xml:space="preserve"> = 0</w:t>
            </w:r>
            <w:r w:rsidRPr="00D2295C">
              <w:rPr>
                <w:rFonts w:ascii="MS Sans Serif" w:eastAsia="Times New Roman" w:hAnsi="MS Sans Serif" w:cs="Times New Roman"/>
                <w:sz w:val="15"/>
                <w:szCs w:val="15"/>
                <w:lang w:eastAsia="it-IT"/>
              </w:rPr>
              <w:br/>
              <w:t>  Scarto tipo = 0.25</w:t>
            </w:r>
            <w:r w:rsidRPr="00D2295C">
              <w:rPr>
                <w:rFonts w:ascii="MS Sans Serif" w:eastAsia="Times New Roman" w:hAnsi="MS Sans Serif" w:cs="Times New Roman"/>
                <w:sz w:val="15"/>
                <w:szCs w:val="15"/>
                <w:lang w:eastAsia="it-IT"/>
              </w:rPr>
              <w:br/>
              <w:t>Indici di forma:</w:t>
            </w:r>
            <w:r w:rsidRPr="00D2295C">
              <w:rPr>
                <w:rFonts w:ascii="MS Sans Serif" w:eastAsia="Times New Roman" w:hAnsi="MS Sans Serif" w:cs="Times New Roman"/>
                <w:sz w:val="15"/>
                <w:szCs w:val="15"/>
                <w:lang w:eastAsia="it-IT"/>
              </w:rPr>
              <w:br/>
              <w:t>  Asimmetria = 3.4</w:t>
            </w:r>
            <w:r w:rsidRPr="00D2295C">
              <w:rPr>
                <w:rFonts w:ascii="MS Sans Serif" w:eastAsia="Times New Roman" w:hAnsi="MS Sans Serif" w:cs="Times New Roman"/>
                <w:sz w:val="15"/>
                <w:szCs w:val="15"/>
                <w:lang w:eastAsia="it-IT"/>
              </w:rPr>
              <w:br/>
              <w:t>  </w:t>
            </w:r>
            <w:proofErr w:type="spellStart"/>
            <w:r w:rsidRPr="00D2295C">
              <w:rPr>
                <w:rFonts w:ascii="MS Sans Serif" w:eastAsia="Times New Roman" w:hAnsi="MS Sans Serif" w:cs="Times New Roman"/>
                <w:sz w:val="15"/>
                <w:szCs w:val="15"/>
                <w:lang w:eastAsia="it-IT"/>
              </w:rPr>
              <w:t>Curtosi</w:t>
            </w:r>
            <w:proofErr w:type="spellEnd"/>
            <w:r w:rsidRPr="00D2295C">
              <w:rPr>
                <w:rFonts w:ascii="MS Sans Serif" w:eastAsia="Times New Roman" w:hAnsi="MS Sans Serif" w:cs="Times New Roman"/>
                <w:sz w:val="15"/>
                <w:szCs w:val="15"/>
                <w:lang w:eastAsia="it-IT"/>
              </w:rPr>
              <w:t xml:space="preserve"> = 9.57</w:t>
            </w:r>
          </w:p>
          <w:p w:rsidR="00D2295C" w:rsidRPr="00D2295C" w:rsidRDefault="00D2295C" w:rsidP="00D2295C">
            <w:pPr>
              <w:spacing w:before="100" w:beforeAutospacing="1" w:after="100" w:afterAutospacing="1"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Popolazione</w:t>
            </w:r>
            <w:r w:rsidRPr="00D2295C">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1016"/>
            </w:tblGrid>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xml:space="preserve">Int. </w:t>
                  </w:r>
                  <w:proofErr w:type="spellStart"/>
                  <w:r w:rsidRPr="00D2295C">
                    <w:rPr>
                      <w:rFonts w:ascii="MS Sans Serif" w:eastAsia="Times New Roman" w:hAnsi="MS Sans Serif" w:cs="Times New Roman"/>
                      <w:sz w:val="15"/>
                      <w:szCs w:val="15"/>
                      <w:lang w:eastAsia="it-IT"/>
                    </w:rPr>
                    <w:t>Fid</w:t>
                  </w:r>
                  <w:proofErr w:type="spellEnd"/>
                  <w:r w:rsidRPr="00D2295C">
                    <w:rPr>
                      <w:rFonts w:ascii="MS Sans Serif" w:eastAsia="Times New Roman" w:hAnsi="MS Sans Serif" w:cs="Times New Roman"/>
                      <w:sz w:val="15"/>
                      <w:szCs w:val="15"/>
                      <w:lang w:eastAsia="it-IT"/>
                    </w:rPr>
                    <w:t>. 95%</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da -0.03 a 0.17</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da 0.2 a 0.34</w:t>
                  </w:r>
                </w:p>
              </w:tc>
            </w:tr>
          </w:tbl>
          <w:p w:rsidR="00D2295C" w:rsidRPr="00D2295C" w:rsidRDefault="00D2295C" w:rsidP="00D2295C">
            <w:pPr>
              <w:spacing w:before="100" w:beforeAutospacing="1" w:after="100" w:afterAutospacing="1"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br/>
              <w:t xml:space="preserve">Probabilità di normalità della distribuzione (test di </w:t>
            </w:r>
            <w:proofErr w:type="spellStart"/>
            <w:r w:rsidRPr="00D2295C">
              <w:rPr>
                <w:rFonts w:ascii="MS Sans Serif" w:eastAsia="Times New Roman" w:hAnsi="MS Sans Serif" w:cs="Times New Roman"/>
                <w:sz w:val="15"/>
                <w:szCs w:val="15"/>
                <w:lang w:eastAsia="it-IT"/>
              </w:rPr>
              <w:t>Jarque-Bera</w:t>
            </w:r>
            <w:proofErr w:type="spellEnd"/>
            <w:r w:rsidRPr="00D2295C">
              <w:rPr>
                <w:rFonts w:ascii="MS Sans Serif" w:eastAsia="Times New Roman" w:hAnsi="MS Sans Serif" w:cs="Times New Roman"/>
                <w:sz w:val="15"/>
                <w:szCs w:val="15"/>
                <w:lang w:eastAsia="it-IT"/>
              </w:rPr>
              <w:t>): 0</w:t>
            </w:r>
          </w:p>
        </w:tc>
        <w:tc>
          <w:tcPr>
            <w:tcW w:w="4500" w:type="dxa"/>
            <w:hideMark/>
          </w:tcPr>
          <w:p w:rsidR="00D2295C" w:rsidRPr="00D2295C" w:rsidRDefault="00D2295C" w:rsidP="00D2295C">
            <w:pPr>
              <w:spacing w:before="100" w:beforeAutospacing="1" w:after="100" w:afterAutospacing="1" w:line="240" w:lineRule="auto"/>
              <w:jc w:val="right"/>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D2295C" w:rsidRPr="00D2295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2295C" w:rsidRPr="00D2295C">
                    <w:trPr>
                      <w:tblCellSpacing w:w="0" w:type="dxa"/>
                      <w:jc w:val="center"/>
                    </w:trPr>
                    <w:tc>
                      <w:tcPr>
                        <w:tcW w:w="0" w:type="auto"/>
                        <w:vAlign w:val="bottom"/>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93%</w:t>
                        </w:r>
                      </w:p>
                    </w:tc>
                  </w:tr>
                  <w:tr w:rsidR="00D2295C" w:rsidRPr="00D2295C">
                    <w:trPr>
                      <w:trHeight w:val="1395"/>
                      <w:tblCellSpacing w:w="0" w:type="dxa"/>
                      <w:jc w:val="center"/>
                    </w:trPr>
                    <w:tc>
                      <w:tcPr>
                        <w:tcW w:w="0" w:type="auto"/>
                        <w:shd w:val="clear" w:color="auto" w:fill="C0D0C0"/>
                        <w:vAlign w:val="bottom"/>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p>
                    </w:tc>
                  </w:tr>
                </w:tbl>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295C" w:rsidRPr="00D2295C">
                    <w:trPr>
                      <w:tblCellSpacing w:w="0" w:type="dxa"/>
                      <w:jc w:val="center"/>
                    </w:trPr>
                    <w:tc>
                      <w:tcPr>
                        <w:tcW w:w="0" w:type="auto"/>
                        <w:vAlign w:val="bottom"/>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7%</w:t>
                        </w:r>
                      </w:p>
                    </w:tc>
                  </w:tr>
                  <w:tr w:rsidR="00D2295C" w:rsidRPr="00D2295C">
                    <w:trPr>
                      <w:trHeight w:val="105"/>
                      <w:tblCellSpacing w:w="0" w:type="dxa"/>
                      <w:jc w:val="center"/>
                    </w:trPr>
                    <w:tc>
                      <w:tcPr>
                        <w:tcW w:w="0" w:type="auto"/>
                        <w:shd w:val="clear" w:color="auto" w:fill="C0D0C0"/>
                        <w:vAlign w:val="bottom"/>
                        <w:hideMark/>
                      </w:tcPr>
                      <w:p w:rsidR="00D2295C" w:rsidRPr="00D2295C" w:rsidRDefault="00D2295C" w:rsidP="00D2295C">
                        <w:pPr>
                          <w:spacing w:after="0" w:line="240" w:lineRule="auto"/>
                          <w:jc w:val="center"/>
                          <w:rPr>
                            <w:rFonts w:ascii="MS Sans Serif" w:eastAsia="Times New Roman" w:hAnsi="MS Sans Serif" w:cs="Times New Roman"/>
                            <w:sz w:val="10"/>
                            <w:szCs w:val="15"/>
                            <w:lang w:eastAsia="it-IT"/>
                          </w:rPr>
                        </w:pPr>
                      </w:p>
                    </w:tc>
                  </w:tr>
                </w:tbl>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p>
              </w:tc>
            </w:tr>
            <w:tr w:rsidR="00D2295C" w:rsidRPr="00D2295C">
              <w:trPr>
                <w:tblCellSpacing w:w="15" w:type="dxa"/>
                <w:jc w:val="right"/>
              </w:trPr>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27</w:t>
                  </w:r>
                </w:p>
              </w:tc>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w:t>
                  </w:r>
                </w:p>
              </w:tc>
            </w:tr>
            <w:tr w:rsidR="00D2295C" w:rsidRPr="00D2295C">
              <w:trPr>
                <w:tblCellSpacing w:w="15" w:type="dxa"/>
                <w:jc w:val="right"/>
              </w:trPr>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0</w:t>
                  </w:r>
                </w:p>
              </w:tc>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w:t>
                  </w:r>
                </w:p>
              </w:tc>
            </w:tr>
          </w:tbl>
          <w:p w:rsidR="00D2295C" w:rsidRPr="00D2295C" w:rsidRDefault="00D2295C" w:rsidP="00D2295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w:t>
            </w:r>
          </w:p>
        </w:tc>
        <w:tc>
          <w:tcPr>
            <w:tcW w:w="0" w:type="auto"/>
            <w:hideMark/>
          </w:tcPr>
          <w:p w:rsidR="00D2295C" w:rsidRPr="00D2295C" w:rsidRDefault="00D2295C" w:rsidP="00D2295C">
            <w:pPr>
              <w:spacing w:before="100" w:beforeAutospacing="1" w:after="100" w:afterAutospacing="1"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37"/>
            </w:tblGrid>
            <w:tr w:rsidR="00D2295C" w:rsidRPr="00D2295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7"/>
                  </w:tblGrid>
                  <w:tr w:rsidR="00D2295C" w:rsidRPr="00D2295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0"/>
                        </w:tblGrid>
                        <w:tr w:rsidR="00D2295C" w:rsidRPr="00D2295C">
                          <w:trPr>
                            <w:tblCellSpacing w:w="30" w:type="dxa"/>
                          </w:trPr>
                          <w:tc>
                            <w:tcPr>
                              <w:tcW w:w="0" w:type="auto"/>
                              <w:shd w:val="clear" w:color="auto" w:fill="C0D0C0"/>
                              <w:noWrap/>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w:t>
                              </w:r>
                            </w:p>
                          </w:tc>
                          <w:tc>
                            <w:tcPr>
                              <w:tcW w:w="0" w:type="auto"/>
                              <w:noWrap/>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d17_2</w:t>
                              </w:r>
                            </w:p>
                          </w:tc>
                        </w:tr>
                      </w:tbl>
                      <w:p w:rsidR="00D2295C" w:rsidRPr="00D2295C" w:rsidRDefault="00D2295C" w:rsidP="00D2295C">
                        <w:pPr>
                          <w:spacing w:after="0" w:line="240" w:lineRule="auto"/>
                          <w:rPr>
                            <w:rFonts w:ascii="MS Sans Serif" w:eastAsia="Times New Roman" w:hAnsi="MS Sans Serif" w:cs="Times New Roman"/>
                            <w:sz w:val="15"/>
                            <w:szCs w:val="15"/>
                            <w:lang w:eastAsia="it-IT"/>
                          </w:rPr>
                        </w:pPr>
                      </w:p>
                    </w:tc>
                  </w:tr>
                </w:tbl>
                <w:p w:rsidR="00D2295C" w:rsidRPr="00D2295C" w:rsidRDefault="00D2295C" w:rsidP="00D2295C">
                  <w:pPr>
                    <w:spacing w:after="0" w:line="240" w:lineRule="auto"/>
                    <w:rPr>
                      <w:rFonts w:ascii="MS Sans Serif" w:eastAsia="Times New Roman" w:hAnsi="MS Sans Serif" w:cs="Times New Roman"/>
                      <w:sz w:val="15"/>
                      <w:szCs w:val="15"/>
                      <w:lang w:eastAsia="it-IT"/>
                    </w:rPr>
                  </w:pPr>
                </w:p>
              </w:tc>
            </w:tr>
          </w:tbl>
          <w:p w:rsidR="00D2295C" w:rsidRPr="00D2295C" w:rsidRDefault="00D2295C" w:rsidP="00D2295C">
            <w:pPr>
              <w:spacing w:after="0" w:line="240" w:lineRule="auto"/>
              <w:rPr>
                <w:rFonts w:ascii="Times New Roman" w:eastAsia="Times New Roman" w:hAnsi="Times New Roman" w:cs="Times New Roman"/>
                <w:sz w:val="24"/>
                <w:szCs w:val="24"/>
                <w:lang w:eastAsia="it-IT"/>
              </w:rPr>
            </w:pPr>
          </w:p>
        </w:tc>
      </w:tr>
    </w:tbl>
    <w:p w:rsidR="00D2295C" w:rsidRPr="00D2295C" w:rsidRDefault="00D2295C" w:rsidP="00D2295C">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D2295C">
        <w:rPr>
          <w:rFonts w:ascii="MS Sans Serif" w:eastAsia="Times New Roman" w:hAnsi="MS Sans Serif" w:cs="Arial"/>
          <w:color w:val="000000"/>
          <w:sz w:val="15"/>
          <w:szCs w:val="15"/>
          <w:lang w:eastAsia="it-IT"/>
        </w:rPr>
        <w:t> </w:t>
      </w:r>
    </w:p>
    <w:p w:rsidR="00D2295C" w:rsidRDefault="00D2295C" w:rsidP="00855E89">
      <w:pPr>
        <w:rPr>
          <w:rFonts w:ascii="Times New Roman" w:hAnsi="Times New Roman" w:cs="Times New Roman"/>
        </w:rPr>
      </w:pPr>
      <w:r>
        <w:rPr>
          <w:rFonts w:ascii="Times New Roman" w:hAnsi="Times New Roman" w:cs="Times New Roman"/>
        </w:rPr>
        <w:t xml:space="preserve">VARIABILE 17.3: TI ARRABBI SE TI NEGANO </w:t>
      </w:r>
      <w:proofErr w:type="spellStart"/>
      <w:r>
        <w:rPr>
          <w:rFonts w:ascii="Times New Roman" w:hAnsi="Times New Roman" w:cs="Times New Roman"/>
        </w:rPr>
        <w:t>DI</w:t>
      </w:r>
      <w:proofErr w:type="spellEnd"/>
      <w:r>
        <w:rPr>
          <w:rFonts w:ascii="Times New Roman" w:hAnsi="Times New Roman" w:cs="Times New Roman"/>
        </w:rPr>
        <w:t xml:space="preserve"> GIOCARE?</w:t>
      </w:r>
    </w:p>
    <w:tbl>
      <w:tblPr>
        <w:tblW w:w="0" w:type="auto"/>
        <w:tblCellSpacing w:w="15" w:type="dxa"/>
        <w:tblCellMar>
          <w:top w:w="15" w:type="dxa"/>
          <w:left w:w="15" w:type="dxa"/>
          <w:bottom w:w="15" w:type="dxa"/>
          <w:right w:w="15" w:type="dxa"/>
        </w:tblCellMar>
        <w:tblLook w:val="04A0"/>
      </w:tblPr>
      <w:tblGrid>
        <w:gridCol w:w="4438"/>
        <w:gridCol w:w="4400"/>
        <w:gridCol w:w="177"/>
        <w:gridCol w:w="713"/>
      </w:tblGrid>
      <w:tr w:rsidR="00D2295C" w:rsidRPr="00D2295C" w:rsidTr="00D2295C">
        <w:trPr>
          <w:tblCellSpacing w:w="15" w:type="dxa"/>
        </w:trPr>
        <w:tc>
          <w:tcPr>
            <w:tcW w:w="0" w:type="auto"/>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Distribuzione di frequenza:</w:t>
            </w:r>
            <w:r w:rsidRPr="00D2295C">
              <w:rPr>
                <w:rFonts w:ascii="MS Sans Serif" w:eastAsia="Times New Roman" w:hAnsi="MS Sans Serif" w:cs="Times New Roman"/>
                <w:sz w:val="15"/>
                <w:szCs w:val="15"/>
                <w:lang w:eastAsia="it-IT"/>
              </w:rPr>
              <w:br/>
            </w:r>
            <w:r w:rsidRPr="00D2295C">
              <w:rPr>
                <w:rFonts w:ascii="MS Sans Serif" w:eastAsia="Times New Roman" w:hAnsi="MS Sans Serif" w:cs="Times New Roman"/>
                <w:b/>
                <w:bCs/>
                <w:sz w:val="15"/>
                <w:szCs w:val="15"/>
                <w:lang w:eastAsia="it-IT"/>
              </w:rPr>
              <w:t>d17_3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2"/>
            </w:tblGrid>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Frequenza</w:t>
                  </w:r>
                  <w:r w:rsidRPr="00D2295C">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proofErr w:type="spellStart"/>
                  <w:r w:rsidRPr="00D2295C">
                    <w:rPr>
                      <w:rFonts w:ascii="MS Sans Serif" w:eastAsia="Times New Roman" w:hAnsi="MS Sans Serif" w:cs="Times New Roman"/>
                      <w:sz w:val="15"/>
                      <w:szCs w:val="15"/>
                      <w:lang w:eastAsia="it-IT"/>
                    </w:rPr>
                    <w:t>Percent</w:t>
                  </w:r>
                  <w:proofErr w:type="spellEnd"/>
                  <w:r w:rsidRPr="00D2295C">
                    <w:rPr>
                      <w:rFonts w:ascii="MS Sans Serif" w:eastAsia="Times New Roman" w:hAnsi="MS Sans Serif" w:cs="Times New Roman"/>
                      <w:sz w:val="15"/>
                      <w:szCs w:val="15"/>
                      <w:lang w:eastAsia="it-IT"/>
                    </w:rPr>
                    <w:t>.</w:t>
                  </w:r>
                  <w:r w:rsidRPr="00D2295C">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Frequenza</w:t>
                  </w:r>
                  <w:r w:rsidRPr="00D2295C">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proofErr w:type="spellStart"/>
                  <w:r w:rsidRPr="00D2295C">
                    <w:rPr>
                      <w:rFonts w:ascii="MS Sans Serif" w:eastAsia="Times New Roman" w:hAnsi="MS Sans Serif" w:cs="Times New Roman"/>
                      <w:sz w:val="15"/>
                      <w:szCs w:val="15"/>
                      <w:lang w:eastAsia="it-IT"/>
                    </w:rPr>
                    <w:t>Percent</w:t>
                  </w:r>
                  <w:proofErr w:type="spellEnd"/>
                  <w:r w:rsidRPr="00D2295C">
                    <w:rPr>
                      <w:rFonts w:ascii="MS Sans Serif" w:eastAsia="Times New Roman" w:hAnsi="MS Sans Serif" w:cs="Times New Roman"/>
                      <w:sz w:val="15"/>
                      <w:szCs w:val="15"/>
                      <w:lang w:eastAsia="it-IT"/>
                    </w:rPr>
                    <w:t>.</w:t>
                  </w:r>
                  <w:r w:rsidRPr="00D2295C">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xml:space="preserve">Int. </w:t>
                  </w:r>
                  <w:proofErr w:type="spellStart"/>
                  <w:r w:rsidRPr="00D2295C">
                    <w:rPr>
                      <w:rFonts w:ascii="MS Sans Serif" w:eastAsia="Times New Roman" w:hAnsi="MS Sans Serif" w:cs="Times New Roman"/>
                      <w:sz w:val="15"/>
                      <w:szCs w:val="15"/>
                      <w:lang w:eastAsia="it-IT"/>
                    </w:rPr>
                    <w:t>Fid</w:t>
                  </w:r>
                  <w:proofErr w:type="spellEnd"/>
                  <w:r w:rsidRPr="00D2295C">
                    <w:rPr>
                      <w:rFonts w:ascii="MS Sans Serif" w:eastAsia="Times New Roman" w:hAnsi="MS Sans Serif" w:cs="Times New Roman"/>
                      <w:sz w:val="15"/>
                      <w:szCs w:val="15"/>
                      <w:lang w:eastAsia="it-IT"/>
                    </w:rPr>
                    <w:t>. 95%</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38%:79%</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21%:62%</w:t>
                  </w:r>
                </w:p>
              </w:tc>
            </w:tr>
          </w:tbl>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br/>
            </w:r>
            <w:r w:rsidRPr="00D2295C">
              <w:rPr>
                <w:rFonts w:ascii="MS Sans Serif" w:eastAsia="Times New Roman" w:hAnsi="MS Sans Serif" w:cs="Times New Roman"/>
                <w:b/>
                <w:bCs/>
                <w:sz w:val="15"/>
                <w:szCs w:val="15"/>
                <w:lang w:eastAsia="it-IT"/>
              </w:rPr>
              <w:t>Campione</w:t>
            </w:r>
            <w:r w:rsidRPr="00D2295C">
              <w:rPr>
                <w:rFonts w:ascii="MS Sans Serif" w:eastAsia="Times New Roman" w:hAnsi="MS Sans Serif" w:cs="Times New Roman"/>
                <w:sz w:val="15"/>
                <w:szCs w:val="15"/>
                <w:lang w:eastAsia="it-IT"/>
              </w:rPr>
              <w:t>:</w:t>
            </w:r>
            <w:r w:rsidRPr="00D2295C">
              <w:rPr>
                <w:rFonts w:ascii="MS Sans Serif" w:eastAsia="Times New Roman" w:hAnsi="MS Sans Serif" w:cs="Times New Roman"/>
                <w:sz w:val="15"/>
                <w:szCs w:val="15"/>
                <w:lang w:eastAsia="it-IT"/>
              </w:rPr>
              <w:br/>
              <w:t xml:space="preserve">Numero di </w:t>
            </w:r>
            <w:proofErr w:type="spellStart"/>
            <w:r w:rsidRPr="00D2295C">
              <w:rPr>
                <w:rFonts w:ascii="MS Sans Serif" w:eastAsia="Times New Roman" w:hAnsi="MS Sans Serif" w:cs="Times New Roman"/>
                <w:sz w:val="15"/>
                <w:szCs w:val="15"/>
                <w:lang w:eastAsia="it-IT"/>
              </w:rPr>
              <w:t>casi=</w:t>
            </w:r>
            <w:proofErr w:type="spellEnd"/>
            <w:r w:rsidRPr="00D2295C">
              <w:rPr>
                <w:rFonts w:ascii="MS Sans Serif" w:eastAsia="Times New Roman" w:hAnsi="MS Sans Serif" w:cs="Times New Roman"/>
                <w:sz w:val="15"/>
                <w:szCs w:val="15"/>
                <w:lang w:eastAsia="it-IT"/>
              </w:rPr>
              <w:t xml:space="preserve"> 29</w:t>
            </w:r>
            <w:r w:rsidRPr="00D2295C">
              <w:rPr>
                <w:rFonts w:ascii="MS Sans Serif" w:eastAsia="Times New Roman" w:hAnsi="MS Sans Serif" w:cs="Times New Roman"/>
                <w:sz w:val="15"/>
                <w:szCs w:val="15"/>
                <w:lang w:eastAsia="it-IT"/>
              </w:rPr>
              <w:br/>
              <w:t>Indici di tendenza centrale:</w:t>
            </w:r>
            <w:r w:rsidRPr="00D2295C">
              <w:rPr>
                <w:rFonts w:ascii="MS Sans Serif" w:eastAsia="Times New Roman" w:hAnsi="MS Sans Serif" w:cs="Times New Roman"/>
                <w:sz w:val="15"/>
                <w:szCs w:val="15"/>
                <w:lang w:eastAsia="it-IT"/>
              </w:rPr>
              <w:br/>
              <w:t>  Moda = 0</w:t>
            </w:r>
            <w:r w:rsidRPr="00D2295C">
              <w:rPr>
                <w:rFonts w:ascii="MS Sans Serif" w:eastAsia="Times New Roman" w:hAnsi="MS Sans Serif" w:cs="Times New Roman"/>
                <w:sz w:val="15"/>
                <w:szCs w:val="15"/>
                <w:lang w:eastAsia="it-IT"/>
              </w:rPr>
              <w:br/>
              <w:t>  Mediana = 0</w:t>
            </w:r>
            <w:r w:rsidRPr="00D2295C">
              <w:rPr>
                <w:rFonts w:ascii="MS Sans Serif" w:eastAsia="Times New Roman" w:hAnsi="MS Sans Serif" w:cs="Times New Roman"/>
                <w:sz w:val="15"/>
                <w:szCs w:val="15"/>
                <w:lang w:eastAsia="it-IT"/>
              </w:rPr>
              <w:br/>
              <w:t>  Media = 0.41</w:t>
            </w:r>
            <w:r w:rsidRPr="00D2295C">
              <w:rPr>
                <w:rFonts w:ascii="MS Sans Serif" w:eastAsia="Times New Roman" w:hAnsi="MS Sans Serif" w:cs="Times New Roman"/>
                <w:sz w:val="15"/>
                <w:szCs w:val="15"/>
                <w:lang w:eastAsia="it-IT"/>
              </w:rPr>
              <w:br/>
              <w:t>Indici di dispersione:</w:t>
            </w:r>
            <w:r w:rsidRPr="00D2295C">
              <w:rPr>
                <w:rFonts w:ascii="MS Sans Serif" w:eastAsia="Times New Roman" w:hAnsi="MS Sans Serif" w:cs="Times New Roman"/>
                <w:sz w:val="15"/>
                <w:szCs w:val="15"/>
                <w:lang w:eastAsia="it-IT"/>
              </w:rPr>
              <w:br/>
              <w:t>  Squilibrio = 0.51</w:t>
            </w:r>
            <w:r w:rsidRPr="00D2295C">
              <w:rPr>
                <w:rFonts w:ascii="MS Sans Serif" w:eastAsia="Times New Roman" w:hAnsi="MS Sans Serif" w:cs="Times New Roman"/>
                <w:sz w:val="15"/>
                <w:szCs w:val="15"/>
                <w:lang w:eastAsia="it-IT"/>
              </w:rPr>
              <w:br/>
            </w:r>
            <w:r w:rsidRPr="00D2295C">
              <w:rPr>
                <w:rFonts w:ascii="MS Sans Serif" w:eastAsia="Times New Roman" w:hAnsi="MS Sans Serif" w:cs="Times New Roman"/>
                <w:sz w:val="15"/>
                <w:szCs w:val="15"/>
                <w:lang w:eastAsia="it-IT"/>
              </w:rPr>
              <w:lastRenderedPageBreak/>
              <w:t>  Campo di variazione = 1</w:t>
            </w:r>
            <w:r w:rsidRPr="00D2295C">
              <w:rPr>
                <w:rFonts w:ascii="MS Sans Serif" w:eastAsia="Times New Roman" w:hAnsi="MS Sans Serif" w:cs="Times New Roman"/>
                <w:sz w:val="15"/>
                <w:szCs w:val="15"/>
                <w:lang w:eastAsia="it-IT"/>
              </w:rPr>
              <w:br/>
              <w:t xml:space="preserve">  Differenza </w:t>
            </w:r>
            <w:proofErr w:type="spellStart"/>
            <w:r w:rsidRPr="00D2295C">
              <w:rPr>
                <w:rFonts w:ascii="MS Sans Serif" w:eastAsia="Times New Roman" w:hAnsi="MS Sans Serif" w:cs="Times New Roman"/>
                <w:sz w:val="15"/>
                <w:szCs w:val="15"/>
                <w:lang w:eastAsia="it-IT"/>
              </w:rPr>
              <w:t>interquartilica</w:t>
            </w:r>
            <w:proofErr w:type="spellEnd"/>
            <w:r w:rsidRPr="00D2295C">
              <w:rPr>
                <w:rFonts w:ascii="MS Sans Serif" w:eastAsia="Times New Roman" w:hAnsi="MS Sans Serif" w:cs="Times New Roman"/>
                <w:sz w:val="15"/>
                <w:szCs w:val="15"/>
                <w:lang w:eastAsia="it-IT"/>
              </w:rPr>
              <w:t xml:space="preserve"> = 1</w:t>
            </w:r>
            <w:r w:rsidRPr="00D2295C">
              <w:rPr>
                <w:rFonts w:ascii="MS Sans Serif" w:eastAsia="Times New Roman" w:hAnsi="MS Sans Serif" w:cs="Times New Roman"/>
                <w:sz w:val="15"/>
                <w:szCs w:val="15"/>
                <w:lang w:eastAsia="it-IT"/>
              </w:rPr>
              <w:br/>
              <w:t>  Scarto tipo = 0.49</w:t>
            </w:r>
            <w:r w:rsidRPr="00D2295C">
              <w:rPr>
                <w:rFonts w:ascii="MS Sans Serif" w:eastAsia="Times New Roman" w:hAnsi="MS Sans Serif" w:cs="Times New Roman"/>
                <w:sz w:val="15"/>
                <w:szCs w:val="15"/>
                <w:lang w:eastAsia="it-IT"/>
              </w:rPr>
              <w:br/>
              <w:t>Indici di forma:</w:t>
            </w:r>
            <w:r w:rsidRPr="00D2295C">
              <w:rPr>
                <w:rFonts w:ascii="MS Sans Serif" w:eastAsia="Times New Roman" w:hAnsi="MS Sans Serif" w:cs="Times New Roman"/>
                <w:sz w:val="15"/>
                <w:szCs w:val="15"/>
                <w:lang w:eastAsia="it-IT"/>
              </w:rPr>
              <w:br/>
              <w:t>  Asimmetria = 0.35</w:t>
            </w:r>
            <w:r w:rsidRPr="00D2295C">
              <w:rPr>
                <w:rFonts w:ascii="MS Sans Serif" w:eastAsia="Times New Roman" w:hAnsi="MS Sans Serif" w:cs="Times New Roman"/>
                <w:sz w:val="15"/>
                <w:szCs w:val="15"/>
                <w:lang w:eastAsia="it-IT"/>
              </w:rPr>
              <w:br/>
              <w:t>  </w:t>
            </w:r>
            <w:proofErr w:type="spellStart"/>
            <w:r w:rsidRPr="00D2295C">
              <w:rPr>
                <w:rFonts w:ascii="MS Sans Serif" w:eastAsia="Times New Roman" w:hAnsi="MS Sans Serif" w:cs="Times New Roman"/>
                <w:sz w:val="15"/>
                <w:szCs w:val="15"/>
                <w:lang w:eastAsia="it-IT"/>
              </w:rPr>
              <w:t>Curtosi</w:t>
            </w:r>
            <w:proofErr w:type="spellEnd"/>
            <w:r w:rsidRPr="00D2295C">
              <w:rPr>
                <w:rFonts w:ascii="MS Sans Serif" w:eastAsia="Times New Roman" w:hAnsi="MS Sans Serif" w:cs="Times New Roman"/>
                <w:sz w:val="15"/>
                <w:szCs w:val="15"/>
                <w:lang w:eastAsia="it-IT"/>
              </w:rPr>
              <w:t xml:space="preserve"> = -1.88</w:t>
            </w:r>
          </w:p>
          <w:p w:rsidR="00D2295C" w:rsidRPr="00D2295C" w:rsidRDefault="00D2295C" w:rsidP="00D2295C">
            <w:pPr>
              <w:spacing w:before="100" w:beforeAutospacing="1" w:after="100" w:afterAutospacing="1"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b/>
                <w:bCs/>
                <w:sz w:val="15"/>
                <w:szCs w:val="15"/>
                <w:lang w:eastAsia="it-IT"/>
              </w:rPr>
              <w:t>Popolazione</w:t>
            </w:r>
            <w:r w:rsidRPr="00D2295C">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65"/>
            </w:tblGrid>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xml:space="preserve">Int. </w:t>
                  </w:r>
                  <w:proofErr w:type="spellStart"/>
                  <w:r w:rsidRPr="00D2295C">
                    <w:rPr>
                      <w:rFonts w:ascii="MS Sans Serif" w:eastAsia="Times New Roman" w:hAnsi="MS Sans Serif" w:cs="Times New Roman"/>
                      <w:sz w:val="15"/>
                      <w:szCs w:val="15"/>
                      <w:lang w:eastAsia="it-IT"/>
                    </w:rPr>
                    <w:t>Fid</w:t>
                  </w:r>
                  <w:proofErr w:type="spellEnd"/>
                  <w:r w:rsidRPr="00D2295C">
                    <w:rPr>
                      <w:rFonts w:ascii="MS Sans Serif" w:eastAsia="Times New Roman" w:hAnsi="MS Sans Serif" w:cs="Times New Roman"/>
                      <w:sz w:val="15"/>
                      <w:szCs w:val="15"/>
                      <w:lang w:eastAsia="it-IT"/>
                    </w:rPr>
                    <w:t>. 95%</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da 0.23 a 0.6</w:t>
                  </w:r>
                </w:p>
              </w:tc>
            </w:tr>
            <w:tr w:rsidR="00D2295C" w:rsidRPr="00D22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da 0.39 a 0.67</w:t>
                  </w:r>
                </w:p>
              </w:tc>
            </w:tr>
          </w:tbl>
          <w:p w:rsidR="00D2295C" w:rsidRPr="00D2295C" w:rsidRDefault="00D2295C" w:rsidP="00D2295C">
            <w:pPr>
              <w:spacing w:before="100" w:beforeAutospacing="1" w:after="100" w:afterAutospacing="1"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br/>
              <w:t xml:space="preserve">Probabilità di normalità della distribuzione (test di </w:t>
            </w:r>
            <w:proofErr w:type="spellStart"/>
            <w:r w:rsidRPr="00D2295C">
              <w:rPr>
                <w:rFonts w:ascii="MS Sans Serif" w:eastAsia="Times New Roman" w:hAnsi="MS Sans Serif" w:cs="Times New Roman"/>
                <w:sz w:val="15"/>
                <w:szCs w:val="15"/>
                <w:lang w:eastAsia="it-IT"/>
              </w:rPr>
              <w:t>Jarque-Bera</w:t>
            </w:r>
            <w:proofErr w:type="spellEnd"/>
            <w:r w:rsidRPr="00D2295C">
              <w:rPr>
                <w:rFonts w:ascii="MS Sans Serif" w:eastAsia="Times New Roman" w:hAnsi="MS Sans Serif" w:cs="Times New Roman"/>
                <w:sz w:val="15"/>
                <w:szCs w:val="15"/>
                <w:lang w:eastAsia="it-IT"/>
              </w:rPr>
              <w:t>): 0.088</w:t>
            </w:r>
          </w:p>
        </w:tc>
        <w:tc>
          <w:tcPr>
            <w:tcW w:w="4500" w:type="dxa"/>
            <w:hideMark/>
          </w:tcPr>
          <w:p w:rsidR="00D2295C" w:rsidRPr="00D2295C" w:rsidRDefault="00D2295C" w:rsidP="00D2295C">
            <w:pPr>
              <w:spacing w:before="100" w:beforeAutospacing="1" w:after="100" w:afterAutospacing="1" w:line="240" w:lineRule="auto"/>
              <w:jc w:val="right"/>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D2295C" w:rsidRPr="00D2295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2295C" w:rsidRPr="00D2295C">
                    <w:trPr>
                      <w:tblCellSpacing w:w="0" w:type="dxa"/>
                      <w:jc w:val="center"/>
                    </w:trPr>
                    <w:tc>
                      <w:tcPr>
                        <w:tcW w:w="0" w:type="auto"/>
                        <w:vAlign w:val="bottom"/>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59%</w:t>
                        </w:r>
                      </w:p>
                    </w:tc>
                  </w:tr>
                  <w:tr w:rsidR="00D2295C" w:rsidRPr="00D2295C">
                    <w:trPr>
                      <w:trHeight w:val="885"/>
                      <w:tblCellSpacing w:w="0" w:type="dxa"/>
                      <w:jc w:val="center"/>
                    </w:trPr>
                    <w:tc>
                      <w:tcPr>
                        <w:tcW w:w="0" w:type="auto"/>
                        <w:shd w:val="clear" w:color="auto" w:fill="C0D0C0"/>
                        <w:vAlign w:val="bottom"/>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p>
                    </w:tc>
                  </w:tr>
                </w:tbl>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295C" w:rsidRPr="00D2295C">
                    <w:trPr>
                      <w:tblCellSpacing w:w="0" w:type="dxa"/>
                      <w:jc w:val="center"/>
                    </w:trPr>
                    <w:tc>
                      <w:tcPr>
                        <w:tcW w:w="0" w:type="auto"/>
                        <w:vAlign w:val="bottom"/>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41%</w:t>
                        </w:r>
                      </w:p>
                    </w:tc>
                  </w:tr>
                  <w:tr w:rsidR="00D2295C" w:rsidRPr="00D2295C">
                    <w:trPr>
                      <w:trHeight w:val="615"/>
                      <w:tblCellSpacing w:w="0" w:type="dxa"/>
                      <w:jc w:val="center"/>
                    </w:trPr>
                    <w:tc>
                      <w:tcPr>
                        <w:tcW w:w="0" w:type="auto"/>
                        <w:shd w:val="clear" w:color="auto" w:fill="C0D0C0"/>
                        <w:vAlign w:val="bottom"/>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p>
                    </w:tc>
                  </w:tr>
                </w:tbl>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p>
              </w:tc>
            </w:tr>
            <w:tr w:rsidR="00D2295C" w:rsidRPr="00D2295C">
              <w:trPr>
                <w:tblCellSpacing w:w="15" w:type="dxa"/>
                <w:jc w:val="right"/>
              </w:trPr>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17</w:t>
                  </w:r>
                </w:p>
              </w:tc>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12</w:t>
                  </w:r>
                </w:p>
              </w:tc>
            </w:tr>
            <w:tr w:rsidR="00D2295C" w:rsidRPr="00D2295C">
              <w:trPr>
                <w:tblCellSpacing w:w="15" w:type="dxa"/>
                <w:jc w:val="right"/>
              </w:trPr>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0</w:t>
                  </w:r>
                </w:p>
              </w:tc>
              <w:tc>
                <w:tcPr>
                  <w:tcW w:w="0" w:type="auto"/>
                  <w:shd w:val="clear" w:color="auto" w:fill="E0E0E0"/>
                  <w:vAlign w:val="center"/>
                  <w:hideMark/>
                </w:tcPr>
                <w:p w:rsidR="00D2295C" w:rsidRPr="00D2295C" w:rsidRDefault="00D2295C" w:rsidP="00D2295C">
                  <w:pPr>
                    <w:spacing w:after="0" w:line="240" w:lineRule="auto"/>
                    <w:jc w:val="center"/>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1</w:t>
                  </w:r>
                </w:p>
              </w:tc>
            </w:tr>
          </w:tbl>
          <w:p w:rsidR="00D2295C" w:rsidRPr="00D2295C" w:rsidRDefault="00D2295C" w:rsidP="00D2295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w:t>
            </w:r>
          </w:p>
        </w:tc>
        <w:tc>
          <w:tcPr>
            <w:tcW w:w="0" w:type="auto"/>
            <w:hideMark/>
          </w:tcPr>
          <w:p w:rsidR="00D2295C" w:rsidRPr="00D2295C" w:rsidRDefault="00D2295C" w:rsidP="00D2295C">
            <w:pPr>
              <w:spacing w:before="100" w:beforeAutospacing="1" w:after="100" w:afterAutospacing="1"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38"/>
            </w:tblGrid>
            <w:tr w:rsidR="00D2295C" w:rsidRPr="00D2295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8"/>
                  </w:tblGrid>
                  <w:tr w:rsidR="00D2295C" w:rsidRPr="00D2295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1"/>
                        </w:tblGrid>
                        <w:tr w:rsidR="00D2295C" w:rsidRPr="00D2295C">
                          <w:trPr>
                            <w:tblCellSpacing w:w="30" w:type="dxa"/>
                          </w:trPr>
                          <w:tc>
                            <w:tcPr>
                              <w:tcW w:w="0" w:type="auto"/>
                              <w:shd w:val="clear" w:color="auto" w:fill="C0D0C0"/>
                              <w:noWrap/>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   </w:t>
                              </w:r>
                            </w:p>
                          </w:tc>
                          <w:tc>
                            <w:tcPr>
                              <w:tcW w:w="0" w:type="auto"/>
                              <w:noWrap/>
                              <w:vAlign w:val="center"/>
                              <w:hideMark/>
                            </w:tcPr>
                            <w:p w:rsidR="00D2295C" w:rsidRPr="00D2295C" w:rsidRDefault="00D2295C" w:rsidP="00D2295C">
                              <w:pPr>
                                <w:spacing w:after="0" w:line="240" w:lineRule="auto"/>
                                <w:rPr>
                                  <w:rFonts w:ascii="MS Sans Serif" w:eastAsia="Times New Roman" w:hAnsi="MS Sans Serif" w:cs="Times New Roman"/>
                                  <w:sz w:val="15"/>
                                  <w:szCs w:val="15"/>
                                  <w:lang w:eastAsia="it-IT"/>
                                </w:rPr>
                              </w:pPr>
                              <w:r w:rsidRPr="00D2295C">
                                <w:rPr>
                                  <w:rFonts w:ascii="MS Sans Serif" w:eastAsia="Times New Roman" w:hAnsi="MS Sans Serif" w:cs="Times New Roman"/>
                                  <w:sz w:val="15"/>
                                  <w:szCs w:val="15"/>
                                  <w:lang w:eastAsia="it-IT"/>
                                </w:rPr>
                                <w:t>d17_3</w:t>
                              </w:r>
                            </w:p>
                          </w:tc>
                        </w:tr>
                      </w:tbl>
                      <w:p w:rsidR="00D2295C" w:rsidRPr="00D2295C" w:rsidRDefault="00D2295C" w:rsidP="00D2295C">
                        <w:pPr>
                          <w:spacing w:after="0" w:line="240" w:lineRule="auto"/>
                          <w:rPr>
                            <w:rFonts w:ascii="MS Sans Serif" w:eastAsia="Times New Roman" w:hAnsi="MS Sans Serif" w:cs="Times New Roman"/>
                            <w:sz w:val="15"/>
                            <w:szCs w:val="15"/>
                            <w:lang w:eastAsia="it-IT"/>
                          </w:rPr>
                        </w:pPr>
                      </w:p>
                    </w:tc>
                  </w:tr>
                </w:tbl>
                <w:p w:rsidR="00D2295C" w:rsidRPr="00D2295C" w:rsidRDefault="00D2295C" w:rsidP="00D2295C">
                  <w:pPr>
                    <w:spacing w:after="0" w:line="240" w:lineRule="auto"/>
                    <w:rPr>
                      <w:rFonts w:ascii="MS Sans Serif" w:eastAsia="Times New Roman" w:hAnsi="MS Sans Serif" w:cs="Times New Roman"/>
                      <w:sz w:val="15"/>
                      <w:szCs w:val="15"/>
                      <w:lang w:eastAsia="it-IT"/>
                    </w:rPr>
                  </w:pPr>
                </w:p>
              </w:tc>
            </w:tr>
          </w:tbl>
          <w:p w:rsidR="00D2295C" w:rsidRPr="00D2295C" w:rsidRDefault="00D2295C" w:rsidP="00D2295C">
            <w:pPr>
              <w:spacing w:after="0" w:line="240" w:lineRule="auto"/>
              <w:rPr>
                <w:rFonts w:ascii="Times New Roman" w:eastAsia="Times New Roman" w:hAnsi="Times New Roman" w:cs="Times New Roman"/>
                <w:sz w:val="24"/>
                <w:szCs w:val="24"/>
                <w:lang w:eastAsia="it-IT"/>
              </w:rPr>
            </w:pPr>
          </w:p>
        </w:tc>
      </w:tr>
    </w:tbl>
    <w:p w:rsidR="00D2295C" w:rsidRPr="00D2295C" w:rsidRDefault="00D2295C" w:rsidP="00D2295C">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D2295C">
        <w:rPr>
          <w:rFonts w:ascii="MS Sans Serif" w:eastAsia="Times New Roman" w:hAnsi="MS Sans Serif" w:cs="Arial"/>
          <w:color w:val="000000"/>
          <w:sz w:val="15"/>
          <w:szCs w:val="15"/>
          <w:lang w:eastAsia="it-IT"/>
        </w:rPr>
        <w:lastRenderedPageBreak/>
        <w:t> </w:t>
      </w:r>
    </w:p>
    <w:p w:rsidR="00D2295C" w:rsidRDefault="00622068" w:rsidP="00855E89">
      <w:pPr>
        <w:rPr>
          <w:rFonts w:ascii="Times New Roman" w:hAnsi="Times New Roman" w:cs="Times New Roman"/>
        </w:rPr>
      </w:pPr>
      <w:r>
        <w:rPr>
          <w:rFonts w:ascii="Times New Roman" w:hAnsi="Times New Roman" w:cs="Times New Roman"/>
        </w:rPr>
        <w:t xml:space="preserve">VARIABILE 17.4: ROMPI O LANCI OGGETTI SE TI NEGANO </w:t>
      </w:r>
      <w:proofErr w:type="spellStart"/>
      <w:r>
        <w:rPr>
          <w:rFonts w:ascii="Times New Roman" w:hAnsi="Times New Roman" w:cs="Times New Roman"/>
        </w:rPr>
        <w:t>DI</w:t>
      </w:r>
      <w:proofErr w:type="spellEnd"/>
      <w:r>
        <w:rPr>
          <w:rFonts w:ascii="Times New Roman" w:hAnsi="Times New Roman" w:cs="Times New Roman"/>
        </w:rPr>
        <w:t xml:space="preserve"> GIOCARE?</w:t>
      </w:r>
    </w:p>
    <w:tbl>
      <w:tblPr>
        <w:tblW w:w="0" w:type="auto"/>
        <w:tblCellSpacing w:w="15" w:type="dxa"/>
        <w:tblCellMar>
          <w:top w:w="15" w:type="dxa"/>
          <w:left w:w="15" w:type="dxa"/>
          <w:bottom w:w="15" w:type="dxa"/>
          <w:right w:w="15" w:type="dxa"/>
        </w:tblCellMar>
        <w:tblLook w:val="04A0"/>
      </w:tblPr>
      <w:tblGrid>
        <w:gridCol w:w="4498"/>
        <w:gridCol w:w="4336"/>
        <w:gridCol w:w="175"/>
        <w:gridCol w:w="719"/>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22"/>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86%:100%</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0%:14%</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t>  Media = 0.03</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0.93</w:t>
            </w:r>
            <w:r w:rsidRPr="00622068">
              <w:rPr>
                <w:rFonts w:ascii="MS Sans Serif" w:eastAsia="Times New Roman" w:hAnsi="MS Sans Serif" w:cs="Times New Roman"/>
                <w:sz w:val="15"/>
                <w:szCs w:val="15"/>
                <w:lang w:eastAsia="it-IT"/>
              </w:rPr>
              <w:br/>
              <w:t>  Campo di variazione = 1</w:t>
            </w:r>
            <w:r w:rsidRPr="00622068">
              <w:rPr>
                <w:rFonts w:ascii="MS Sans Serif" w:eastAsia="Times New Roman" w:hAnsi="MS Sans Serif" w:cs="Times New Roman"/>
                <w:sz w:val="15"/>
                <w:szCs w:val="15"/>
                <w:lang w:eastAsia="it-IT"/>
              </w:rPr>
              <w:br/>
              <w:t xml:space="preserve">  Differenza </w:t>
            </w:r>
            <w:proofErr w:type="spellStart"/>
            <w:r w:rsidRPr="00622068">
              <w:rPr>
                <w:rFonts w:ascii="MS Sans Serif" w:eastAsia="Times New Roman" w:hAnsi="MS Sans Serif" w:cs="Times New Roman"/>
                <w:sz w:val="15"/>
                <w:szCs w:val="15"/>
                <w:lang w:eastAsia="it-IT"/>
              </w:rPr>
              <w:t>interquartilica</w:t>
            </w:r>
            <w:proofErr w:type="spellEnd"/>
            <w:r w:rsidRPr="00622068">
              <w:rPr>
                <w:rFonts w:ascii="MS Sans Serif" w:eastAsia="Times New Roman" w:hAnsi="MS Sans Serif" w:cs="Times New Roman"/>
                <w:sz w:val="15"/>
                <w:szCs w:val="15"/>
                <w:lang w:eastAsia="it-IT"/>
              </w:rPr>
              <w:t xml:space="preserve"> = 0</w:t>
            </w:r>
            <w:r w:rsidRPr="00622068">
              <w:rPr>
                <w:rFonts w:ascii="MS Sans Serif" w:eastAsia="Times New Roman" w:hAnsi="MS Sans Serif" w:cs="Times New Roman"/>
                <w:sz w:val="15"/>
                <w:szCs w:val="15"/>
                <w:lang w:eastAsia="it-IT"/>
              </w:rPr>
              <w:br/>
              <w:t>  Scarto tipo = 0.18</w:t>
            </w:r>
            <w:r w:rsidRPr="00622068">
              <w:rPr>
                <w:rFonts w:ascii="MS Sans Serif" w:eastAsia="Times New Roman" w:hAnsi="MS Sans Serif" w:cs="Times New Roman"/>
                <w:sz w:val="15"/>
                <w:szCs w:val="15"/>
                <w:lang w:eastAsia="it-IT"/>
              </w:rPr>
              <w:br/>
              <w:t>Indici di forma:</w:t>
            </w:r>
            <w:r w:rsidRPr="00622068">
              <w:rPr>
                <w:rFonts w:ascii="MS Sans Serif" w:eastAsia="Times New Roman" w:hAnsi="MS Sans Serif" w:cs="Times New Roman"/>
                <w:sz w:val="15"/>
                <w:szCs w:val="15"/>
                <w:lang w:eastAsia="it-IT"/>
              </w:rPr>
              <w:br/>
              <w:t>  Asimmetria = 5.1</w:t>
            </w:r>
            <w:r w:rsidRPr="00622068">
              <w:rPr>
                <w:rFonts w:ascii="MS Sans Serif" w:eastAsia="Times New Roman" w:hAnsi="MS Sans Serif" w:cs="Times New Roman"/>
                <w:sz w:val="15"/>
                <w:szCs w:val="15"/>
                <w:lang w:eastAsia="it-IT"/>
              </w:rPr>
              <w:br/>
              <w:t>  </w:t>
            </w:r>
            <w:proofErr w:type="spellStart"/>
            <w:r w:rsidRPr="00622068">
              <w:rPr>
                <w:rFonts w:ascii="MS Sans Serif" w:eastAsia="Times New Roman" w:hAnsi="MS Sans Serif" w:cs="Times New Roman"/>
                <w:sz w:val="15"/>
                <w:szCs w:val="15"/>
                <w:lang w:eastAsia="it-IT"/>
              </w:rPr>
              <w:t>Curtosi</w:t>
            </w:r>
            <w:proofErr w:type="spellEnd"/>
            <w:r w:rsidRPr="00622068">
              <w:rPr>
                <w:rFonts w:ascii="MS Sans Serif" w:eastAsia="Times New Roman" w:hAnsi="MS Sans Serif" w:cs="Times New Roman"/>
                <w:sz w:val="15"/>
                <w:szCs w:val="15"/>
                <w:lang w:eastAsia="it-IT"/>
              </w:rPr>
              <w:t xml:space="preserve"> = 24.04</w:t>
            </w:r>
          </w:p>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Popolazione</w:t>
            </w:r>
            <w:r w:rsidRPr="0062206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51"/>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-0.03 a 0.1</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0.14 a 0.25</w:t>
                  </w:r>
                </w:p>
              </w:tc>
            </w:tr>
          </w:tbl>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t xml:space="preserve">Probabilità di normalità della distribuzione (test di </w:t>
            </w:r>
            <w:proofErr w:type="spellStart"/>
            <w:r w:rsidRPr="00622068">
              <w:rPr>
                <w:rFonts w:ascii="MS Sans Serif" w:eastAsia="Times New Roman" w:hAnsi="MS Sans Serif" w:cs="Times New Roman"/>
                <w:sz w:val="15"/>
                <w:szCs w:val="15"/>
                <w:lang w:eastAsia="it-IT"/>
              </w:rPr>
              <w:t>Jarque-Bera</w:t>
            </w:r>
            <w:proofErr w:type="spellEnd"/>
            <w:r w:rsidRPr="00622068">
              <w:rPr>
                <w:rFonts w:ascii="MS Sans Serif" w:eastAsia="Times New Roman" w:hAnsi="MS Sans Serif" w:cs="Times New Roman"/>
                <w:sz w:val="15"/>
                <w:szCs w:val="15"/>
                <w:lang w:eastAsia="it-IT"/>
              </w:rPr>
              <w:t>): 0</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97%</w:t>
                        </w:r>
                      </w:p>
                    </w:tc>
                  </w:tr>
                  <w:tr w:rsidR="00622068" w:rsidRPr="00622068">
                    <w:trPr>
                      <w:trHeight w:val="1455"/>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3%</w:t>
                        </w:r>
                      </w:p>
                    </w:tc>
                  </w:tr>
                  <w:tr w:rsidR="00622068" w:rsidRPr="00622068">
                    <w:trPr>
                      <w:trHeight w:val="45"/>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4"/>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28</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hideMark/>
          </w:tcPr>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44"/>
            </w:tblGrid>
            <w:tr w:rsidR="00622068" w:rsidRPr="006220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4"/>
                  </w:tblGrid>
                  <w:tr w:rsidR="00622068" w:rsidRPr="006220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7"/>
                        </w:tblGrid>
                        <w:tr w:rsidR="00622068" w:rsidRPr="00622068">
                          <w:trPr>
                            <w:tblCellSpacing w:w="30" w:type="dxa"/>
                          </w:trPr>
                          <w:tc>
                            <w:tcPr>
                              <w:tcW w:w="0" w:type="auto"/>
                              <w:shd w:val="clear" w:color="auto" w:fill="C0D0C0"/>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d17_4</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r>
    </w:tbl>
    <w:p w:rsidR="00622068" w:rsidRPr="00622068" w:rsidRDefault="00622068" w:rsidP="00622068">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622068">
        <w:rPr>
          <w:rFonts w:ascii="MS Sans Serif" w:eastAsia="Times New Roman" w:hAnsi="MS Sans Serif" w:cs="Arial"/>
          <w:color w:val="000000"/>
          <w:sz w:val="15"/>
          <w:szCs w:val="15"/>
          <w:lang w:eastAsia="it-IT"/>
        </w:rPr>
        <w:t> </w:t>
      </w:r>
    </w:p>
    <w:p w:rsidR="00622068" w:rsidRDefault="00622068" w:rsidP="00855E89">
      <w:pPr>
        <w:rPr>
          <w:rFonts w:ascii="Times New Roman" w:hAnsi="Times New Roman" w:cs="Times New Roman"/>
        </w:rPr>
      </w:pPr>
      <w:r>
        <w:rPr>
          <w:rFonts w:ascii="Times New Roman" w:hAnsi="Times New Roman" w:cs="Times New Roman"/>
        </w:rPr>
        <w:t xml:space="preserve">VARIABILE 17.5: SEI DISPIACIUTO SE TI NEGANO </w:t>
      </w:r>
      <w:proofErr w:type="spellStart"/>
      <w:r>
        <w:rPr>
          <w:rFonts w:ascii="Times New Roman" w:hAnsi="Times New Roman" w:cs="Times New Roman"/>
        </w:rPr>
        <w:t>DI</w:t>
      </w:r>
      <w:proofErr w:type="spellEnd"/>
      <w:r>
        <w:rPr>
          <w:rFonts w:ascii="Times New Roman" w:hAnsi="Times New Roman" w:cs="Times New Roman"/>
        </w:rPr>
        <w:t xml:space="preserve"> GIOCARE?</w:t>
      </w:r>
    </w:p>
    <w:tbl>
      <w:tblPr>
        <w:tblW w:w="0" w:type="auto"/>
        <w:tblCellSpacing w:w="15" w:type="dxa"/>
        <w:tblCellMar>
          <w:top w:w="15" w:type="dxa"/>
          <w:left w:w="15" w:type="dxa"/>
          <w:bottom w:w="15" w:type="dxa"/>
          <w:right w:w="15" w:type="dxa"/>
        </w:tblCellMar>
        <w:tblLook w:val="04A0"/>
      </w:tblPr>
      <w:tblGrid>
        <w:gridCol w:w="4437"/>
        <w:gridCol w:w="4398"/>
        <w:gridCol w:w="177"/>
        <w:gridCol w:w="716"/>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d17_5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61"/>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59%:93%</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7%:41%</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sz w:val="15"/>
                <w:szCs w:val="15"/>
                <w:lang w:eastAsia="it-IT"/>
              </w:rPr>
              <w:lastRenderedPageBreak/>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t>  Media = 0.24</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0.63</w:t>
            </w:r>
            <w:r w:rsidRPr="00622068">
              <w:rPr>
                <w:rFonts w:ascii="MS Sans Serif" w:eastAsia="Times New Roman" w:hAnsi="MS Sans Serif" w:cs="Times New Roman"/>
                <w:sz w:val="15"/>
                <w:szCs w:val="15"/>
                <w:lang w:eastAsia="it-IT"/>
              </w:rPr>
              <w:br/>
              <w:t>  Campo di variazione = 1</w:t>
            </w:r>
            <w:r w:rsidRPr="00622068">
              <w:rPr>
                <w:rFonts w:ascii="MS Sans Serif" w:eastAsia="Times New Roman" w:hAnsi="MS Sans Serif" w:cs="Times New Roman"/>
                <w:sz w:val="15"/>
                <w:szCs w:val="15"/>
                <w:lang w:eastAsia="it-IT"/>
              </w:rPr>
              <w:br/>
              <w:t xml:space="preserve">  Differenza </w:t>
            </w:r>
            <w:proofErr w:type="spellStart"/>
            <w:r w:rsidRPr="00622068">
              <w:rPr>
                <w:rFonts w:ascii="MS Sans Serif" w:eastAsia="Times New Roman" w:hAnsi="MS Sans Serif" w:cs="Times New Roman"/>
                <w:sz w:val="15"/>
                <w:szCs w:val="15"/>
                <w:lang w:eastAsia="it-IT"/>
              </w:rPr>
              <w:t>interquartilica</w:t>
            </w:r>
            <w:proofErr w:type="spellEnd"/>
            <w:r w:rsidRPr="00622068">
              <w:rPr>
                <w:rFonts w:ascii="MS Sans Serif" w:eastAsia="Times New Roman" w:hAnsi="MS Sans Serif" w:cs="Times New Roman"/>
                <w:sz w:val="15"/>
                <w:szCs w:val="15"/>
                <w:lang w:eastAsia="it-IT"/>
              </w:rPr>
              <w:t xml:space="preserve"> = 0</w:t>
            </w:r>
            <w:r w:rsidRPr="00622068">
              <w:rPr>
                <w:rFonts w:ascii="MS Sans Serif" w:eastAsia="Times New Roman" w:hAnsi="MS Sans Serif" w:cs="Times New Roman"/>
                <w:sz w:val="15"/>
                <w:szCs w:val="15"/>
                <w:lang w:eastAsia="it-IT"/>
              </w:rPr>
              <w:br/>
              <w:t>  Scarto tipo = 0.43</w:t>
            </w:r>
            <w:r w:rsidRPr="00622068">
              <w:rPr>
                <w:rFonts w:ascii="MS Sans Serif" w:eastAsia="Times New Roman" w:hAnsi="MS Sans Serif" w:cs="Times New Roman"/>
                <w:sz w:val="15"/>
                <w:szCs w:val="15"/>
                <w:lang w:eastAsia="it-IT"/>
              </w:rPr>
              <w:br/>
              <w:t>Indici di forma:</w:t>
            </w:r>
            <w:r w:rsidRPr="00622068">
              <w:rPr>
                <w:rFonts w:ascii="MS Sans Serif" w:eastAsia="Times New Roman" w:hAnsi="MS Sans Serif" w:cs="Times New Roman"/>
                <w:sz w:val="15"/>
                <w:szCs w:val="15"/>
                <w:lang w:eastAsia="it-IT"/>
              </w:rPr>
              <w:br/>
              <w:t>  Asimmetria = 1.21</w:t>
            </w:r>
            <w:r w:rsidRPr="00622068">
              <w:rPr>
                <w:rFonts w:ascii="MS Sans Serif" w:eastAsia="Times New Roman" w:hAnsi="MS Sans Serif" w:cs="Times New Roman"/>
                <w:sz w:val="15"/>
                <w:szCs w:val="15"/>
                <w:lang w:eastAsia="it-IT"/>
              </w:rPr>
              <w:br/>
              <w:t>  </w:t>
            </w:r>
            <w:proofErr w:type="spellStart"/>
            <w:r w:rsidRPr="00622068">
              <w:rPr>
                <w:rFonts w:ascii="MS Sans Serif" w:eastAsia="Times New Roman" w:hAnsi="MS Sans Serif" w:cs="Times New Roman"/>
                <w:sz w:val="15"/>
                <w:szCs w:val="15"/>
                <w:lang w:eastAsia="it-IT"/>
              </w:rPr>
              <w:t>Curtosi</w:t>
            </w:r>
            <w:proofErr w:type="spellEnd"/>
            <w:r w:rsidRPr="00622068">
              <w:rPr>
                <w:rFonts w:ascii="MS Sans Serif" w:eastAsia="Times New Roman" w:hAnsi="MS Sans Serif" w:cs="Times New Roman"/>
                <w:sz w:val="15"/>
                <w:szCs w:val="15"/>
                <w:lang w:eastAsia="it-IT"/>
              </w:rPr>
              <w:t xml:space="preserve"> = -0.54</w:t>
            </w:r>
          </w:p>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Popolazione</w:t>
            </w:r>
            <w:r w:rsidRPr="0062206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87"/>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0.08 a 0.4</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0.34 a 0.58</w:t>
                  </w:r>
                </w:p>
              </w:tc>
            </w:tr>
          </w:tbl>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t xml:space="preserve">Probabilità di normalità della distribuzione (test di </w:t>
            </w:r>
            <w:proofErr w:type="spellStart"/>
            <w:r w:rsidRPr="00622068">
              <w:rPr>
                <w:rFonts w:ascii="MS Sans Serif" w:eastAsia="Times New Roman" w:hAnsi="MS Sans Serif" w:cs="Times New Roman"/>
                <w:sz w:val="15"/>
                <w:szCs w:val="15"/>
                <w:lang w:eastAsia="it-IT"/>
              </w:rPr>
              <w:t>Jarque-Bera</w:t>
            </w:r>
            <w:proofErr w:type="spellEnd"/>
            <w:r w:rsidRPr="00622068">
              <w:rPr>
                <w:rFonts w:ascii="MS Sans Serif" w:eastAsia="Times New Roman" w:hAnsi="MS Sans Serif" w:cs="Times New Roman"/>
                <w:sz w:val="15"/>
                <w:szCs w:val="15"/>
                <w:lang w:eastAsia="it-IT"/>
              </w:rPr>
              <w:t>): 0.025</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76%</w:t>
                        </w:r>
                      </w:p>
                    </w:tc>
                  </w:tr>
                  <w:tr w:rsidR="00622068" w:rsidRPr="00622068">
                    <w:trPr>
                      <w:trHeight w:val="114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24%</w:t>
                        </w:r>
                      </w:p>
                    </w:tc>
                  </w:tr>
                  <w:tr w:rsidR="00622068" w:rsidRPr="00622068">
                    <w:trPr>
                      <w:trHeight w:val="36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22</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 </w:t>
            </w:r>
          </w:p>
        </w:tc>
        <w:tc>
          <w:tcPr>
            <w:tcW w:w="0" w:type="auto"/>
            <w:hideMark/>
          </w:tcPr>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41"/>
            </w:tblGrid>
            <w:tr w:rsidR="00622068" w:rsidRPr="006220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1"/>
                  </w:tblGrid>
                  <w:tr w:rsidR="00622068" w:rsidRPr="006220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4"/>
                        </w:tblGrid>
                        <w:tr w:rsidR="00622068" w:rsidRPr="00622068">
                          <w:trPr>
                            <w:tblCellSpacing w:w="30" w:type="dxa"/>
                          </w:trPr>
                          <w:tc>
                            <w:tcPr>
                              <w:tcW w:w="0" w:type="auto"/>
                              <w:shd w:val="clear" w:color="auto" w:fill="C0D0C0"/>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d17_5</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r>
    </w:tbl>
    <w:p w:rsidR="00622068" w:rsidRPr="00622068" w:rsidRDefault="00622068" w:rsidP="00622068">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622068">
        <w:rPr>
          <w:rFonts w:ascii="MS Sans Serif" w:eastAsia="Times New Roman" w:hAnsi="MS Sans Serif" w:cs="Arial"/>
          <w:color w:val="000000"/>
          <w:sz w:val="15"/>
          <w:szCs w:val="15"/>
          <w:lang w:eastAsia="it-IT"/>
        </w:rPr>
        <w:lastRenderedPageBreak/>
        <w:t> </w:t>
      </w:r>
    </w:p>
    <w:p w:rsidR="00622068" w:rsidRDefault="00622068" w:rsidP="00855E89">
      <w:pPr>
        <w:rPr>
          <w:rFonts w:ascii="Times New Roman" w:hAnsi="Times New Roman" w:cs="Times New Roman"/>
        </w:rPr>
      </w:pPr>
      <w:r>
        <w:rPr>
          <w:rFonts w:ascii="Times New Roman" w:hAnsi="Times New Roman" w:cs="Times New Roman"/>
        </w:rPr>
        <w:t xml:space="preserve">VARIABILE 17.6: NON REAGISCI SE TI NEGANO </w:t>
      </w:r>
      <w:proofErr w:type="spellStart"/>
      <w:r>
        <w:rPr>
          <w:rFonts w:ascii="Times New Roman" w:hAnsi="Times New Roman" w:cs="Times New Roman"/>
        </w:rPr>
        <w:t>DI</w:t>
      </w:r>
      <w:proofErr w:type="spellEnd"/>
      <w:r>
        <w:rPr>
          <w:rFonts w:ascii="Times New Roman" w:hAnsi="Times New Roman" w:cs="Times New Roman"/>
        </w:rPr>
        <w:t xml:space="preserve"> GIOCARE</w:t>
      </w:r>
    </w:p>
    <w:tbl>
      <w:tblPr>
        <w:tblW w:w="0" w:type="auto"/>
        <w:tblCellSpacing w:w="15" w:type="dxa"/>
        <w:tblCellMar>
          <w:top w:w="15" w:type="dxa"/>
          <w:left w:w="15" w:type="dxa"/>
          <w:bottom w:w="15" w:type="dxa"/>
          <w:right w:w="15" w:type="dxa"/>
        </w:tblCellMar>
        <w:tblLook w:val="04A0"/>
      </w:tblPr>
      <w:tblGrid>
        <w:gridCol w:w="4490"/>
        <w:gridCol w:w="4352"/>
        <w:gridCol w:w="175"/>
        <w:gridCol w:w="711"/>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d17_6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4"/>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72%:100%</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14</w:t>
                  </w:r>
                  <w:r w:rsidRPr="00622068">
                    <w:rPr>
                      <w:rFonts w:ascii="MS Sans Serif" w:eastAsia="Times New Roman" w:hAnsi="MS Sans Serif" w:cs="Times New Roman"/>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w:t>
                  </w:r>
                  <w:r>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100</w:t>
                  </w:r>
                  <w:r w:rsidRPr="00622068">
                    <w:rPr>
                      <w:rFonts w:ascii="MS Sans Serif" w:eastAsia="Times New Roman" w:hAnsi="MS Sans Serif" w:cs="Times New Roman"/>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0%:24%</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0.76</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86%</w:t>
                        </w:r>
                      </w:p>
                    </w:tc>
                  </w:tr>
                  <w:tr w:rsidR="00622068" w:rsidRPr="00622068">
                    <w:trPr>
                      <w:trHeight w:val="129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14</w:t>
                        </w:r>
                        <w:r w:rsidRPr="00622068">
                          <w:rPr>
                            <w:rFonts w:ascii="MS Sans Serif" w:eastAsia="Times New Roman" w:hAnsi="MS Sans Serif" w:cs="Times New Roman"/>
                            <w:sz w:val="15"/>
                            <w:szCs w:val="15"/>
                            <w:lang w:eastAsia="it-IT"/>
                          </w:rPr>
                          <w:t>%</w:t>
                        </w:r>
                      </w:p>
                    </w:tc>
                  </w:tr>
                  <w:tr w:rsidR="00622068" w:rsidRPr="00622068">
                    <w:trPr>
                      <w:trHeight w:val="15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25</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Pr>
                      <w:rFonts w:ascii="MS Sans Serif" w:eastAsia="Times New Roman" w:hAnsi="MS Sans Serif" w:cs="Times New Roman"/>
                      <w:sz w:val="15"/>
                      <w:szCs w:val="15"/>
                      <w:lang w:eastAsia="it-IT"/>
                    </w:rPr>
                    <w:t>4</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hideMark/>
          </w:tcPr>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36"/>
            </w:tblGrid>
            <w:tr w:rsidR="00622068" w:rsidRPr="006220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6"/>
                  </w:tblGrid>
                  <w:tr w:rsidR="00622068" w:rsidRPr="006220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39"/>
                        </w:tblGrid>
                        <w:tr w:rsidR="00622068" w:rsidRPr="00622068">
                          <w:trPr>
                            <w:tblCellSpacing w:w="30" w:type="dxa"/>
                          </w:trPr>
                          <w:tc>
                            <w:tcPr>
                              <w:tcW w:w="0" w:type="auto"/>
                              <w:shd w:val="clear" w:color="auto" w:fill="C0D0C0"/>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d17_6</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r>
    </w:tbl>
    <w:p w:rsidR="00622068" w:rsidRPr="00622068" w:rsidRDefault="00622068" w:rsidP="00622068">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622068">
        <w:rPr>
          <w:rFonts w:ascii="MS Sans Serif" w:eastAsia="Times New Roman" w:hAnsi="MS Sans Serif" w:cs="Arial"/>
          <w:color w:val="000000"/>
          <w:sz w:val="15"/>
          <w:szCs w:val="15"/>
          <w:lang w:eastAsia="it-IT"/>
        </w:rPr>
        <w:t> </w:t>
      </w:r>
    </w:p>
    <w:p w:rsidR="00622068" w:rsidRDefault="00622068" w:rsidP="00855E89">
      <w:pPr>
        <w:rPr>
          <w:rFonts w:ascii="Times New Roman" w:hAnsi="Times New Roman" w:cs="Times New Roman"/>
        </w:rPr>
      </w:pPr>
    </w:p>
    <w:p w:rsidR="00622068" w:rsidRDefault="00622068" w:rsidP="00855E89">
      <w:pPr>
        <w:rPr>
          <w:rFonts w:ascii="Times New Roman" w:hAnsi="Times New Roman" w:cs="Times New Roman"/>
        </w:rPr>
      </w:pPr>
      <w:r>
        <w:rPr>
          <w:rFonts w:ascii="Times New Roman" w:hAnsi="Times New Roman" w:cs="Times New Roman"/>
        </w:rPr>
        <w:t>VARIABILE 18.1: PIANGI QUANDO PERDI UNA COMPETIZIONE DELLA VITA REALE?</w:t>
      </w:r>
    </w:p>
    <w:tbl>
      <w:tblPr>
        <w:tblW w:w="0" w:type="auto"/>
        <w:tblCellSpacing w:w="15" w:type="dxa"/>
        <w:tblCellMar>
          <w:top w:w="15" w:type="dxa"/>
          <w:left w:w="15" w:type="dxa"/>
          <w:bottom w:w="15" w:type="dxa"/>
          <w:right w:w="15" w:type="dxa"/>
        </w:tblCellMar>
        <w:tblLook w:val="04A0"/>
      </w:tblPr>
      <w:tblGrid>
        <w:gridCol w:w="4489"/>
        <w:gridCol w:w="4370"/>
        <w:gridCol w:w="176"/>
        <w:gridCol w:w="693"/>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d18_1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3"/>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79%:100%</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0%:21%</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t>  Media = 0.07</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0.87</w:t>
            </w:r>
            <w:r w:rsidRPr="00622068">
              <w:rPr>
                <w:rFonts w:ascii="MS Sans Serif" w:eastAsia="Times New Roman" w:hAnsi="MS Sans Serif" w:cs="Times New Roman"/>
                <w:sz w:val="15"/>
                <w:szCs w:val="15"/>
                <w:lang w:eastAsia="it-IT"/>
              </w:rPr>
              <w:br/>
              <w:t>  Campo di variazione = 1</w:t>
            </w:r>
            <w:r w:rsidRPr="00622068">
              <w:rPr>
                <w:rFonts w:ascii="MS Sans Serif" w:eastAsia="Times New Roman" w:hAnsi="MS Sans Serif" w:cs="Times New Roman"/>
                <w:sz w:val="15"/>
                <w:szCs w:val="15"/>
                <w:lang w:eastAsia="it-IT"/>
              </w:rPr>
              <w:br/>
              <w:t xml:space="preserve">  Differenza </w:t>
            </w:r>
            <w:proofErr w:type="spellStart"/>
            <w:r w:rsidRPr="00622068">
              <w:rPr>
                <w:rFonts w:ascii="MS Sans Serif" w:eastAsia="Times New Roman" w:hAnsi="MS Sans Serif" w:cs="Times New Roman"/>
                <w:sz w:val="15"/>
                <w:szCs w:val="15"/>
                <w:lang w:eastAsia="it-IT"/>
              </w:rPr>
              <w:t>interquartilica</w:t>
            </w:r>
            <w:proofErr w:type="spellEnd"/>
            <w:r w:rsidRPr="00622068">
              <w:rPr>
                <w:rFonts w:ascii="MS Sans Serif" w:eastAsia="Times New Roman" w:hAnsi="MS Sans Serif" w:cs="Times New Roman"/>
                <w:sz w:val="15"/>
                <w:szCs w:val="15"/>
                <w:lang w:eastAsia="it-IT"/>
              </w:rPr>
              <w:t xml:space="preserve"> = 0</w:t>
            </w:r>
            <w:r w:rsidRPr="00622068">
              <w:rPr>
                <w:rFonts w:ascii="MS Sans Serif" w:eastAsia="Times New Roman" w:hAnsi="MS Sans Serif" w:cs="Times New Roman"/>
                <w:sz w:val="15"/>
                <w:szCs w:val="15"/>
                <w:lang w:eastAsia="it-IT"/>
              </w:rPr>
              <w:br/>
              <w:t>  Scarto tipo = 0.25</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sz w:val="15"/>
                <w:szCs w:val="15"/>
                <w:lang w:eastAsia="it-IT"/>
              </w:rPr>
              <w:lastRenderedPageBreak/>
              <w:t>Indici di forma:</w:t>
            </w:r>
            <w:r w:rsidRPr="00622068">
              <w:rPr>
                <w:rFonts w:ascii="MS Sans Serif" w:eastAsia="Times New Roman" w:hAnsi="MS Sans Serif" w:cs="Times New Roman"/>
                <w:sz w:val="15"/>
                <w:szCs w:val="15"/>
                <w:lang w:eastAsia="it-IT"/>
              </w:rPr>
              <w:br/>
              <w:t>  Asimmetria = 3.4</w:t>
            </w:r>
            <w:r w:rsidRPr="00622068">
              <w:rPr>
                <w:rFonts w:ascii="MS Sans Serif" w:eastAsia="Times New Roman" w:hAnsi="MS Sans Serif" w:cs="Times New Roman"/>
                <w:sz w:val="15"/>
                <w:szCs w:val="15"/>
                <w:lang w:eastAsia="it-IT"/>
              </w:rPr>
              <w:br/>
              <w:t>  </w:t>
            </w:r>
            <w:proofErr w:type="spellStart"/>
            <w:r w:rsidRPr="00622068">
              <w:rPr>
                <w:rFonts w:ascii="MS Sans Serif" w:eastAsia="Times New Roman" w:hAnsi="MS Sans Serif" w:cs="Times New Roman"/>
                <w:sz w:val="15"/>
                <w:szCs w:val="15"/>
                <w:lang w:eastAsia="it-IT"/>
              </w:rPr>
              <w:t>Curtosi</w:t>
            </w:r>
            <w:proofErr w:type="spellEnd"/>
            <w:r w:rsidRPr="00622068">
              <w:rPr>
                <w:rFonts w:ascii="MS Sans Serif" w:eastAsia="Times New Roman" w:hAnsi="MS Sans Serif" w:cs="Times New Roman"/>
                <w:sz w:val="15"/>
                <w:szCs w:val="15"/>
                <w:lang w:eastAsia="it-IT"/>
              </w:rPr>
              <w:t xml:space="preserve"> = 9.57</w:t>
            </w:r>
          </w:p>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Popolazione</w:t>
            </w:r>
            <w:r w:rsidRPr="0062206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1016"/>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-0.03 a 0.17</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0.2 a 0.34</w:t>
                  </w:r>
                </w:p>
              </w:tc>
            </w:tr>
          </w:tbl>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t xml:space="preserve">Probabilità di normalità della distribuzione (test di </w:t>
            </w:r>
            <w:proofErr w:type="spellStart"/>
            <w:r w:rsidRPr="00622068">
              <w:rPr>
                <w:rFonts w:ascii="MS Sans Serif" w:eastAsia="Times New Roman" w:hAnsi="MS Sans Serif" w:cs="Times New Roman"/>
                <w:sz w:val="15"/>
                <w:szCs w:val="15"/>
                <w:lang w:eastAsia="it-IT"/>
              </w:rPr>
              <w:t>Jarque-Bera</w:t>
            </w:r>
            <w:proofErr w:type="spellEnd"/>
            <w:r w:rsidRPr="00622068">
              <w:rPr>
                <w:rFonts w:ascii="MS Sans Serif" w:eastAsia="Times New Roman" w:hAnsi="MS Sans Serif" w:cs="Times New Roman"/>
                <w:sz w:val="15"/>
                <w:szCs w:val="15"/>
                <w:lang w:eastAsia="it-IT"/>
              </w:rPr>
              <w:t>): 0</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93%</w:t>
                        </w:r>
                      </w:p>
                    </w:tc>
                  </w:tr>
                  <w:tr w:rsidR="00622068" w:rsidRPr="00622068">
                    <w:trPr>
                      <w:trHeight w:val="1395"/>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w:t>
                        </w:r>
                      </w:p>
                    </w:tc>
                  </w:tr>
                  <w:tr w:rsidR="00622068" w:rsidRPr="00622068">
                    <w:trPr>
                      <w:trHeight w:val="105"/>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0"/>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27</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hideMark/>
          </w:tcPr>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18"/>
            </w:tblGrid>
            <w:tr w:rsidR="00622068" w:rsidRPr="006220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8"/>
                  </w:tblGrid>
                  <w:tr w:rsidR="00622068" w:rsidRPr="006220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21"/>
                        </w:tblGrid>
                        <w:tr w:rsidR="00622068" w:rsidRPr="00622068">
                          <w:trPr>
                            <w:tblCellSpacing w:w="30" w:type="dxa"/>
                          </w:trPr>
                          <w:tc>
                            <w:tcPr>
                              <w:tcW w:w="0" w:type="auto"/>
                              <w:shd w:val="clear" w:color="auto" w:fill="C0D0C0"/>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d18_1</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r>
    </w:tbl>
    <w:p w:rsidR="00622068" w:rsidRPr="00622068" w:rsidRDefault="00622068" w:rsidP="00622068">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622068">
        <w:rPr>
          <w:rFonts w:ascii="MS Sans Serif" w:eastAsia="Times New Roman" w:hAnsi="MS Sans Serif" w:cs="Arial"/>
          <w:color w:val="000000"/>
          <w:sz w:val="15"/>
          <w:szCs w:val="15"/>
          <w:lang w:eastAsia="it-IT"/>
        </w:rPr>
        <w:lastRenderedPageBreak/>
        <w:t> </w:t>
      </w:r>
    </w:p>
    <w:p w:rsidR="00622068" w:rsidRDefault="00622068" w:rsidP="00855E89">
      <w:pPr>
        <w:rPr>
          <w:rFonts w:ascii="Times New Roman" w:hAnsi="Times New Roman" w:cs="Times New Roman"/>
        </w:rPr>
      </w:pPr>
      <w:r>
        <w:rPr>
          <w:rFonts w:ascii="Times New Roman" w:hAnsi="Times New Roman" w:cs="Times New Roman"/>
        </w:rPr>
        <w:t xml:space="preserve">VARIABILE 18.2: TI ISOLI QUANDO PERDI UNA COMPETIZIONE DELLA VITA REALE? </w:t>
      </w:r>
    </w:p>
    <w:tbl>
      <w:tblPr>
        <w:tblW w:w="0" w:type="auto"/>
        <w:tblCellSpacing w:w="15" w:type="dxa"/>
        <w:tblCellMar>
          <w:top w:w="15" w:type="dxa"/>
          <w:left w:w="15" w:type="dxa"/>
          <w:bottom w:w="15" w:type="dxa"/>
          <w:right w:w="15" w:type="dxa"/>
        </w:tblCellMar>
        <w:tblLook w:val="04A0"/>
      </w:tblPr>
      <w:tblGrid>
        <w:gridCol w:w="4490"/>
        <w:gridCol w:w="4343"/>
        <w:gridCol w:w="175"/>
        <w:gridCol w:w="720"/>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d18_2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4"/>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72%:100%</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0%:28%</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t>  Media = 0.14</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0.76</w:t>
            </w:r>
            <w:r w:rsidRPr="00622068">
              <w:rPr>
                <w:rFonts w:ascii="MS Sans Serif" w:eastAsia="Times New Roman" w:hAnsi="MS Sans Serif" w:cs="Times New Roman"/>
                <w:sz w:val="15"/>
                <w:szCs w:val="15"/>
                <w:lang w:eastAsia="it-IT"/>
              </w:rPr>
              <w:br/>
              <w:t>  Campo di variazione = 1</w:t>
            </w:r>
            <w:r w:rsidRPr="00622068">
              <w:rPr>
                <w:rFonts w:ascii="MS Sans Serif" w:eastAsia="Times New Roman" w:hAnsi="MS Sans Serif" w:cs="Times New Roman"/>
                <w:sz w:val="15"/>
                <w:szCs w:val="15"/>
                <w:lang w:eastAsia="it-IT"/>
              </w:rPr>
              <w:br/>
              <w:t xml:space="preserve">  Differenza </w:t>
            </w:r>
            <w:proofErr w:type="spellStart"/>
            <w:r w:rsidRPr="00622068">
              <w:rPr>
                <w:rFonts w:ascii="MS Sans Serif" w:eastAsia="Times New Roman" w:hAnsi="MS Sans Serif" w:cs="Times New Roman"/>
                <w:sz w:val="15"/>
                <w:szCs w:val="15"/>
                <w:lang w:eastAsia="it-IT"/>
              </w:rPr>
              <w:t>interquartilica</w:t>
            </w:r>
            <w:proofErr w:type="spellEnd"/>
            <w:r w:rsidRPr="00622068">
              <w:rPr>
                <w:rFonts w:ascii="MS Sans Serif" w:eastAsia="Times New Roman" w:hAnsi="MS Sans Serif" w:cs="Times New Roman"/>
                <w:sz w:val="15"/>
                <w:szCs w:val="15"/>
                <w:lang w:eastAsia="it-IT"/>
              </w:rPr>
              <w:t xml:space="preserve"> = 0</w:t>
            </w:r>
            <w:r w:rsidRPr="00622068">
              <w:rPr>
                <w:rFonts w:ascii="MS Sans Serif" w:eastAsia="Times New Roman" w:hAnsi="MS Sans Serif" w:cs="Times New Roman"/>
                <w:sz w:val="15"/>
                <w:szCs w:val="15"/>
                <w:lang w:eastAsia="it-IT"/>
              </w:rPr>
              <w:br/>
              <w:t>  Scarto tipo = 0.34</w:t>
            </w:r>
            <w:r w:rsidRPr="00622068">
              <w:rPr>
                <w:rFonts w:ascii="MS Sans Serif" w:eastAsia="Times New Roman" w:hAnsi="MS Sans Serif" w:cs="Times New Roman"/>
                <w:sz w:val="15"/>
                <w:szCs w:val="15"/>
                <w:lang w:eastAsia="it-IT"/>
              </w:rPr>
              <w:br/>
              <w:t>Indici di forma:</w:t>
            </w:r>
            <w:r w:rsidRPr="00622068">
              <w:rPr>
                <w:rFonts w:ascii="MS Sans Serif" w:eastAsia="Times New Roman" w:hAnsi="MS Sans Serif" w:cs="Times New Roman"/>
                <w:sz w:val="15"/>
                <w:szCs w:val="15"/>
                <w:lang w:eastAsia="it-IT"/>
              </w:rPr>
              <w:br/>
              <w:t>  Asimmetria = 2.1</w:t>
            </w:r>
            <w:r w:rsidRPr="00622068">
              <w:rPr>
                <w:rFonts w:ascii="MS Sans Serif" w:eastAsia="Times New Roman" w:hAnsi="MS Sans Serif" w:cs="Times New Roman"/>
                <w:sz w:val="15"/>
                <w:szCs w:val="15"/>
                <w:lang w:eastAsia="it-IT"/>
              </w:rPr>
              <w:br/>
              <w:t>  </w:t>
            </w:r>
            <w:proofErr w:type="spellStart"/>
            <w:r w:rsidRPr="00622068">
              <w:rPr>
                <w:rFonts w:ascii="MS Sans Serif" w:eastAsia="Times New Roman" w:hAnsi="MS Sans Serif" w:cs="Times New Roman"/>
                <w:sz w:val="15"/>
                <w:szCs w:val="15"/>
                <w:lang w:eastAsia="it-IT"/>
              </w:rPr>
              <w:t>Curtosi</w:t>
            </w:r>
            <w:proofErr w:type="spellEnd"/>
            <w:r w:rsidRPr="00622068">
              <w:rPr>
                <w:rFonts w:ascii="MS Sans Serif" w:eastAsia="Times New Roman" w:hAnsi="MS Sans Serif" w:cs="Times New Roman"/>
                <w:sz w:val="15"/>
                <w:szCs w:val="15"/>
                <w:lang w:eastAsia="it-IT"/>
              </w:rPr>
              <w:t xml:space="preserve"> = 2.41</w:t>
            </w:r>
          </w:p>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Popolazione</w:t>
            </w:r>
            <w:r w:rsidRPr="0062206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0"/>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0.01 a 0.27</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0.27 a 0.47</w:t>
                  </w:r>
                </w:p>
              </w:tc>
            </w:tr>
          </w:tbl>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t xml:space="preserve">Probabilità di normalità della distribuzione (test di </w:t>
            </w:r>
            <w:proofErr w:type="spellStart"/>
            <w:r w:rsidRPr="00622068">
              <w:rPr>
                <w:rFonts w:ascii="MS Sans Serif" w:eastAsia="Times New Roman" w:hAnsi="MS Sans Serif" w:cs="Times New Roman"/>
                <w:sz w:val="15"/>
                <w:szCs w:val="15"/>
                <w:lang w:eastAsia="it-IT"/>
              </w:rPr>
              <w:t>Jarque-Bera</w:t>
            </w:r>
            <w:proofErr w:type="spellEnd"/>
            <w:r w:rsidRPr="00622068">
              <w:rPr>
                <w:rFonts w:ascii="MS Sans Serif" w:eastAsia="Times New Roman" w:hAnsi="MS Sans Serif" w:cs="Times New Roman"/>
                <w:sz w:val="15"/>
                <w:szCs w:val="15"/>
                <w:lang w:eastAsia="it-IT"/>
              </w:rPr>
              <w:t>): 0</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86%</w:t>
                        </w:r>
                      </w:p>
                    </w:tc>
                  </w:tr>
                  <w:tr w:rsidR="00622068" w:rsidRPr="00622068">
                    <w:trPr>
                      <w:trHeight w:val="129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14%</w:t>
                        </w:r>
                      </w:p>
                    </w:tc>
                  </w:tr>
                  <w:tr w:rsidR="00622068" w:rsidRPr="00622068">
                    <w:trPr>
                      <w:trHeight w:val="21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25</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4</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hideMark/>
          </w:tcPr>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45"/>
            </w:tblGrid>
            <w:tr w:rsidR="00622068" w:rsidRPr="006220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5"/>
                  </w:tblGrid>
                  <w:tr w:rsidR="00622068" w:rsidRPr="006220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8"/>
                        </w:tblGrid>
                        <w:tr w:rsidR="00622068" w:rsidRPr="00622068">
                          <w:trPr>
                            <w:tblCellSpacing w:w="30" w:type="dxa"/>
                          </w:trPr>
                          <w:tc>
                            <w:tcPr>
                              <w:tcW w:w="0" w:type="auto"/>
                              <w:shd w:val="clear" w:color="auto" w:fill="C0D0C0"/>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d18_2</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r>
    </w:tbl>
    <w:p w:rsidR="00622068" w:rsidRPr="00622068" w:rsidRDefault="00622068" w:rsidP="00622068">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622068">
        <w:rPr>
          <w:rFonts w:ascii="MS Sans Serif" w:eastAsia="Times New Roman" w:hAnsi="MS Sans Serif" w:cs="Arial"/>
          <w:color w:val="000000"/>
          <w:sz w:val="15"/>
          <w:szCs w:val="15"/>
          <w:lang w:eastAsia="it-IT"/>
        </w:rPr>
        <w:t> </w:t>
      </w:r>
    </w:p>
    <w:p w:rsidR="00622068" w:rsidRDefault="00622068" w:rsidP="00855E89">
      <w:pPr>
        <w:rPr>
          <w:rFonts w:ascii="Times New Roman" w:hAnsi="Times New Roman" w:cs="Times New Roman"/>
        </w:rPr>
      </w:pPr>
      <w:r>
        <w:rPr>
          <w:rFonts w:ascii="Times New Roman" w:hAnsi="Times New Roman" w:cs="Times New Roman"/>
        </w:rPr>
        <w:t>VARIABILE 18.3: TI ARRABBI QUANDO PERDI UNA COMPETIZIONE DELLA VITA REALE?</w:t>
      </w:r>
    </w:p>
    <w:tbl>
      <w:tblPr>
        <w:tblW w:w="0" w:type="auto"/>
        <w:tblCellSpacing w:w="15" w:type="dxa"/>
        <w:tblCellMar>
          <w:top w:w="15" w:type="dxa"/>
          <w:left w:w="15" w:type="dxa"/>
          <w:bottom w:w="15" w:type="dxa"/>
          <w:right w:w="15" w:type="dxa"/>
        </w:tblCellMar>
        <w:tblLook w:val="04A0"/>
      </w:tblPr>
      <w:tblGrid>
        <w:gridCol w:w="4703"/>
        <w:gridCol w:w="4530"/>
        <w:gridCol w:w="195"/>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d18_3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863"/>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41%:79%</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21%:59%</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sz w:val="15"/>
                <w:szCs w:val="15"/>
                <w:lang w:eastAsia="it-IT"/>
              </w:rPr>
              <w:lastRenderedPageBreak/>
              <w:t>  Media = 0.38</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0.53</w:t>
            </w:r>
            <w:r w:rsidRPr="00622068">
              <w:rPr>
                <w:rFonts w:ascii="MS Sans Serif" w:eastAsia="Times New Roman" w:hAnsi="MS Sans Serif" w:cs="Times New Roman"/>
                <w:sz w:val="15"/>
                <w:szCs w:val="15"/>
                <w:lang w:eastAsia="it-IT"/>
              </w:rPr>
              <w:br/>
              <w:t>  Campo di variazione = 1</w:t>
            </w:r>
            <w:r w:rsidRPr="00622068">
              <w:rPr>
                <w:rFonts w:ascii="MS Sans Serif" w:eastAsia="Times New Roman" w:hAnsi="MS Sans Serif" w:cs="Times New Roman"/>
                <w:sz w:val="15"/>
                <w:szCs w:val="15"/>
                <w:lang w:eastAsia="it-IT"/>
              </w:rPr>
              <w:br/>
              <w:t xml:space="preserve">  Differenza </w:t>
            </w:r>
            <w:proofErr w:type="spellStart"/>
            <w:r w:rsidRPr="00622068">
              <w:rPr>
                <w:rFonts w:ascii="MS Sans Serif" w:eastAsia="Times New Roman" w:hAnsi="MS Sans Serif" w:cs="Times New Roman"/>
                <w:sz w:val="15"/>
                <w:szCs w:val="15"/>
                <w:lang w:eastAsia="it-IT"/>
              </w:rPr>
              <w:t>interquartilica</w:t>
            </w:r>
            <w:proofErr w:type="spellEnd"/>
            <w:r w:rsidRPr="00622068">
              <w:rPr>
                <w:rFonts w:ascii="MS Sans Serif" w:eastAsia="Times New Roman" w:hAnsi="MS Sans Serif" w:cs="Times New Roman"/>
                <w:sz w:val="15"/>
                <w:szCs w:val="15"/>
                <w:lang w:eastAsia="it-IT"/>
              </w:rPr>
              <w:t xml:space="preserve"> = 1</w:t>
            </w:r>
            <w:r w:rsidRPr="00622068">
              <w:rPr>
                <w:rFonts w:ascii="MS Sans Serif" w:eastAsia="Times New Roman" w:hAnsi="MS Sans Serif" w:cs="Times New Roman"/>
                <w:sz w:val="15"/>
                <w:szCs w:val="15"/>
                <w:lang w:eastAsia="it-IT"/>
              </w:rPr>
              <w:br/>
              <w:t>  Scarto tipo = 0.49</w:t>
            </w:r>
            <w:r w:rsidRPr="00622068">
              <w:rPr>
                <w:rFonts w:ascii="MS Sans Serif" w:eastAsia="Times New Roman" w:hAnsi="MS Sans Serif" w:cs="Times New Roman"/>
                <w:sz w:val="15"/>
                <w:szCs w:val="15"/>
                <w:lang w:eastAsia="it-IT"/>
              </w:rPr>
              <w:br/>
              <w:t>Indici di forma:</w:t>
            </w:r>
            <w:r w:rsidRPr="00622068">
              <w:rPr>
                <w:rFonts w:ascii="MS Sans Serif" w:eastAsia="Times New Roman" w:hAnsi="MS Sans Serif" w:cs="Times New Roman"/>
                <w:sz w:val="15"/>
                <w:szCs w:val="15"/>
                <w:lang w:eastAsia="it-IT"/>
              </w:rPr>
              <w:br/>
              <w:t>  Asimmetria = 0.5</w:t>
            </w:r>
            <w:r w:rsidRPr="00622068">
              <w:rPr>
                <w:rFonts w:ascii="MS Sans Serif" w:eastAsia="Times New Roman" w:hAnsi="MS Sans Serif" w:cs="Times New Roman"/>
                <w:sz w:val="15"/>
                <w:szCs w:val="15"/>
                <w:lang w:eastAsia="it-IT"/>
              </w:rPr>
              <w:br/>
              <w:t>  </w:t>
            </w:r>
            <w:proofErr w:type="spellStart"/>
            <w:r w:rsidRPr="00622068">
              <w:rPr>
                <w:rFonts w:ascii="MS Sans Serif" w:eastAsia="Times New Roman" w:hAnsi="MS Sans Serif" w:cs="Times New Roman"/>
                <w:sz w:val="15"/>
                <w:szCs w:val="15"/>
                <w:lang w:eastAsia="it-IT"/>
              </w:rPr>
              <w:t>Curtosi</w:t>
            </w:r>
            <w:proofErr w:type="spellEnd"/>
            <w:r w:rsidRPr="00622068">
              <w:rPr>
                <w:rFonts w:ascii="MS Sans Serif" w:eastAsia="Times New Roman" w:hAnsi="MS Sans Serif" w:cs="Times New Roman"/>
                <w:sz w:val="15"/>
                <w:szCs w:val="15"/>
                <w:lang w:eastAsia="it-IT"/>
              </w:rPr>
              <w:t xml:space="preserve"> = -1.75</w:t>
            </w:r>
          </w:p>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Popolazione</w:t>
            </w:r>
            <w:r w:rsidRPr="0062206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67"/>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0.19 a 0.56</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0.39 a 0.66</w:t>
                  </w:r>
                </w:p>
              </w:tc>
            </w:tr>
          </w:tbl>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t xml:space="preserve">Probabilità di normalità della distribuzione (test di </w:t>
            </w:r>
            <w:proofErr w:type="spellStart"/>
            <w:r w:rsidRPr="00622068">
              <w:rPr>
                <w:rFonts w:ascii="MS Sans Serif" w:eastAsia="Times New Roman" w:hAnsi="MS Sans Serif" w:cs="Times New Roman"/>
                <w:sz w:val="15"/>
                <w:szCs w:val="15"/>
                <w:lang w:eastAsia="it-IT"/>
              </w:rPr>
              <w:t>Jarque-Bera</w:t>
            </w:r>
            <w:proofErr w:type="spellEnd"/>
            <w:r w:rsidRPr="00622068">
              <w:rPr>
                <w:rFonts w:ascii="MS Sans Serif" w:eastAsia="Times New Roman" w:hAnsi="MS Sans Serif" w:cs="Times New Roman"/>
                <w:sz w:val="15"/>
                <w:szCs w:val="15"/>
                <w:lang w:eastAsia="it-IT"/>
              </w:rPr>
              <w:t>): 0.086</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62%</w:t>
                        </w:r>
                      </w:p>
                    </w:tc>
                  </w:tr>
                  <w:tr w:rsidR="00622068" w:rsidRPr="00622068">
                    <w:trPr>
                      <w:trHeight w:val="93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38%</w:t>
                        </w:r>
                      </w:p>
                    </w:tc>
                  </w:tr>
                  <w:tr w:rsidR="00622068" w:rsidRPr="00622068">
                    <w:trPr>
                      <w:trHeight w:val="57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18</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11</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r>
    </w:tbl>
    <w:p w:rsidR="00622068" w:rsidRDefault="00622068" w:rsidP="00855E89">
      <w:pPr>
        <w:rPr>
          <w:rFonts w:ascii="Times New Roman" w:hAnsi="Times New Roman" w:cs="Times New Roman"/>
        </w:rPr>
      </w:pPr>
    </w:p>
    <w:p w:rsidR="00622068" w:rsidRDefault="00622068" w:rsidP="00855E89">
      <w:pPr>
        <w:rPr>
          <w:rFonts w:ascii="Times New Roman" w:hAnsi="Times New Roman" w:cs="Times New Roman"/>
        </w:rPr>
      </w:pPr>
      <w:r>
        <w:rPr>
          <w:rFonts w:ascii="Times New Roman" w:hAnsi="Times New Roman" w:cs="Times New Roman"/>
        </w:rPr>
        <w:t xml:space="preserve">VARIABILE 18.4: LITIGO CON GLI ALTRI QUANDO PERDO UNA COMPETIZIONE DELLA VITA REALE? </w:t>
      </w:r>
    </w:p>
    <w:tbl>
      <w:tblPr>
        <w:tblW w:w="0" w:type="auto"/>
        <w:tblCellSpacing w:w="15" w:type="dxa"/>
        <w:tblCellMar>
          <w:top w:w="15" w:type="dxa"/>
          <w:left w:w="15" w:type="dxa"/>
          <w:bottom w:w="15" w:type="dxa"/>
          <w:right w:w="15" w:type="dxa"/>
        </w:tblCellMar>
        <w:tblLook w:val="04A0"/>
      </w:tblPr>
      <w:tblGrid>
        <w:gridCol w:w="4489"/>
        <w:gridCol w:w="4336"/>
        <w:gridCol w:w="175"/>
        <w:gridCol w:w="728"/>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d18_4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3"/>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76%:100%</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0%:24%</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t>  Media = 0.1</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0.81</w:t>
            </w:r>
            <w:r w:rsidRPr="00622068">
              <w:rPr>
                <w:rFonts w:ascii="MS Sans Serif" w:eastAsia="Times New Roman" w:hAnsi="MS Sans Serif" w:cs="Times New Roman"/>
                <w:sz w:val="15"/>
                <w:szCs w:val="15"/>
                <w:lang w:eastAsia="it-IT"/>
              </w:rPr>
              <w:br/>
              <w:t>  Campo di variazione = 1</w:t>
            </w:r>
            <w:r w:rsidRPr="00622068">
              <w:rPr>
                <w:rFonts w:ascii="MS Sans Serif" w:eastAsia="Times New Roman" w:hAnsi="MS Sans Serif" w:cs="Times New Roman"/>
                <w:sz w:val="15"/>
                <w:szCs w:val="15"/>
                <w:lang w:eastAsia="it-IT"/>
              </w:rPr>
              <w:br/>
              <w:t xml:space="preserve">  Differenza </w:t>
            </w:r>
            <w:proofErr w:type="spellStart"/>
            <w:r w:rsidRPr="00622068">
              <w:rPr>
                <w:rFonts w:ascii="MS Sans Serif" w:eastAsia="Times New Roman" w:hAnsi="MS Sans Serif" w:cs="Times New Roman"/>
                <w:sz w:val="15"/>
                <w:szCs w:val="15"/>
                <w:lang w:eastAsia="it-IT"/>
              </w:rPr>
              <w:t>interquartilica</w:t>
            </w:r>
            <w:proofErr w:type="spellEnd"/>
            <w:r w:rsidRPr="00622068">
              <w:rPr>
                <w:rFonts w:ascii="MS Sans Serif" w:eastAsia="Times New Roman" w:hAnsi="MS Sans Serif" w:cs="Times New Roman"/>
                <w:sz w:val="15"/>
                <w:szCs w:val="15"/>
                <w:lang w:eastAsia="it-IT"/>
              </w:rPr>
              <w:t xml:space="preserve"> = 0</w:t>
            </w:r>
            <w:r w:rsidRPr="00622068">
              <w:rPr>
                <w:rFonts w:ascii="MS Sans Serif" w:eastAsia="Times New Roman" w:hAnsi="MS Sans Serif" w:cs="Times New Roman"/>
                <w:sz w:val="15"/>
                <w:szCs w:val="15"/>
                <w:lang w:eastAsia="it-IT"/>
              </w:rPr>
              <w:br/>
              <w:t>  Scarto tipo = 0.3</w:t>
            </w:r>
            <w:r w:rsidRPr="00622068">
              <w:rPr>
                <w:rFonts w:ascii="MS Sans Serif" w:eastAsia="Times New Roman" w:hAnsi="MS Sans Serif" w:cs="Times New Roman"/>
                <w:sz w:val="15"/>
                <w:szCs w:val="15"/>
                <w:lang w:eastAsia="it-IT"/>
              </w:rPr>
              <w:br/>
              <w:t>Indici di forma:</w:t>
            </w:r>
            <w:r w:rsidRPr="00622068">
              <w:rPr>
                <w:rFonts w:ascii="MS Sans Serif" w:eastAsia="Times New Roman" w:hAnsi="MS Sans Serif" w:cs="Times New Roman"/>
                <w:sz w:val="15"/>
                <w:szCs w:val="15"/>
                <w:lang w:eastAsia="it-IT"/>
              </w:rPr>
              <w:br/>
              <w:t>  Asimmetria = 2.6</w:t>
            </w:r>
            <w:r w:rsidRPr="00622068">
              <w:rPr>
                <w:rFonts w:ascii="MS Sans Serif" w:eastAsia="Times New Roman" w:hAnsi="MS Sans Serif" w:cs="Times New Roman"/>
                <w:sz w:val="15"/>
                <w:szCs w:val="15"/>
                <w:lang w:eastAsia="it-IT"/>
              </w:rPr>
              <w:br/>
              <w:t>  </w:t>
            </w:r>
            <w:proofErr w:type="spellStart"/>
            <w:r w:rsidRPr="00622068">
              <w:rPr>
                <w:rFonts w:ascii="MS Sans Serif" w:eastAsia="Times New Roman" w:hAnsi="MS Sans Serif" w:cs="Times New Roman"/>
                <w:sz w:val="15"/>
                <w:szCs w:val="15"/>
                <w:lang w:eastAsia="it-IT"/>
              </w:rPr>
              <w:t>Curtosi</w:t>
            </w:r>
            <w:proofErr w:type="spellEnd"/>
            <w:r w:rsidRPr="00622068">
              <w:rPr>
                <w:rFonts w:ascii="MS Sans Serif" w:eastAsia="Times New Roman" w:hAnsi="MS Sans Serif" w:cs="Times New Roman"/>
                <w:sz w:val="15"/>
                <w:szCs w:val="15"/>
                <w:lang w:eastAsia="it-IT"/>
              </w:rPr>
              <w:t xml:space="preserve"> = 4.78</w:t>
            </w:r>
          </w:p>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Popolazione</w:t>
            </w:r>
            <w:r w:rsidRPr="0062206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1016"/>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-0.01 a 0.22</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0.24 a 0.41</w:t>
                  </w:r>
                </w:p>
              </w:tc>
            </w:tr>
          </w:tbl>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t xml:space="preserve">Probabilità di normalità della distribuzione (test di </w:t>
            </w:r>
            <w:proofErr w:type="spellStart"/>
            <w:r w:rsidRPr="00622068">
              <w:rPr>
                <w:rFonts w:ascii="MS Sans Serif" w:eastAsia="Times New Roman" w:hAnsi="MS Sans Serif" w:cs="Times New Roman"/>
                <w:sz w:val="15"/>
                <w:szCs w:val="15"/>
                <w:lang w:eastAsia="it-IT"/>
              </w:rPr>
              <w:t>Jarque-Bera</w:t>
            </w:r>
            <w:proofErr w:type="spellEnd"/>
            <w:r w:rsidRPr="00622068">
              <w:rPr>
                <w:rFonts w:ascii="MS Sans Serif" w:eastAsia="Times New Roman" w:hAnsi="MS Sans Serif" w:cs="Times New Roman"/>
                <w:sz w:val="15"/>
                <w:szCs w:val="15"/>
                <w:lang w:eastAsia="it-IT"/>
              </w:rPr>
              <w:t>): 0</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90%</w:t>
                        </w:r>
                      </w:p>
                    </w:tc>
                  </w:tr>
                  <w:tr w:rsidR="00622068" w:rsidRPr="00622068">
                    <w:trPr>
                      <w:trHeight w:val="135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w:t>
                        </w:r>
                      </w:p>
                    </w:tc>
                  </w:tr>
                  <w:tr w:rsidR="00622068" w:rsidRPr="00622068">
                    <w:trPr>
                      <w:trHeight w:val="150"/>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26</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3</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hideMark/>
          </w:tcPr>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53"/>
            </w:tblGrid>
            <w:tr w:rsidR="00622068" w:rsidRPr="006220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3"/>
                  </w:tblGrid>
                  <w:tr w:rsidR="00622068" w:rsidRPr="006220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56"/>
                        </w:tblGrid>
                        <w:tr w:rsidR="00622068" w:rsidRPr="00622068">
                          <w:trPr>
                            <w:tblCellSpacing w:w="30" w:type="dxa"/>
                          </w:trPr>
                          <w:tc>
                            <w:tcPr>
                              <w:tcW w:w="0" w:type="auto"/>
                              <w:shd w:val="clear" w:color="auto" w:fill="C0D0C0"/>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d18_4</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r>
    </w:tbl>
    <w:p w:rsidR="00622068" w:rsidRDefault="00622068" w:rsidP="00855E89">
      <w:pPr>
        <w:rPr>
          <w:rFonts w:ascii="Times New Roman" w:hAnsi="Times New Roman" w:cs="Times New Roman"/>
        </w:rPr>
      </w:pPr>
    </w:p>
    <w:p w:rsidR="00622068" w:rsidRDefault="00622068" w:rsidP="00855E89">
      <w:pPr>
        <w:rPr>
          <w:rFonts w:ascii="Times New Roman" w:hAnsi="Times New Roman" w:cs="Times New Roman"/>
        </w:rPr>
      </w:pPr>
      <w:r>
        <w:rPr>
          <w:rFonts w:ascii="Times New Roman" w:hAnsi="Times New Roman" w:cs="Times New Roman"/>
        </w:rPr>
        <w:t>VARIABILE 18.5: SONO DISPIACIUTO QUANDO PERDO UNA COMPETIZIONE DELLA VITA REALE</w:t>
      </w:r>
    </w:p>
    <w:tbl>
      <w:tblPr>
        <w:tblW w:w="0" w:type="auto"/>
        <w:tblCellSpacing w:w="15" w:type="dxa"/>
        <w:tblCellMar>
          <w:top w:w="15" w:type="dxa"/>
          <w:left w:w="15" w:type="dxa"/>
          <w:bottom w:w="15" w:type="dxa"/>
          <w:right w:w="15" w:type="dxa"/>
        </w:tblCellMar>
        <w:tblLook w:val="04A0"/>
      </w:tblPr>
      <w:tblGrid>
        <w:gridCol w:w="4429"/>
        <w:gridCol w:w="4397"/>
        <w:gridCol w:w="177"/>
        <w:gridCol w:w="725"/>
      </w:tblGrid>
      <w:tr w:rsidR="00622068" w:rsidRPr="00622068" w:rsidTr="00622068">
        <w:trPr>
          <w:tblCellSpacing w:w="15" w:type="dxa"/>
        </w:trPr>
        <w:tc>
          <w:tcPr>
            <w:tcW w:w="0" w:type="auto"/>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Distribuzione di frequenza:</w:t>
            </w:r>
            <w:r w:rsidRPr="00622068">
              <w:rPr>
                <w:rFonts w:ascii="MS Sans Serif" w:eastAsia="Times New Roman" w:hAnsi="MS Sans Serif" w:cs="Times New Roman"/>
                <w:sz w:val="15"/>
                <w:szCs w:val="15"/>
                <w:lang w:eastAsia="it-IT"/>
              </w:rPr>
              <w:br/>
            </w:r>
            <w:r w:rsidRPr="00622068">
              <w:rPr>
                <w:rFonts w:ascii="MS Sans Serif" w:eastAsia="Times New Roman" w:hAnsi="MS Sans Serif" w:cs="Times New Roman"/>
                <w:b/>
                <w:bCs/>
                <w:sz w:val="15"/>
                <w:szCs w:val="15"/>
                <w:lang w:eastAsia="it-IT"/>
              </w:rPr>
              <w:t>d18_5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653"/>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Frequenza</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proofErr w:type="spellStart"/>
                  <w:r w:rsidRPr="00622068">
                    <w:rPr>
                      <w:rFonts w:ascii="MS Sans Serif" w:eastAsia="Times New Roman" w:hAnsi="MS Sans Serif" w:cs="Times New Roman"/>
                      <w:sz w:val="15"/>
                      <w:szCs w:val="15"/>
                      <w:lang w:eastAsia="it-IT"/>
                    </w:rPr>
                    <w:t>Percent</w:t>
                  </w:r>
                  <w:proofErr w:type="spellEnd"/>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62%:97%</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3%:38%</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br/>
            </w:r>
            <w:r w:rsidRPr="00622068">
              <w:rPr>
                <w:rFonts w:ascii="MS Sans Serif" w:eastAsia="Times New Roman" w:hAnsi="MS Sans Serif" w:cs="Times New Roman"/>
                <w:b/>
                <w:bCs/>
                <w:sz w:val="15"/>
                <w:szCs w:val="15"/>
                <w:lang w:eastAsia="it-IT"/>
              </w:rPr>
              <w:t>Campione</w:t>
            </w:r>
            <w:r w:rsidRPr="00622068">
              <w:rPr>
                <w:rFonts w:ascii="MS Sans Serif" w:eastAsia="Times New Roman" w:hAnsi="MS Sans Serif" w:cs="Times New Roman"/>
                <w:sz w:val="15"/>
                <w:szCs w:val="15"/>
                <w:lang w:eastAsia="it-IT"/>
              </w:rPr>
              <w:t>:</w:t>
            </w:r>
            <w:r w:rsidRPr="00622068">
              <w:rPr>
                <w:rFonts w:ascii="MS Sans Serif" w:eastAsia="Times New Roman" w:hAnsi="MS Sans Serif" w:cs="Times New Roman"/>
                <w:sz w:val="15"/>
                <w:szCs w:val="15"/>
                <w:lang w:eastAsia="it-IT"/>
              </w:rPr>
              <w:br/>
              <w:t xml:space="preserve">Numero di </w:t>
            </w:r>
            <w:proofErr w:type="spellStart"/>
            <w:r w:rsidRPr="00622068">
              <w:rPr>
                <w:rFonts w:ascii="MS Sans Serif" w:eastAsia="Times New Roman" w:hAnsi="MS Sans Serif" w:cs="Times New Roman"/>
                <w:sz w:val="15"/>
                <w:szCs w:val="15"/>
                <w:lang w:eastAsia="it-IT"/>
              </w:rPr>
              <w:t>casi=</w:t>
            </w:r>
            <w:proofErr w:type="spellEnd"/>
            <w:r w:rsidRPr="00622068">
              <w:rPr>
                <w:rFonts w:ascii="MS Sans Serif" w:eastAsia="Times New Roman" w:hAnsi="MS Sans Serif" w:cs="Times New Roman"/>
                <w:sz w:val="15"/>
                <w:szCs w:val="15"/>
                <w:lang w:eastAsia="it-IT"/>
              </w:rPr>
              <w:t xml:space="preserve"> 29</w:t>
            </w:r>
            <w:r w:rsidRPr="00622068">
              <w:rPr>
                <w:rFonts w:ascii="MS Sans Serif" w:eastAsia="Times New Roman" w:hAnsi="MS Sans Serif" w:cs="Times New Roman"/>
                <w:sz w:val="15"/>
                <w:szCs w:val="15"/>
                <w:lang w:eastAsia="it-IT"/>
              </w:rPr>
              <w:br/>
              <w:t>Indici di tendenza centrale:</w:t>
            </w:r>
            <w:r w:rsidRPr="00622068">
              <w:rPr>
                <w:rFonts w:ascii="MS Sans Serif" w:eastAsia="Times New Roman" w:hAnsi="MS Sans Serif" w:cs="Times New Roman"/>
                <w:sz w:val="15"/>
                <w:szCs w:val="15"/>
                <w:lang w:eastAsia="it-IT"/>
              </w:rPr>
              <w:br/>
              <w:t>  Moda = 0</w:t>
            </w:r>
            <w:r w:rsidRPr="00622068">
              <w:rPr>
                <w:rFonts w:ascii="MS Sans Serif" w:eastAsia="Times New Roman" w:hAnsi="MS Sans Serif" w:cs="Times New Roman"/>
                <w:sz w:val="15"/>
                <w:szCs w:val="15"/>
                <w:lang w:eastAsia="it-IT"/>
              </w:rPr>
              <w:br/>
              <w:t>  Mediana = 0</w:t>
            </w:r>
            <w:r w:rsidRPr="00622068">
              <w:rPr>
                <w:rFonts w:ascii="MS Sans Serif" w:eastAsia="Times New Roman" w:hAnsi="MS Sans Serif" w:cs="Times New Roman"/>
                <w:sz w:val="15"/>
                <w:szCs w:val="15"/>
                <w:lang w:eastAsia="it-IT"/>
              </w:rPr>
              <w:br/>
              <w:t>  Media = 0.21</w:t>
            </w:r>
            <w:r w:rsidRPr="00622068">
              <w:rPr>
                <w:rFonts w:ascii="MS Sans Serif" w:eastAsia="Times New Roman" w:hAnsi="MS Sans Serif" w:cs="Times New Roman"/>
                <w:sz w:val="15"/>
                <w:szCs w:val="15"/>
                <w:lang w:eastAsia="it-IT"/>
              </w:rPr>
              <w:br/>
              <w:t>Indici di dispersione:</w:t>
            </w:r>
            <w:r w:rsidRPr="00622068">
              <w:rPr>
                <w:rFonts w:ascii="MS Sans Serif" w:eastAsia="Times New Roman" w:hAnsi="MS Sans Serif" w:cs="Times New Roman"/>
                <w:sz w:val="15"/>
                <w:szCs w:val="15"/>
                <w:lang w:eastAsia="it-IT"/>
              </w:rPr>
              <w:br/>
              <w:t>  Squilibrio = 0.67</w:t>
            </w:r>
            <w:r w:rsidRPr="00622068">
              <w:rPr>
                <w:rFonts w:ascii="MS Sans Serif" w:eastAsia="Times New Roman" w:hAnsi="MS Sans Serif" w:cs="Times New Roman"/>
                <w:sz w:val="15"/>
                <w:szCs w:val="15"/>
                <w:lang w:eastAsia="it-IT"/>
              </w:rPr>
              <w:br/>
              <w:t>  Campo di variazione = 1</w:t>
            </w:r>
            <w:r w:rsidRPr="00622068">
              <w:rPr>
                <w:rFonts w:ascii="MS Sans Serif" w:eastAsia="Times New Roman" w:hAnsi="MS Sans Serif" w:cs="Times New Roman"/>
                <w:sz w:val="15"/>
                <w:szCs w:val="15"/>
                <w:lang w:eastAsia="it-IT"/>
              </w:rPr>
              <w:br/>
              <w:t xml:space="preserve">  Differenza </w:t>
            </w:r>
            <w:proofErr w:type="spellStart"/>
            <w:r w:rsidRPr="00622068">
              <w:rPr>
                <w:rFonts w:ascii="MS Sans Serif" w:eastAsia="Times New Roman" w:hAnsi="MS Sans Serif" w:cs="Times New Roman"/>
                <w:sz w:val="15"/>
                <w:szCs w:val="15"/>
                <w:lang w:eastAsia="it-IT"/>
              </w:rPr>
              <w:t>interquartilica</w:t>
            </w:r>
            <w:proofErr w:type="spellEnd"/>
            <w:r w:rsidRPr="00622068">
              <w:rPr>
                <w:rFonts w:ascii="MS Sans Serif" w:eastAsia="Times New Roman" w:hAnsi="MS Sans Serif" w:cs="Times New Roman"/>
                <w:sz w:val="15"/>
                <w:szCs w:val="15"/>
                <w:lang w:eastAsia="it-IT"/>
              </w:rPr>
              <w:t xml:space="preserve"> = 0</w:t>
            </w:r>
            <w:r w:rsidRPr="00622068">
              <w:rPr>
                <w:rFonts w:ascii="MS Sans Serif" w:eastAsia="Times New Roman" w:hAnsi="MS Sans Serif" w:cs="Times New Roman"/>
                <w:sz w:val="15"/>
                <w:szCs w:val="15"/>
                <w:lang w:eastAsia="it-IT"/>
              </w:rPr>
              <w:br/>
              <w:t>  Scarto tipo = 0.41</w:t>
            </w:r>
            <w:r w:rsidRPr="00622068">
              <w:rPr>
                <w:rFonts w:ascii="MS Sans Serif" w:eastAsia="Times New Roman" w:hAnsi="MS Sans Serif" w:cs="Times New Roman"/>
                <w:sz w:val="15"/>
                <w:szCs w:val="15"/>
                <w:lang w:eastAsia="it-IT"/>
              </w:rPr>
              <w:br/>
              <w:t>Indici di forma:</w:t>
            </w:r>
            <w:r w:rsidRPr="00622068">
              <w:rPr>
                <w:rFonts w:ascii="MS Sans Serif" w:eastAsia="Times New Roman" w:hAnsi="MS Sans Serif" w:cs="Times New Roman"/>
                <w:sz w:val="15"/>
                <w:szCs w:val="15"/>
                <w:lang w:eastAsia="it-IT"/>
              </w:rPr>
              <w:br/>
              <w:t>  Asimmetria = 1.45</w:t>
            </w:r>
            <w:r w:rsidRPr="00622068">
              <w:rPr>
                <w:rFonts w:ascii="MS Sans Serif" w:eastAsia="Times New Roman" w:hAnsi="MS Sans Serif" w:cs="Times New Roman"/>
                <w:sz w:val="15"/>
                <w:szCs w:val="15"/>
                <w:lang w:eastAsia="it-IT"/>
              </w:rPr>
              <w:br/>
              <w:t>  </w:t>
            </w:r>
            <w:proofErr w:type="spellStart"/>
            <w:r w:rsidRPr="00622068">
              <w:rPr>
                <w:rFonts w:ascii="MS Sans Serif" w:eastAsia="Times New Roman" w:hAnsi="MS Sans Serif" w:cs="Times New Roman"/>
                <w:sz w:val="15"/>
                <w:szCs w:val="15"/>
                <w:lang w:eastAsia="it-IT"/>
              </w:rPr>
              <w:t>Curtosi</w:t>
            </w:r>
            <w:proofErr w:type="spellEnd"/>
            <w:r w:rsidRPr="00622068">
              <w:rPr>
                <w:rFonts w:ascii="MS Sans Serif" w:eastAsia="Times New Roman" w:hAnsi="MS Sans Serif" w:cs="Times New Roman"/>
                <w:sz w:val="15"/>
                <w:szCs w:val="15"/>
                <w:lang w:eastAsia="it-IT"/>
              </w:rPr>
              <w:t xml:space="preserve"> = 0.09</w:t>
            </w:r>
          </w:p>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b/>
                <w:bCs/>
                <w:sz w:val="15"/>
                <w:szCs w:val="15"/>
                <w:lang w:eastAsia="it-IT"/>
              </w:rPr>
              <w:t>Popolazione</w:t>
            </w:r>
            <w:r w:rsidRPr="00622068">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77"/>
            </w:tblGrid>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xml:space="preserve">Int. </w:t>
                  </w:r>
                  <w:proofErr w:type="spellStart"/>
                  <w:r w:rsidRPr="00622068">
                    <w:rPr>
                      <w:rFonts w:ascii="MS Sans Serif" w:eastAsia="Times New Roman" w:hAnsi="MS Sans Serif" w:cs="Times New Roman"/>
                      <w:sz w:val="15"/>
                      <w:szCs w:val="15"/>
                      <w:lang w:eastAsia="it-IT"/>
                    </w:rPr>
                    <w:t>Fid</w:t>
                  </w:r>
                  <w:proofErr w:type="spellEnd"/>
                  <w:r w:rsidRPr="00622068">
                    <w:rPr>
                      <w:rFonts w:ascii="MS Sans Serif" w:eastAsia="Times New Roman" w:hAnsi="MS Sans Serif" w:cs="Times New Roman"/>
                      <w:sz w:val="15"/>
                      <w:szCs w:val="15"/>
                      <w:lang w:eastAsia="it-IT"/>
                    </w:rPr>
                    <w:t>. 95%</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0.05 a 0.36</w:t>
                  </w:r>
                </w:p>
              </w:tc>
            </w:tr>
            <w:tr w:rsidR="00622068" w:rsidRPr="0062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da 0.32 a 0.55</w:t>
                  </w:r>
                </w:p>
              </w:tc>
            </w:tr>
          </w:tbl>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br/>
              <w:t xml:space="preserve">Probabilità di normalità della distribuzione (test di </w:t>
            </w:r>
            <w:proofErr w:type="spellStart"/>
            <w:r w:rsidRPr="00622068">
              <w:rPr>
                <w:rFonts w:ascii="MS Sans Serif" w:eastAsia="Times New Roman" w:hAnsi="MS Sans Serif" w:cs="Times New Roman"/>
                <w:sz w:val="15"/>
                <w:szCs w:val="15"/>
                <w:lang w:eastAsia="it-IT"/>
              </w:rPr>
              <w:t>Jarque-Bera</w:t>
            </w:r>
            <w:proofErr w:type="spellEnd"/>
            <w:r w:rsidRPr="00622068">
              <w:rPr>
                <w:rFonts w:ascii="MS Sans Serif" w:eastAsia="Times New Roman" w:hAnsi="MS Sans Serif" w:cs="Times New Roman"/>
                <w:sz w:val="15"/>
                <w:szCs w:val="15"/>
                <w:lang w:eastAsia="it-IT"/>
              </w:rPr>
              <w:t>): 0.006</w:t>
            </w:r>
          </w:p>
        </w:tc>
        <w:tc>
          <w:tcPr>
            <w:tcW w:w="4500" w:type="dxa"/>
            <w:hideMark/>
          </w:tcPr>
          <w:p w:rsidR="00622068" w:rsidRPr="00622068" w:rsidRDefault="00622068" w:rsidP="00622068">
            <w:pPr>
              <w:spacing w:before="100" w:beforeAutospacing="1" w:after="100" w:afterAutospacing="1" w:line="240" w:lineRule="auto"/>
              <w:jc w:val="right"/>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622068" w:rsidRPr="006220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79%</w:t>
                        </w:r>
                      </w:p>
                    </w:tc>
                  </w:tr>
                  <w:tr w:rsidR="00622068" w:rsidRPr="00622068">
                    <w:trPr>
                      <w:trHeight w:val="1185"/>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2068" w:rsidRPr="00622068">
                    <w:trPr>
                      <w:tblCellSpacing w:w="0" w:type="dxa"/>
                      <w:jc w:val="center"/>
                    </w:trPr>
                    <w:tc>
                      <w:tcPr>
                        <w:tcW w:w="0" w:type="auto"/>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21%</w:t>
                        </w:r>
                      </w:p>
                    </w:tc>
                  </w:tr>
                  <w:tr w:rsidR="00622068" w:rsidRPr="00622068">
                    <w:trPr>
                      <w:trHeight w:val="315"/>
                      <w:tblCellSpacing w:w="0" w:type="dxa"/>
                      <w:jc w:val="center"/>
                    </w:trPr>
                    <w:tc>
                      <w:tcPr>
                        <w:tcW w:w="0" w:type="auto"/>
                        <w:shd w:val="clear" w:color="auto" w:fill="C0D0C0"/>
                        <w:vAlign w:val="bottom"/>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23</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6</w:t>
                  </w:r>
                </w:p>
              </w:tc>
            </w:tr>
            <w:tr w:rsidR="00622068" w:rsidRPr="00622068">
              <w:trPr>
                <w:tblCellSpacing w:w="15" w:type="dxa"/>
                <w:jc w:val="right"/>
              </w:trPr>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0</w:t>
                  </w:r>
                </w:p>
              </w:tc>
              <w:tc>
                <w:tcPr>
                  <w:tcW w:w="0" w:type="auto"/>
                  <w:shd w:val="clear" w:color="auto" w:fill="E0E0E0"/>
                  <w:vAlign w:val="center"/>
                  <w:hideMark/>
                </w:tcPr>
                <w:p w:rsidR="00622068" w:rsidRPr="00622068" w:rsidRDefault="00622068" w:rsidP="00622068">
                  <w:pPr>
                    <w:spacing w:after="0" w:line="240" w:lineRule="auto"/>
                    <w:jc w:val="center"/>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1</w:t>
                  </w: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lastRenderedPageBreak/>
              <w:t> </w:t>
            </w:r>
          </w:p>
        </w:tc>
        <w:tc>
          <w:tcPr>
            <w:tcW w:w="0" w:type="auto"/>
            <w:hideMark/>
          </w:tcPr>
          <w:p w:rsidR="00622068" w:rsidRPr="00622068" w:rsidRDefault="00622068" w:rsidP="00622068">
            <w:pPr>
              <w:spacing w:before="100" w:beforeAutospacing="1" w:after="100" w:afterAutospacing="1"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50"/>
            </w:tblGrid>
            <w:tr w:rsidR="00622068" w:rsidRPr="006220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0"/>
                  </w:tblGrid>
                  <w:tr w:rsidR="00622068" w:rsidRPr="006220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53"/>
                        </w:tblGrid>
                        <w:tr w:rsidR="00622068" w:rsidRPr="00622068">
                          <w:trPr>
                            <w:tblCellSpacing w:w="30" w:type="dxa"/>
                          </w:trPr>
                          <w:tc>
                            <w:tcPr>
                              <w:tcW w:w="0" w:type="auto"/>
                              <w:shd w:val="clear" w:color="auto" w:fill="C0D0C0"/>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   </w:t>
                              </w:r>
                            </w:p>
                          </w:tc>
                          <w:tc>
                            <w:tcPr>
                              <w:tcW w:w="0" w:type="auto"/>
                              <w:noWrap/>
                              <w:vAlign w:val="center"/>
                              <w:hideMark/>
                            </w:tcPr>
                            <w:p w:rsidR="00622068" w:rsidRPr="00622068" w:rsidRDefault="00622068" w:rsidP="00622068">
                              <w:pPr>
                                <w:spacing w:after="0" w:line="240" w:lineRule="auto"/>
                                <w:rPr>
                                  <w:rFonts w:ascii="MS Sans Serif" w:eastAsia="Times New Roman" w:hAnsi="MS Sans Serif" w:cs="Times New Roman"/>
                                  <w:sz w:val="15"/>
                                  <w:szCs w:val="15"/>
                                  <w:lang w:eastAsia="it-IT"/>
                                </w:rPr>
                              </w:pPr>
                              <w:r w:rsidRPr="00622068">
                                <w:rPr>
                                  <w:rFonts w:ascii="MS Sans Serif" w:eastAsia="Times New Roman" w:hAnsi="MS Sans Serif" w:cs="Times New Roman"/>
                                  <w:sz w:val="15"/>
                                  <w:szCs w:val="15"/>
                                  <w:lang w:eastAsia="it-IT"/>
                                </w:rPr>
                                <w:t>d18_5</w:t>
                              </w: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MS Sans Serif" w:eastAsia="Times New Roman" w:hAnsi="MS Sans Serif" w:cs="Times New Roman"/>
                      <w:sz w:val="15"/>
                      <w:szCs w:val="15"/>
                      <w:lang w:eastAsia="it-IT"/>
                    </w:rPr>
                  </w:pPr>
                </w:p>
              </w:tc>
            </w:tr>
          </w:tbl>
          <w:p w:rsidR="00622068" w:rsidRPr="00622068" w:rsidRDefault="00622068" w:rsidP="00622068">
            <w:pPr>
              <w:spacing w:after="0" w:line="240" w:lineRule="auto"/>
              <w:rPr>
                <w:rFonts w:ascii="Times New Roman" w:eastAsia="Times New Roman" w:hAnsi="Times New Roman" w:cs="Times New Roman"/>
                <w:sz w:val="24"/>
                <w:szCs w:val="24"/>
                <w:lang w:eastAsia="it-IT"/>
              </w:rPr>
            </w:pPr>
          </w:p>
        </w:tc>
      </w:tr>
    </w:tbl>
    <w:p w:rsidR="00622068" w:rsidRDefault="00622068" w:rsidP="00855E89">
      <w:pPr>
        <w:rPr>
          <w:rFonts w:ascii="Times New Roman" w:hAnsi="Times New Roman" w:cs="Times New Roman"/>
        </w:rPr>
      </w:pPr>
    </w:p>
    <w:p w:rsidR="00622068" w:rsidRDefault="00622068" w:rsidP="00855E89">
      <w:pPr>
        <w:rPr>
          <w:rFonts w:ascii="Times New Roman" w:hAnsi="Times New Roman" w:cs="Times New Roman"/>
        </w:rPr>
      </w:pPr>
      <w:r>
        <w:rPr>
          <w:rFonts w:ascii="Times New Roman" w:hAnsi="Times New Roman" w:cs="Times New Roman"/>
        </w:rPr>
        <w:t xml:space="preserve">VARIABILE 18.6: </w:t>
      </w:r>
      <w:r w:rsidR="00DA641A">
        <w:rPr>
          <w:rFonts w:ascii="Times New Roman" w:hAnsi="Times New Roman" w:cs="Times New Roman"/>
        </w:rPr>
        <w:t>NON REAGISCO QUANDO PERDO UNA COMPETIZIONE DELLA VITA REALE?</w:t>
      </w:r>
    </w:p>
    <w:tbl>
      <w:tblPr>
        <w:tblW w:w="0" w:type="auto"/>
        <w:tblCellSpacing w:w="15" w:type="dxa"/>
        <w:tblCellMar>
          <w:top w:w="15" w:type="dxa"/>
          <w:left w:w="15" w:type="dxa"/>
          <w:bottom w:w="15" w:type="dxa"/>
          <w:right w:w="15" w:type="dxa"/>
        </w:tblCellMar>
        <w:tblLook w:val="04A0"/>
      </w:tblPr>
      <w:tblGrid>
        <w:gridCol w:w="4495"/>
        <w:gridCol w:w="4338"/>
        <w:gridCol w:w="175"/>
        <w:gridCol w:w="720"/>
      </w:tblGrid>
      <w:tr w:rsidR="00DA641A" w:rsidRPr="00DA641A" w:rsidTr="00DA641A">
        <w:trPr>
          <w:tblCellSpacing w:w="15" w:type="dxa"/>
        </w:trPr>
        <w:tc>
          <w:tcPr>
            <w:tcW w:w="0" w:type="auto"/>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b/>
                <w:bCs/>
                <w:sz w:val="15"/>
                <w:szCs w:val="15"/>
                <w:lang w:eastAsia="it-IT"/>
              </w:rPr>
              <w:t>Distribuzione di frequenza:</w:t>
            </w:r>
            <w:r w:rsidRPr="00DA641A">
              <w:rPr>
                <w:rFonts w:ascii="MS Sans Serif" w:eastAsia="Times New Roman" w:hAnsi="MS Sans Serif" w:cs="Times New Roman"/>
                <w:sz w:val="15"/>
                <w:szCs w:val="15"/>
                <w:lang w:eastAsia="it-IT"/>
              </w:rPr>
              <w:br/>
            </w:r>
            <w:r w:rsidRPr="00DA641A">
              <w:rPr>
                <w:rFonts w:ascii="MS Sans Serif" w:eastAsia="Times New Roman" w:hAnsi="MS Sans Serif" w:cs="Times New Roman"/>
                <w:b/>
                <w:bCs/>
                <w:sz w:val="15"/>
                <w:szCs w:val="15"/>
                <w:lang w:eastAsia="it-IT"/>
              </w:rPr>
              <w:t>d18_6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01"/>
              <w:gridCol w:w="695"/>
              <w:gridCol w:w="801"/>
              <w:gridCol w:w="713"/>
              <w:gridCol w:w="719"/>
            </w:tblGrid>
            <w:tr w:rsidR="00DA641A" w:rsidRPr="00DA64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Frequenza</w:t>
                  </w:r>
                  <w:r w:rsidRPr="00DA641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proofErr w:type="spellStart"/>
                  <w:r w:rsidRPr="00DA641A">
                    <w:rPr>
                      <w:rFonts w:ascii="MS Sans Serif" w:eastAsia="Times New Roman" w:hAnsi="MS Sans Serif" w:cs="Times New Roman"/>
                      <w:sz w:val="15"/>
                      <w:szCs w:val="15"/>
                      <w:lang w:eastAsia="it-IT"/>
                    </w:rPr>
                    <w:t>Percent</w:t>
                  </w:r>
                  <w:proofErr w:type="spellEnd"/>
                  <w:r w:rsidRPr="00DA641A">
                    <w:rPr>
                      <w:rFonts w:ascii="MS Sans Serif" w:eastAsia="Times New Roman" w:hAnsi="MS Sans Serif" w:cs="Times New Roman"/>
                      <w:sz w:val="15"/>
                      <w:szCs w:val="15"/>
                      <w:lang w:eastAsia="it-IT"/>
                    </w:rPr>
                    <w:t>.</w:t>
                  </w:r>
                  <w:r w:rsidRPr="00DA641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Frequenza</w:t>
                  </w:r>
                  <w:r w:rsidRPr="00DA641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proofErr w:type="spellStart"/>
                  <w:r w:rsidRPr="00DA641A">
                    <w:rPr>
                      <w:rFonts w:ascii="MS Sans Serif" w:eastAsia="Times New Roman" w:hAnsi="MS Sans Serif" w:cs="Times New Roman"/>
                      <w:sz w:val="15"/>
                      <w:szCs w:val="15"/>
                      <w:lang w:eastAsia="it-IT"/>
                    </w:rPr>
                    <w:t>Percent</w:t>
                  </w:r>
                  <w:proofErr w:type="spellEnd"/>
                  <w:r w:rsidRPr="00DA641A">
                    <w:rPr>
                      <w:rFonts w:ascii="MS Sans Serif" w:eastAsia="Times New Roman" w:hAnsi="MS Sans Serif" w:cs="Times New Roman"/>
                      <w:sz w:val="15"/>
                      <w:szCs w:val="15"/>
                      <w:lang w:eastAsia="it-IT"/>
                    </w:rPr>
                    <w:t>.</w:t>
                  </w:r>
                  <w:r w:rsidRPr="00DA641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 xml:space="preserve">Int. </w:t>
                  </w:r>
                  <w:proofErr w:type="spellStart"/>
                  <w:r w:rsidRPr="00DA641A">
                    <w:rPr>
                      <w:rFonts w:ascii="MS Sans Serif" w:eastAsia="Times New Roman" w:hAnsi="MS Sans Serif" w:cs="Times New Roman"/>
                      <w:sz w:val="15"/>
                      <w:szCs w:val="15"/>
                      <w:lang w:eastAsia="it-IT"/>
                    </w:rPr>
                    <w:t>Fid</w:t>
                  </w:r>
                  <w:proofErr w:type="spellEnd"/>
                  <w:r w:rsidRPr="00DA641A">
                    <w:rPr>
                      <w:rFonts w:ascii="MS Sans Serif" w:eastAsia="Times New Roman" w:hAnsi="MS Sans Serif" w:cs="Times New Roman"/>
                      <w:sz w:val="15"/>
                      <w:szCs w:val="15"/>
                      <w:lang w:eastAsia="it-IT"/>
                    </w:rPr>
                    <w:t>. 95%</w:t>
                  </w:r>
                </w:p>
              </w:tc>
            </w:tr>
            <w:tr w:rsidR="00DA641A" w:rsidRPr="00DA64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70%:100%</w:t>
                  </w:r>
                </w:p>
              </w:tc>
            </w:tr>
            <w:tr w:rsidR="00DA641A" w:rsidRPr="00DA64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0%:30%</w:t>
                  </w:r>
                </w:p>
              </w:tc>
            </w:tr>
          </w:tbl>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br/>
            </w:r>
            <w:r w:rsidRPr="00DA641A">
              <w:rPr>
                <w:rFonts w:ascii="MS Sans Serif" w:eastAsia="Times New Roman" w:hAnsi="MS Sans Serif" w:cs="Times New Roman"/>
                <w:b/>
                <w:bCs/>
                <w:sz w:val="15"/>
                <w:szCs w:val="15"/>
                <w:lang w:eastAsia="it-IT"/>
              </w:rPr>
              <w:t>Campione</w:t>
            </w:r>
            <w:r w:rsidRPr="00DA641A">
              <w:rPr>
                <w:rFonts w:ascii="MS Sans Serif" w:eastAsia="Times New Roman" w:hAnsi="MS Sans Serif" w:cs="Times New Roman"/>
                <w:sz w:val="15"/>
                <w:szCs w:val="15"/>
                <w:lang w:eastAsia="it-IT"/>
              </w:rPr>
              <w:t>:</w:t>
            </w:r>
            <w:r w:rsidRPr="00DA641A">
              <w:rPr>
                <w:rFonts w:ascii="MS Sans Serif" w:eastAsia="Times New Roman" w:hAnsi="MS Sans Serif" w:cs="Times New Roman"/>
                <w:sz w:val="15"/>
                <w:szCs w:val="15"/>
                <w:lang w:eastAsia="it-IT"/>
              </w:rPr>
              <w:br/>
              <w:t xml:space="preserve">Numero di </w:t>
            </w:r>
            <w:proofErr w:type="spellStart"/>
            <w:r w:rsidRPr="00DA641A">
              <w:rPr>
                <w:rFonts w:ascii="MS Sans Serif" w:eastAsia="Times New Roman" w:hAnsi="MS Sans Serif" w:cs="Times New Roman"/>
                <w:sz w:val="15"/>
                <w:szCs w:val="15"/>
                <w:lang w:eastAsia="it-IT"/>
              </w:rPr>
              <w:t>casi=</w:t>
            </w:r>
            <w:proofErr w:type="spellEnd"/>
            <w:r w:rsidRPr="00DA641A">
              <w:rPr>
                <w:rFonts w:ascii="MS Sans Serif" w:eastAsia="Times New Roman" w:hAnsi="MS Sans Serif" w:cs="Times New Roman"/>
                <w:sz w:val="15"/>
                <w:szCs w:val="15"/>
                <w:lang w:eastAsia="it-IT"/>
              </w:rPr>
              <w:t xml:space="preserve"> 27</w:t>
            </w:r>
            <w:r w:rsidRPr="00DA641A">
              <w:rPr>
                <w:rFonts w:ascii="MS Sans Serif" w:eastAsia="Times New Roman" w:hAnsi="MS Sans Serif" w:cs="Times New Roman"/>
                <w:sz w:val="15"/>
                <w:szCs w:val="15"/>
                <w:lang w:eastAsia="it-IT"/>
              </w:rPr>
              <w:br/>
              <w:t>Indici di tendenza centrale:</w:t>
            </w:r>
            <w:r w:rsidRPr="00DA641A">
              <w:rPr>
                <w:rFonts w:ascii="MS Sans Serif" w:eastAsia="Times New Roman" w:hAnsi="MS Sans Serif" w:cs="Times New Roman"/>
                <w:sz w:val="15"/>
                <w:szCs w:val="15"/>
                <w:lang w:eastAsia="it-IT"/>
              </w:rPr>
              <w:br/>
              <w:t>  Moda = 0</w:t>
            </w:r>
            <w:r w:rsidRPr="00DA641A">
              <w:rPr>
                <w:rFonts w:ascii="MS Sans Serif" w:eastAsia="Times New Roman" w:hAnsi="MS Sans Serif" w:cs="Times New Roman"/>
                <w:sz w:val="15"/>
                <w:szCs w:val="15"/>
                <w:lang w:eastAsia="it-IT"/>
              </w:rPr>
              <w:br/>
              <w:t>  Mediana = 0</w:t>
            </w:r>
            <w:r w:rsidRPr="00DA641A">
              <w:rPr>
                <w:rFonts w:ascii="MS Sans Serif" w:eastAsia="Times New Roman" w:hAnsi="MS Sans Serif" w:cs="Times New Roman"/>
                <w:sz w:val="15"/>
                <w:szCs w:val="15"/>
                <w:lang w:eastAsia="it-IT"/>
              </w:rPr>
              <w:br/>
              <w:t>  Media = 0.15</w:t>
            </w:r>
            <w:r w:rsidRPr="00DA641A">
              <w:rPr>
                <w:rFonts w:ascii="MS Sans Serif" w:eastAsia="Times New Roman" w:hAnsi="MS Sans Serif" w:cs="Times New Roman"/>
                <w:sz w:val="15"/>
                <w:szCs w:val="15"/>
                <w:lang w:eastAsia="it-IT"/>
              </w:rPr>
              <w:br/>
              <w:t>Indici di dispersione:</w:t>
            </w:r>
            <w:r w:rsidRPr="00DA641A">
              <w:rPr>
                <w:rFonts w:ascii="MS Sans Serif" w:eastAsia="Times New Roman" w:hAnsi="MS Sans Serif" w:cs="Times New Roman"/>
                <w:sz w:val="15"/>
                <w:szCs w:val="15"/>
                <w:lang w:eastAsia="it-IT"/>
              </w:rPr>
              <w:br/>
              <w:t>  Squilibrio = 0.75</w:t>
            </w:r>
            <w:r w:rsidRPr="00DA641A">
              <w:rPr>
                <w:rFonts w:ascii="MS Sans Serif" w:eastAsia="Times New Roman" w:hAnsi="MS Sans Serif" w:cs="Times New Roman"/>
                <w:sz w:val="15"/>
                <w:szCs w:val="15"/>
                <w:lang w:eastAsia="it-IT"/>
              </w:rPr>
              <w:br/>
              <w:t>  Campo di variazione = 1</w:t>
            </w:r>
            <w:r w:rsidRPr="00DA641A">
              <w:rPr>
                <w:rFonts w:ascii="MS Sans Serif" w:eastAsia="Times New Roman" w:hAnsi="MS Sans Serif" w:cs="Times New Roman"/>
                <w:sz w:val="15"/>
                <w:szCs w:val="15"/>
                <w:lang w:eastAsia="it-IT"/>
              </w:rPr>
              <w:br/>
              <w:t xml:space="preserve">  Differenza </w:t>
            </w:r>
            <w:proofErr w:type="spellStart"/>
            <w:r w:rsidRPr="00DA641A">
              <w:rPr>
                <w:rFonts w:ascii="MS Sans Serif" w:eastAsia="Times New Roman" w:hAnsi="MS Sans Serif" w:cs="Times New Roman"/>
                <w:sz w:val="15"/>
                <w:szCs w:val="15"/>
                <w:lang w:eastAsia="it-IT"/>
              </w:rPr>
              <w:t>interquartilica</w:t>
            </w:r>
            <w:proofErr w:type="spellEnd"/>
            <w:r w:rsidRPr="00DA641A">
              <w:rPr>
                <w:rFonts w:ascii="MS Sans Serif" w:eastAsia="Times New Roman" w:hAnsi="MS Sans Serif" w:cs="Times New Roman"/>
                <w:sz w:val="15"/>
                <w:szCs w:val="15"/>
                <w:lang w:eastAsia="it-IT"/>
              </w:rPr>
              <w:t xml:space="preserve"> = 0</w:t>
            </w:r>
            <w:r w:rsidRPr="00DA641A">
              <w:rPr>
                <w:rFonts w:ascii="MS Sans Serif" w:eastAsia="Times New Roman" w:hAnsi="MS Sans Serif" w:cs="Times New Roman"/>
                <w:sz w:val="15"/>
                <w:szCs w:val="15"/>
                <w:lang w:eastAsia="it-IT"/>
              </w:rPr>
              <w:br/>
              <w:t>  Scarto tipo = 0.36</w:t>
            </w:r>
            <w:r w:rsidRPr="00DA641A">
              <w:rPr>
                <w:rFonts w:ascii="MS Sans Serif" w:eastAsia="Times New Roman" w:hAnsi="MS Sans Serif" w:cs="Times New Roman"/>
                <w:sz w:val="15"/>
                <w:szCs w:val="15"/>
                <w:lang w:eastAsia="it-IT"/>
              </w:rPr>
              <w:br/>
              <w:t>Indici di forma:</w:t>
            </w:r>
            <w:r w:rsidRPr="00DA641A">
              <w:rPr>
                <w:rFonts w:ascii="MS Sans Serif" w:eastAsia="Times New Roman" w:hAnsi="MS Sans Serif" w:cs="Times New Roman"/>
                <w:sz w:val="15"/>
                <w:szCs w:val="15"/>
                <w:lang w:eastAsia="it-IT"/>
              </w:rPr>
              <w:br/>
              <w:t>  Asimmetria = 1.98</w:t>
            </w:r>
            <w:r w:rsidRPr="00DA641A">
              <w:rPr>
                <w:rFonts w:ascii="MS Sans Serif" w:eastAsia="Times New Roman" w:hAnsi="MS Sans Serif" w:cs="Times New Roman"/>
                <w:sz w:val="15"/>
                <w:szCs w:val="15"/>
                <w:lang w:eastAsia="it-IT"/>
              </w:rPr>
              <w:br/>
              <w:t>  </w:t>
            </w:r>
            <w:proofErr w:type="spellStart"/>
            <w:r w:rsidRPr="00DA641A">
              <w:rPr>
                <w:rFonts w:ascii="MS Sans Serif" w:eastAsia="Times New Roman" w:hAnsi="MS Sans Serif" w:cs="Times New Roman"/>
                <w:sz w:val="15"/>
                <w:szCs w:val="15"/>
                <w:lang w:eastAsia="it-IT"/>
              </w:rPr>
              <w:t>Curtosi</w:t>
            </w:r>
            <w:proofErr w:type="spellEnd"/>
            <w:r w:rsidRPr="00DA641A">
              <w:rPr>
                <w:rFonts w:ascii="MS Sans Serif" w:eastAsia="Times New Roman" w:hAnsi="MS Sans Serif" w:cs="Times New Roman"/>
                <w:sz w:val="15"/>
                <w:szCs w:val="15"/>
                <w:lang w:eastAsia="it-IT"/>
              </w:rPr>
              <w:t xml:space="preserve"> = 1.92</w:t>
            </w:r>
          </w:p>
          <w:p w:rsidR="00DA641A" w:rsidRPr="00DA641A" w:rsidRDefault="00DA641A" w:rsidP="00DA641A">
            <w:pPr>
              <w:spacing w:before="100" w:beforeAutospacing="1" w:after="100" w:afterAutospacing="1"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b/>
                <w:bCs/>
                <w:sz w:val="15"/>
                <w:szCs w:val="15"/>
                <w:lang w:eastAsia="it-IT"/>
              </w:rPr>
              <w:t>Popolazione</w:t>
            </w:r>
            <w:r w:rsidRPr="00DA641A">
              <w:rPr>
                <w:rFonts w:ascii="MS Sans Serif" w:eastAsia="Times New Roman" w:hAnsi="MS Sans Serif" w:cs="Times New Roman"/>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981"/>
            </w:tblGrid>
            <w:tr w:rsidR="00DA641A" w:rsidRPr="00DA64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 xml:space="preserve">Int. </w:t>
                  </w:r>
                  <w:proofErr w:type="spellStart"/>
                  <w:r w:rsidRPr="00DA641A">
                    <w:rPr>
                      <w:rFonts w:ascii="MS Sans Serif" w:eastAsia="Times New Roman" w:hAnsi="MS Sans Serif" w:cs="Times New Roman"/>
                      <w:sz w:val="15"/>
                      <w:szCs w:val="15"/>
                      <w:lang w:eastAsia="it-IT"/>
                    </w:rPr>
                    <w:t>Fid</w:t>
                  </w:r>
                  <w:proofErr w:type="spellEnd"/>
                  <w:r w:rsidRPr="00DA641A">
                    <w:rPr>
                      <w:rFonts w:ascii="MS Sans Serif" w:eastAsia="Times New Roman" w:hAnsi="MS Sans Serif" w:cs="Times New Roman"/>
                      <w:sz w:val="15"/>
                      <w:szCs w:val="15"/>
                      <w:lang w:eastAsia="it-IT"/>
                    </w:rPr>
                    <w:t>. 95%</w:t>
                  </w:r>
                </w:p>
              </w:tc>
            </w:tr>
            <w:tr w:rsidR="00DA641A" w:rsidRPr="00DA64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da 0.01 a 0.29</w:t>
                  </w:r>
                </w:p>
              </w:tc>
            </w:tr>
            <w:tr w:rsidR="00DA641A" w:rsidRPr="00DA64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da 0.28 a 0.49</w:t>
                  </w:r>
                </w:p>
              </w:tc>
            </w:tr>
          </w:tbl>
          <w:p w:rsidR="00DA641A" w:rsidRPr="00DA641A" w:rsidRDefault="00DA641A" w:rsidP="00DA641A">
            <w:pPr>
              <w:spacing w:before="100" w:beforeAutospacing="1" w:after="100" w:afterAutospacing="1"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br/>
              <w:t xml:space="preserve">Probabilità di normalità della distribuzione (test di </w:t>
            </w:r>
            <w:proofErr w:type="spellStart"/>
            <w:r w:rsidRPr="00DA641A">
              <w:rPr>
                <w:rFonts w:ascii="MS Sans Serif" w:eastAsia="Times New Roman" w:hAnsi="MS Sans Serif" w:cs="Times New Roman"/>
                <w:sz w:val="15"/>
                <w:szCs w:val="15"/>
                <w:lang w:eastAsia="it-IT"/>
              </w:rPr>
              <w:t>Jarque-Bera</w:t>
            </w:r>
            <w:proofErr w:type="spellEnd"/>
            <w:r w:rsidRPr="00DA641A">
              <w:rPr>
                <w:rFonts w:ascii="MS Sans Serif" w:eastAsia="Times New Roman" w:hAnsi="MS Sans Serif" w:cs="Times New Roman"/>
                <w:sz w:val="15"/>
                <w:szCs w:val="15"/>
                <w:lang w:eastAsia="it-IT"/>
              </w:rPr>
              <w:t>): 0</w:t>
            </w:r>
          </w:p>
        </w:tc>
        <w:tc>
          <w:tcPr>
            <w:tcW w:w="4500" w:type="dxa"/>
            <w:hideMark/>
          </w:tcPr>
          <w:p w:rsidR="00DA641A" w:rsidRPr="00DA641A" w:rsidRDefault="00DA641A" w:rsidP="00DA641A">
            <w:pPr>
              <w:spacing w:before="100" w:beforeAutospacing="1" w:after="100" w:afterAutospacing="1" w:line="240" w:lineRule="auto"/>
              <w:jc w:val="right"/>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20"/>
            </w:tblGrid>
            <w:tr w:rsidR="00DA641A" w:rsidRPr="00DA64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A641A" w:rsidRPr="00DA641A">
                    <w:trPr>
                      <w:tblCellSpacing w:w="0" w:type="dxa"/>
                      <w:jc w:val="center"/>
                    </w:trPr>
                    <w:tc>
                      <w:tcPr>
                        <w:tcW w:w="0" w:type="auto"/>
                        <w:vAlign w:val="bottom"/>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85%</w:t>
                        </w:r>
                      </w:p>
                    </w:tc>
                  </w:tr>
                  <w:tr w:rsidR="00DA641A" w:rsidRPr="00DA641A">
                    <w:trPr>
                      <w:trHeight w:val="1275"/>
                      <w:tblCellSpacing w:w="0" w:type="dxa"/>
                      <w:jc w:val="center"/>
                    </w:trPr>
                    <w:tc>
                      <w:tcPr>
                        <w:tcW w:w="0" w:type="auto"/>
                        <w:shd w:val="clear" w:color="auto" w:fill="C0D0C0"/>
                        <w:vAlign w:val="bottom"/>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p>
                    </w:tc>
                  </w:tr>
                </w:tbl>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641A" w:rsidRPr="00DA641A">
                    <w:trPr>
                      <w:tblCellSpacing w:w="0" w:type="dxa"/>
                      <w:jc w:val="center"/>
                    </w:trPr>
                    <w:tc>
                      <w:tcPr>
                        <w:tcW w:w="0" w:type="auto"/>
                        <w:vAlign w:val="bottom"/>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15%</w:t>
                        </w:r>
                      </w:p>
                    </w:tc>
                  </w:tr>
                  <w:tr w:rsidR="00DA641A" w:rsidRPr="00DA641A">
                    <w:trPr>
                      <w:trHeight w:val="225"/>
                      <w:tblCellSpacing w:w="0" w:type="dxa"/>
                      <w:jc w:val="center"/>
                    </w:trPr>
                    <w:tc>
                      <w:tcPr>
                        <w:tcW w:w="0" w:type="auto"/>
                        <w:shd w:val="clear" w:color="auto" w:fill="C0D0C0"/>
                        <w:vAlign w:val="bottom"/>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p>
                    </w:tc>
                  </w:tr>
                </w:tbl>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p>
              </w:tc>
            </w:tr>
            <w:tr w:rsidR="00DA641A" w:rsidRPr="00DA641A">
              <w:trPr>
                <w:tblCellSpacing w:w="15" w:type="dxa"/>
                <w:jc w:val="right"/>
              </w:trPr>
              <w:tc>
                <w:tcPr>
                  <w:tcW w:w="0" w:type="auto"/>
                  <w:shd w:val="clear" w:color="auto" w:fill="E0E0E0"/>
                  <w:vAlign w:val="center"/>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23</w:t>
                  </w:r>
                </w:p>
              </w:tc>
              <w:tc>
                <w:tcPr>
                  <w:tcW w:w="0" w:type="auto"/>
                  <w:shd w:val="clear" w:color="auto" w:fill="E0E0E0"/>
                  <w:vAlign w:val="center"/>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4</w:t>
                  </w:r>
                </w:p>
              </w:tc>
            </w:tr>
            <w:tr w:rsidR="00DA641A" w:rsidRPr="00DA641A">
              <w:trPr>
                <w:tblCellSpacing w:w="15" w:type="dxa"/>
                <w:jc w:val="right"/>
              </w:trPr>
              <w:tc>
                <w:tcPr>
                  <w:tcW w:w="0" w:type="auto"/>
                  <w:shd w:val="clear" w:color="auto" w:fill="E0E0E0"/>
                  <w:vAlign w:val="center"/>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0</w:t>
                  </w:r>
                </w:p>
              </w:tc>
              <w:tc>
                <w:tcPr>
                  <w:tcW w:w="0" w:type="auto"/>
                  <w:shd w:val="clear" w:color="auto" w:fill="E0E0E0"/>
                  <w:vAlign w:val="center"/>
                  <w:hideMark/>
                </w:tcPr>
                <w:p w:rsidR="00DA641A" w:rsidRPr="00DA641A" w:rsidRDefault="00DA641A" w:rsidP="00DA641A">
                  <w:pPr>
                    <w:spacing w:after="0" w:line="240" w:lineRule="auto"/>
                    <w:jc w:val="center"/>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1</w:t>
                  </w:r>
                </w:p>
              </w:tc>
            </w:tr>
          </w:tbl>
          <w:p w:rsidR="00DA641A" w:rsidRPr="00DA641A" w:rsidRDefault="00DA641A" w:rsidP="00DA641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 </w:t>
            </w:r>
          </w:p>
        </w:tc>
        <w:tc>
          <w:tcPr>
            <w:tcW w:w="0" w:type="auto"/>
            <w:hideMark/>
          </w:tcPr>
          <w:p w:rsidR="00DA641A" w:rsidRPr="00DA641A" w:rsidRDefault="00DA641A" w:rsidP="00DA641A">
            <w:pPr>
              <w:spacing w:before="100" w:beforeAutospacing="1" w:after="100" w:afterAutospacing="1"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645"/>
            </w:tblGrid>
            <w:tr w:rsidR="00DA641A" w:rsidRPr="00DA641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5"/>
                  </w:tblGrid>
                  <w:tr w:rsidR="00DA641A" w:rsidRPr="00DA641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448"/>
                        </w:tblGrid>
                        <w:tr w:rsidR="00DA641A" w:rsidRPr="00DA641A">
                          <w:trPr>
                            <w:tblCellSpacing w:w="30" w:type="dxa"/>
                          </w:trPr>
                          <w:tc>
                            <w:tcPr>
                              <w:tcW w:w="0" w:type="auto"/>
                              <w:shd w:val="clear" w:color="auto" w:fill="C0D0C0"/>
                              <w:noWrap/>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   </w:t>
                              </w:r>
                            </w:p>
                          </w:tc>
                          <w:tc>
                            <w:tcPr>
                              <w:tcW w:w="0" w:type="auto"/>
                              <w:noWrap/>
                              <w:vAlign w:val="center"/>
                              <w:hideMark/>
                            </w:tcPr>
                            <w:p w:rsidR="00DA641A" w:rsidRPr="00DA641A" w:rsidRDefault="00DA641A" w:rsidP="00DA641A">
                              <w:pPr>
                                <w:spacing w:after="0" w:line="240" w:lineRule="auto"/>
                                <w:rPr>
                                  <w:rFonts w:ascii="MS Sans Serif" w:eastAsia="Times New Roman" w:hAnsi="MS Sans Serif" w:cs="Times New Roman"/>
                                  <w:sz w:val="15"/>
                                  <w:szCs w:val="15"/>
                                  <w:lang w:eastAsia="it-IT"/>
                                </w:rPr>
                              </w:pPr>
                              <w:r w:rsidRPr="00DA641A">
                                <w:rPr>
                                  <w:rFonts w:ascii="MS Sans Serif" w:eastAsia="Times New Roman" w:hAnsi="MS Sans Serif" w:cs="Times New Roman"/>
                                  <w:sz w:val="15"/>
                                  <w:szCs w:val="15"/>
                                  <w:lang w:eastAsia="it-IT"/>
                                </w:rPr>
                                <w:t>d18_6</w:t>
                              </w:r>
                            </w:p>
                          </w:tc>
                        </w:tr>
                      </w:tbl>
                      <w:p w:rsidR="00DA641A" w:rsidRPr="00DA641A" w:rsidRDefault="00DA641A" w:rsidP="00DA641A">
                        <w:pPr>
                          <w:spacing w:after="0" w:line="240" w:lineRule="auto"/>
                          <w:rPr>
                            <w:rFonts w:ascii="MS Sans Serif" w:eastAsia="Times New Roman" w:hAnsi="MS Sans Serif" w:cs="Times New Roman"/>
                            <w:sz w:val="15"/>
                            <w:szCs w:val="15"/>
                            <w:lang w:eastAsia="it-IT"/>
                          </w:rPr>
                        </w:pPr>
                      </w:p>
                    </w:tc>
                  </w:tr>
                </w:tbl>
                <w:p w:rsidR="00DA641A" w:rsidRPr="00DA641A" w:rsidRDefault="00DA641A" w:rsidP="00DA641A">
                  <w:pPr>
                    <w:spacing w:after="0" w:line="240" w:lineRule="auto"/>
                    <w:rPr>
                      <w:rFonts w:ascii="MS Sans Serif" w:eastAsia="Times New Roman" w:hAnsi="MS Sans Serif" w:cs="Times New Roman"/>
                      <w:sz w:val="15"/>
                      <w:szCs w:val="15"/>
                      <w:lang w:eastAsia="it-IT"/>
                    </w:rPr>
                  </w:pPr>
                </w:p>
              </w:tc>
            </w:tr>
          </w:tbl>
          <w:p w:rsidR="00DA641A" w:rsidRPr="00DA641A" w:rsidRDefault="00DA641A" w:rsidP="00DA641A">
            <w:pPr>
              <w:spacing w:after="0" w:line="240" w:lineRule="auto"/>
              <w:rPr>
                <w:rFonts w:ascii="Times New Roman" w:eastAsia="Times New Roman" w:hAnsi="Times New Roman" w:cs="Times New Roman"/>
                <w:sz w:val="24"/>
                <w:szCs w:val="24"/>
                <w:lang w:eastAsia="it-IT"/>
              </w:rPr>
            </w:pPr>
          </w:p>
        </w:tc>
      </w:tr>
    </w:tbl>
    <w:p w:rsidR="00E122D2" w:rsidRDefault="00E122D2" w:rsidP="00855E89">
      <w:pPr>
        <w:rPr>
          <w:rFonts w:ascii="Times New Roman" w:hAnsi="Times New Roman" w:cs="Times New Roman"/>
        </w:rPr>
      </w:pPr>
    </w:p>
    <w:p w:rsidR="00E122D2" w:rsidRDefault="00E122D2" w:rsidP="00855E89">
      <w:pPr>
        <w:rPr>
          <w:rFonts w:ascii="Times New Roman" w:hAnsi="Times New Roman" w:cs="Times New Roman"/>
        </w:rPr>
      </w:pPr>
    </w:p>
    <w:p w:rsidR="00D969E3" w:rsidRDefault="00D969E3" w:rsidP="00855E89">
      <w:pPr>
        <w:rPr>
          <w:rFonts w:ascii="Times New Roman" w:hAnsi="Times New Roman" w:cs="Times New Roman"/>
        </w:rPr>
      </w:pPr>
    </w:p>
    <w:p w:rsidR="00D969E3" w:rsidRDefault="00D969E3" w:rsidP="00855E89">
      <w:pPr>
        <w:rPr>
          <w:rFonts w:ascii="Times New Roman" w:hAnsi="Times New Roman" w:cs="Times New Roman"/>
        </w:rPr>
      </w:pPr>
    </w:p>
    <w:p w:rsidR="00E122D2" w:rsidRPr="00D969E3" w:rsidRDefault="00315957" w:rsidP="00855E89">
      <w:pPr>
        <w:rPr>
          <w:rFonts w:ascii="Times New Roman" w:hAnsi="Times New Roman" w:cs="Times New Roman"/>
          <w:b/>
          <w:u w:val="single"/>
        </w:rPr>
      </w:pPr>
      <w:r>
        <w:rPr>
          <w:rFonts w:ascii="Times New Roman" w:hAnsi="Times New Roman" w:cs="Times New Roman"/>
          <w:b/>
          <w:u w:val="single"/>
        </w:rPr>
        <w:lastRenderedPageBreak/>
        <w:t>12.2 ANALISI BIVARIATA</w:t>
      </w:r>
      <w:r w:rsidR="00D969E3">
        <w:rPr>
          <w:rFonts w:ascii="Times New Roman" w:hAnsi="Times New Roman" w:cs="Times New Roman"/>
          <w:b/>
          <w:u w:val="single"/>
        </w:rPr>
        <w:t xml:space="preserve">: </w:t>
      </w:r>
    </w:p>
    <w:tbl>
      <w:tblPr>
        <w:tblW w:w="0" w:type="auto"/>
        <w:tblCellSpacing w:w="15" w:type="dxa"/>
        <w:tblCellMar>
          <w:top w:w="15" w:type="dxa"/>
          <w:left w:w="15" w:type="dxa"/>
          <w:bottom w:w="15" w:type="dxa"/>
          <w:right w:w="15" w:type="dxa"/>
        </w:tblCellMar>
        <w:tblLook w:val="04A0"/>
      </w:tblPr>
      <w:tblGrid>
        <w:gridCol w:w="2484"/>
        <w:gridCol w:w="6746"/>
        <w:gridCol w:w="81"/>
        <w:gridCol w:w="417"/>
      </w:tblGrid>
      <w:tr w:rsidR="00E122D2" w:rsidRPr="00E122D2" w:rsidTr="00E122D2">
        <w:trPr>
          <w:tblCellSpacing w:w="15" w:type="dxa"/>
        </w:trPr>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Tabella a doppia entrata:</w:t>
            </w:r>
            <w:r w:rsidRPr="00E122D2">
              <w:rPr>
                <w:rFonts w:ascii="MS Sans Serif" w:eastAsia="Times New Roman" w:hAnsi="MS Sans Serif" w:cs="Times New Roman"/>
                <w:b/>
                <w:bCs/>
                <w:sz w:val="15"/>
                <w:szCs w:val="15"/>
                <w:lang w:eastAsia="it-IT"/>
              </w:rPr>
              <w:br/>
              <w:t>d3 x 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1"/>
              <w:gridCol w:w="249"/>
              <w:gridCol w:w="247"/>
              <w:gridCol w:w="254"/>
              <w:gridCol w:w="251"/>
              <w:gridCol w:w="249"/>
              <w:gridCol w:w="572"/>
            </w:tblGrid>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d16-&gt;</w:t>
                  </w:r>
                  <w:r w:rsidRPr="00E122D2">
                    <w:rPr>
                      <w:rFonts w:ascii="MS Sans Serif" w:eastAsia="Times New Roman" w:hAnsi="MS Sans Serif" w:cs="Times New Roman"/>
                      <w:sz w:val="15"/>
                      <w:szCs w:val="15"/>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riga</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0.3</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2.1</w:t>
                  </w:r>
                  <w:r w:rsidRPr="00E122D2">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2.4</w:t>
                  </w:r>
                  <w:r w:rsidRPr="00E122D2">
                    <w:rPr>
                      <w:rFonts w:ascii="MS Sans Serif" w:eastAsia="Times New Roman" w:hAnsi="MS Sans Serif" w:cs="Times New Roman"/>
                      <w:sz w:val="15"/>
                      <w:szCs w:val="15"/>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3.1</w:t>
                  </w:r>
                  <w:r w:rsidRPr="00E122D2">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w:t>
                  </w:r>
                  <w:r w:rsidRPr="00E122D2">
                    <w:rPr>
                      <w:rFonts w:ascii="MS Sans Serif" w:eastAsia="Times New Roman" w:hAnsi="MS Sans Serif" w:cs="Times New Roman"/>
                      <w:sz w:val="15"/>
                      <w:szCs w:val="15"/>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9</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0.1</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0.7</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0.8</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w:t>
                  </w:r>
                  <w:r w:rsidRPr="00E122D2">
                    <w:rPr>
                      <w:rFonts w:ascii="MS Sans Serif" w:eastAsia="Times New Roman" w:hAnsi="MS Sans Serif" w:cs="Times New Roman"/>
                      <w:sz w:val="15"/>
                      <w:szCs w:val="15"/>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0.3</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0.3</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2.1</w:t>
                  </w:r>
                  <w:r w:rsidRPr="00E122D2">
                    <w:rPr>
                      <w:rFonts w:ascii="MS Sans Serif" w:eastAsia="Times New Roman" w:hAnsi="MS Sans Serif" w:cs="Times New Roman"/>
                      <w:sz w:val="15"/>
                      <w:szCs w:val="15"/>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2.4</w:t>
                  </w:r>
                  <w:r w:rsidRPr="00E122D2">
                    <w:rPr>
                      <w:rFonts w:ascii="MS Sans Serif" w:eastAsia="Times New Roman" w:hAnsi="MS Sans Serif" w:cs="Times New Roman"/>
                      <w:sz w:val="15"/>
                      <w:szCs w:val="15"/>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3.1</w:t>
                  </w:r>
                  <w:r w:rsidRPr="00E122D2">
                    <w:rPr>
                      <w:rFonts w:ascii="MS Sans Serif" w:eastAsia="Times New Roman" w:hAnsi="MS Sans Serif" w:cs="Times New Roman"/>
                      <w:sz w:val="15"/>
                      <w:szCs w:val="15"/>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w:t>
                  </w:r>
                  <w:r w:rsidRPr="00E122D2">
                    <w:rPr>
                      <w:rFonts w:ascii="MS Sans Serif" w:eastAsia="Times New Roman" w:hAnsi="MS Sans Serif" w:cs="Times New Roman"/>
                      <w:sz w:val="15"/>
                      <w:szCs w:val="15"/>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9</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0.2</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1.2</w:t>
                  </w:r>
                  <w:r w:rsidRPr="00E122D2">
                    <w:rPr>
                      <w:rFonts w:ascii="MS Sans Serif" w:eastAsia="Times New Roman" w:hAnsi="MS Sans Serif" w:cs="Times New Roman"/>
                      <w:sz w:val="15"/>
                      <w:szCs w:val="15"/>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1.3</w:t>
                  </w:r>
                  <w:r w:rsidRPr="00E122D2">
                    <w:rPr>
                      <w:rFonts w:ascii="MS Sans Serif" w:eastAsia="Times New Roman" w:hAnsi="MS Sans Serif" w:cs="Times New Roman"/>
                      <w:sz w:val="15"/>
                      <w:szCs w:val="15"/>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1.7</w:t>
                  </w:r>
                  <w:r w:rsidRPr="00E122D2">
                    <w:rPr>
                      <w:rFonts w:ascii="MS Sans Serif" w:eastAsia="Times New Roman" w:hAnsi="MS Sans Serif" w:cs="Times New Roman"/>
                      <w:sz w:val="15"/>
                      <w:szCs w:val="15"/>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0.6</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26</w:t>
                  </w:r>
                </w:p>
              </w:tc>
            </w:tr>
          </w:tbl>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Il valore di X quadro non è significativo dato che vi sono frequenze attese minori di 1.</w:t>
            </w:r>
          </w:p>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Nelle celle della tabella sono indicati:</w:t>
            </w:r>
          </w:p>
          <w:p w:rsidR="00E122D2" w:rsidRPr="00E122D2" w:rsidRDefault="00E122D2" w:rsidP="00E122D2">
            <w:pPr>
              <w:numPr>
                <w:ilvl w:val="0"/>
                <w:numId w:val="10"/>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la frequenza osservata O</w:t>
            </w:r>
          </w:p>
          <w:p w:rsidR="00E122D2" w:rsidRPr="00E122D2" w:rsidRDefault="00E122D2" w:rsidP="00E122D2">
            <w:pPr>
              <w:numPr>
                <w:ilvl w:val="0"/>
                <w:numId w:val="10"/>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la frequenza attesa A</w:t>
            </w:r>
          </w:p>
          <w:p w:rsidR="00E122D2" w:rsidRPr="00E122D2" w:rsidRDefault="00E122D2" w:rsidP="00E122D2">
            <w:pPr>
              <w:numPr>
                <w:ilvl w:val="0"/>
                <w:numId w:val="10"/>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il residuo standardizzato di cella, ossia lo scarto tra frequenza osservata e attesa rapportato alla radice quadrata della frequenza attesa (O-A)/</w:t>
            </w:r>
            <w:proofErr w:type="spellStart"/>
            <w:r w:rsidRPr="00E122D2">
              <w:rPr>
                <w:rFonts w:ascii="MS Sans Serif" w:eastAsia="Times New Roman" w:hAnsi="MS Sans Serif" w:cs="Times New Roman"/>
                <w:sz w:val="15"/>
                <w:szCs w:val="15"/>
                <w:lang w:eastAsia="it-IT"/>
              </w:rPr>
              <w:t>radq</w:t>
            </w:r>
            <w:proofErr w:type="spellEnd"/>
            <w:r w:rsidRPr="00E122D2">
              <w:rPr>
                <w:rFonts w:ascii="MS Sans Serif" w:eastAsia="Times New Roman" w:hAnsi="MS Sans Serif" w:cs="Times New Roman"/>
                <w:sz w:val="15"/>
                <w:szCs w:val="15"/>
                <w:lang w:eastAsia="it-IT"/>
              </w:rPr>
              <w:t>(A)</w:t>
            </w:r>
          </w:p>
        </w:tc>
        <w:tc>
          <w:tcPr>
            <w:tcW w:w="4500" w:type="dxa"/>
            <w:hideMark/>
          </w:tcPr>
          <w:p w:rsidR="00E122D2" w:rsidRPr="00E122D2" w:rsidRDefault="00E122D2" w:rsidP="00E122D2">
            <w:pPr>
              <w:spacing w:before="100" w:beforeAutospacing="1" w:after="100" w:afterAutospacing="1" w:line="240" w:lineRule="auto"/>
              <w:jc w:val="right"/>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347"/>
              <w:gridCol w:w="332"/>
              <w:gridCol w:w="332"/>
              <w:gridCol w:w="332"/>
              <w:gridCol w:w="333"/>
              <w:gridCol w:w="333"/>
              <w:gridCol w:w="333"/>
              <w:gridCol w:w="333"/>
              <w:gridCol w:w="333"/>
              <w:gridCol w:w="333"/>
              <w:gridCol w:w="333"/>
              <w:gridCol w:w="333"/>
              <w:gridCol w:w="333"/>
              <w:gridCol w:w="333"/>
              <w:gridCol w:w="333"/>
              <w:gridCol w:w="333"/>
              <w:gridCol w:w="333"/>
              <w:gridCol w:w="333"/>
              <w:gridCol w:w="333"/>
              <w:gridCol w:w="348"/>
            </w:tblGrid>
            <w:tr w:rsidR="00E122D2" w:rsidRPr="00E122D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11%</w:t>
                        </w:r>
                      </w:p>
                    </w:tc>
                  </w:tr>
                  <w:tr w:rsidR="00E122D2" w:rsidRPr="00E122D2">
                    <w:trPr>
                      <w:trHeight w:val="165"/>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22%</w:t>
                        </w:r>
                      </w:p>
                    </w:tc>
                  </w:tr>
                  <w:tr w:rsidR="00E122D2" w:rsidRPr="00E122D2">
                    <w:trPr>
                      <w:trHeight w:val="330"/>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FF000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FF000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22%</w:t>
                        </w:r>
                      </w:p>
                    </w:tc>
                  </w:tr>
                  <w:tr w:rsidR="00E122D2" w:rsidRPr="00E122D2">
                    <w:trPr>
                      <w:trHeight w:val="330"/>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44%</w:t>
                        </w:r>
                      </w:p>
                    </w:tc>
                  </w:tr>
                  <w:tr w:rsidR="00E122D2" w:rsidRPr="00E122D2">
                    <w:trPr>
                      <w:trHeight w:val="660"/>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FF000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20%</w:t>
                        </w:r>
                      </w:p>
                    </w:tc>
                  </w:tr>
                  <w:tr w:rsidR="00E122D2" w:rsidRPr="00E122D2">
                    <w:trPr>
                      <w:trHeight w:val="300"/>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20%</w:t>
                        </w:r>
                      </w:p>
                    </w:tc>
                  </w:tr>
                  <w:tr w:rsidR="00E122D2" w:rsidRPr="00E122D2">
                    <w:trPr>
                      <w:trHeight w:val="300"/>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60%</w:t>
                        </w:r>
                      </w:p>
                    </w:tc>
                  </w:tr>
                  <w:tr w:rsidR="00E122D2" w:rsidRPr="00E122D2">
                    <w:trPr>
                      <w:trHeight w:val="900"/>
                      <w:tblCellSpacing w:w="0" w:type="dxa"/>
                      <w:jc w:val="center"/>
                    </w:trPr>
                    <w:tc>
                      <w:tcPr>
                        <w:tcW w:w="0" w:type="auto"/>
                        <w:shd w:val="clear" w:color="auto" w:fill="FF000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15" w:type="dxa"/>
                <w:jc w:val="right"/>
              </w:trPr>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r>
            <w:tr w:rsidR="00E122D2" w:rsidRPr="00E122D2">
              <w:trPr>
                <w:trHeight w:val="450"/>
                <w:tblCellSpacing w:w="15" w:type="dxa"/>
                <w:jc w:val="right"/>
              </w:trPr>
              <w:tc>
                <w:tcPr>
                  <w:tcW w:w="0" w:type="auto"/>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r>
            <w:tr w:rsidR="00E122D2" w:rsidRPr="00E122D2">
              <w:trPr>
                <w:tblCellSpacing w:w="15" w:type="dxa"/>
                <w:jc w:val="right"/>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0.4</w:t>
                  </w:r>
                </w:p>
                <w:tbl>
                  <w:tblPr>
                    <w:tblW w:w="375" w:type="dxa"/>
                    <w:jc w:val="center"/>
                    <w:tblCellSpacing w:w="0" w:type="dxa"/>
                    <w:tblCellMar>
                      <w:left w:w="0" w:type="dxa"/>
                      <w:right w:w="0" w:type="dxa"/>
                    </w:tblCellMar>
                    <w:tblLook w:val="04A0"/>
                  </w:tblPr>
                  <w:tblGrid>
                    <w:gridCol w:w="375"/>
                  </w:tblGrid>
                  <w:tr w:rsidR="00E122D2" w:rsidRPr="00E122D2">
                    <w:trPr>
                      <w:trHeight w:val="270"/>
                      <w:tblCellSpacing w:w="0" w:type="dxa"/>
                      <w:jc w:val="center"/>
                    </w:trPr>
                    <w:tc>
                      <w:tcPr>
                        <w:tcW w:w="0" w:type="auto"/>
                        <w:shd w:val="clear" w:color="auto" w:fill="40404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0.6</w:t>
                  </w:r>
                </w:p>
                <w:tbl>
                  <w:tblPr>
                    <w:tblW w:w="375" w:type="dxa"/>
                    <w:jc w:val="center"/>
                    <w:tblCellSpacing w:w="0" w:type="dxa"/>
                    <w:tblCellMar>
                      <w:left w:w="0" w:type="dxa"/>
                      <w:right w:w="0" w:type="dxa"/>
                    </w:tblCellMar>
                    <w:tblLook w:val="04A0"/>
                  </w:tblPr>
                  <w:tblGrid>
                    <w:gridCol w:w="375"/>
                  </w:tblGrid>
                  <w:tr w:rsidR="00E122D2" w:rsidRPr="00E122D2">
                    <w:trPr>
                      <w:trHeight w:val="405"/>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0.5</w:t>
                  </w:r>
                </w:p>
                <w:tbl>
                  <w:tblPr>
                    <w:tblW w:w="375" w:type="dxa"/>
                    <w:jc w:val="center"/>
                    <w:tblCellSpacing w:w="0" w:type="dxa"/>
                    <w:tblCellMar>
                      <w:left w:w="0" w:type="dxa"/>
                      <w:right w:w="0" w:type="dxa"/>
                    </w:tblCellMar>
                    <w:tblLook w:val="04A0"/>
                  </w:tblPr>
                  <w:tblGrid>
                    <w:gridCol w:w="375"/>
                  </w:tblGrid>
                  <w:tr w:rsidR="00E122D2" w:rsidRPr="00E122D2">
                    <w:trPr>
                      <w:trHeight w:val="345"/>
                      <w:tblCellSpacing w:w="0" w:type="dxa"/>
                      <w:jc w:val="center"/>
                    </w:trPr>
                    <w:tc>
                      <w:tcPr>
                        <w:tcW w:w="0" w:type="auto"/>
                        <w:shd w:val="clear" w:color="auto" w:fill="0000FF"/>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gridSpan w:val="5"/>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r>
            <w:tr w:rsidR="00E122D2" w:rsidRPr="00E122D2">
              <w:trPr>
                <w:tblCellSpacing w:w="15" w:type="dxa"/>
                <w:jc w:val="right"/>
              </w:trPr>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75"/>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8"/>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-0.1</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75"/>
                      <w:tblCellSpacing w:w="0" w:type="dxa"/>
                      <w:jc w:val="center"/>
                    </w:trPr>
                    <w:tc>
                      <w:tcPr>
                        <w:tcW w:w="0" w:type="auto"/>
                        <w:shd w:val="clear" w:color="auto" w:fill="0000FF"/>
                        <w:vAlign w:val="center"/>
                        <w:hideMark/>
                      </w:tcPr>
                      <w:p w:rsidR="00E122D2" w:rsidRPr="00E122D2" w:rsidRDefault="00E122D2" w:rsidP="00E122D2">
                        <w:pPr>
                          <w:spacing w:after="0" w:line="240" w:lineRule="auto"/>
                          <w:rPr>
                            <w:rFonts w:ascii="MS Sans Serif" w:eastAsia="Times New Roman" w:hAnsi="MS Sans Serif" w:cs="Times New Roman"/>
                            <w:sz w:val="8"/>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675"/>
                      <w:tblCellSpacing w:w="0" w:type="dxa"/>
                      <w:jc w:val="center"/>
                    </w:trPr>
                    <w:tc>
                      <w:tcPr>
                        <w:tcW w:w="0" w:type="auto"/>
                        <w:shd w:val="clear" w:color="auto" w:fill="FF000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210"/>
                      <w:tblCellSpacing w:w="0" w:type="dxa"/>
                      <w:jc w:val="center"/>
                    </w:trPr>
                    <w:tc>
                      <w:tcPr>
                        <w:tcW w:w="0" w:type="auto"/>
                        <w:shd w:val="clear" w:color="auto" w:fill="40404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-0.3</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675"/>
                      <w:tblCellSpacing w:w="0" w:type="dxa"/>
                      <w:jc w:val="center"/>
                    </w:trPr>
                    <w:tc>
                      <w:tcPr>
                        <w:tcW w:w="0" w:type="auto"/>
                        <w:shd w:val="clear" w:color="auto" w:fill="FF000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750"/>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210"/>
                      <w:tblCellSpacing w:w="0" w:type="dxa"/>
                      <w:jc w:val="center"/>
                    </w:trPr>
                    <w:tc>
                      <w:tcPr>
                        <w:tcW w:w="0" w:type="auto"/>
                        <w:shd w:val="clear" w:color="auto" w:fill="40404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405"/>
                      <w:tblCellSpacing w:w="0" w:type="dxa"/>
                      <w:jc w:val="center"/>
                    </w:trPr>
                    <w:tc>
                      <w:tcPr>
                        <w:tcW w:w="0" w:type="auto"/>
                        <w:shd w:val="clear" w:color="auto" w:fill="0000FF"/>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-0.6</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342"/>
            </w:tblGrid>
            <w:tr w:rsidR="00E122D2" w:rsidRPr="00E122D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12"/>
                  </w:tblGrid>
                  <w:tr w:rsidR="00E122D2" w:rsidRPr="00E122D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52"/>
                          <w:gridCol w:w="160"/>
                        </w:tblGrid>
                        <w:tr w:rsidR="00E122D2" w:rsidRPr="00E122D2">
                          <w:trPr>
                            <w:tblCellSpacing w:w="30" w:type="dxa"/>
                          </w:trPr>
                          <w:tc>
                            <w:tcPr>
                              <w:tcW w:w="0" w:type="auto"/>
                              <w:shd w:val="clear" w:color="auto" w:fill="C0D0C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30" w:type="dxa"/>
                          </w:trPr>
                          <w:tc>
                            <w:tcPr>
                              <w:tcW w:w="0" w:type="auto"/>
                              <w:shd w:val="clear" w:color="auto" w:fill="80D08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r>
                        <w:tr w:rsidR="00E122D2" w:rsidRPr="00E122D2">
                          <w:trPr>
                            <w:tblCellSpacing w:w="30" w:type="dxa"/>
                          </w:trPr>
                          <w:tc>
                            <w:tcPr>
                              <w:tcW w:w="0" w:type="auto"/>
                              <w:shd w:val="clear" w:color="auto" w:fill="40404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r>
                        <w:tr w:rsidR="00E122D2" w:rsidRPr="00E122D2">
                          <w:trPr>
                            <w:tblCellSpacing w:w="30" w:type="dxa"/>
                          </w:trPr>
                          <w:tc>
                            <w:tcPr>
                              <w:tcW w:w="0" w:type="auto"/>
                              <w:shd w:val="clear" w:color="auto" w:fill="0000FF"/>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30" w:type="dxa"/>
                          </w:trPr>
                          <w:tc>
                            <w:tcPr>
                              <w:tcW w:w="0" w:type="auto"/>
                              <w:shd w:val="clear" w:color="auto" w:fill="FF000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Times New Roman" w:eastAsia="Times New Roman" w:hAnsi="Times New Roman" w:cs="Times New Roman"/>
                <w:sz w:val="24"/>
                <w:szCs w:val="24"/>
                <w:lang w:eastAsia="it-IT"/>
              </w:rPr>
            </w:pPr>
          </w:p>
        </w:tc>
      </w:tr>
    </w:tbl>
    <w:p w:rsidR="00E122D2" w:rsidRDefault="00E122D2" w:rsidP="00855E89">
      <w:pPr>
        <w:rPr>
          <w:rFonts w:ascii="Times New Roman" w:hAnsi="Times New Roman" w:cs="Times New Roman"/>
        </w:rPr>
      </w:pPr>
    </w:p>
    <w:p w:rsidR="00E122D2" w:rsidRDefault="00E122D2" w:rsidP="00855E89">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4573"/>
        <w:gridCol w:w="4530"/>
        <w:gridCol w:w="180"/>
        <w:gridCol w:w="445"/>
      </w:tblGrid>
      <w:tr w:rsidR="00E122D2" w:rsidRPr="00E122D2" w:rsidTr="00E122D2">
        <w:trPr>
          <w:tblCellSpacing w:w="15" w:type="dxa"/>
        </w:trPr>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Tabella a doppia entrata:</w:t>
            </w:r>
            <w:r w:rsidRPr="00E122D2">
              <w:rPr>
                <w:rFonts w:ascii="MS Sans Serif" w:eastAsia="Times New Roman" w:hAnsi="MS Sans Serif" w:cs="Times New Roman"/>
                <w:b/>
                <w:bCs/>
                <w:sz w:val="15"/>
                <w:szCs w:val="15"/>
                <w:lang w:eastAsia="it-IT"/>
              </w:rPr>
              <w:br/>
              <w:t>d6 x d17_3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9"/>
              <w:gridCol w:w="357"/>
              <w:gridCol w:w="357"/>
              <w:gridCol w:w="683"/>
            </w:tblGrid>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d17_3-&gt;</w:t>
                  </w:r>
                  <w:r w:rsidRPr="00E122D2">
                    <w:rPr>
                      <w:rFonts w:ascii="MS Sans Serif" w:eastAsia="Times New Roman" w:hAnsi="MS Sans Serif" w:cs="Times New Roman"/>
                      <w:sz w:val="15"/>
                      <w:szCs w:val="15"/>
                      <w:lang w:eastAsia="it-IT"/>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riga</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9.5</w:t>
                  </w:r>
                  <w:r w:rsidRPr="00E122D2">
                    <w:rPr>
                      <w:rFonts w:ascii="MS Sans Serif" w:eastAsia="Times New Roman" w:hAnsi="MS Sans Serif" w:cs="Times New Roman"/>
                      <w:sz w:val="15"/>
                      <w:szCs w:val="15"/>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7</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7.5</w:t>
                  </w:r>
                  <w:r w:rsidRPr="00E122D2">
                    <w:rPr>
                      <w:rFonts w:ascii="MS Sans Serif" w:eastAsia="Times New Roman" w:hAnsi="MS Sans Serif" w:cs="Times New Roman"/>
                      <w:sz w:val="15"/>
                      <w:szCs w:val="15"/>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17</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4.5</w:t>
                  </w:r>
                  <w:r w:rsidRPr="00E122D2">
                    <w:rPr>
                      <w:rFonts w:ascii="MS Sans Serif" w:eastAsia="Times New Roman" w:hAnsi="MS Sans Serif" w:cs="Times New Roman"/>
                      <w:sz w:val="15"/>
                      <w:szCs w:val="15"/>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3.5</w:t>
                  </w:r>
                  <w:r w:rsidRPr="00E122D2">
                    <w:rPr>
                      <w:rFonts w:ascii="MS Sans Serif" w:eastAsia="Times New Roman" w:hAnsi="MS Sans Serif" w:cs="Times New Roman"/>
                      <w:sz w:val="15"/>
                      <w:szCs w:val="15"/>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8</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25</w:t>
                  </w:r>
                </w:p>
              </w:tc>
            </w:tr>
          </w:tbl>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X quadro = 0.17. Significatività = 0.678</w:t>
            </w:r>
            <w:r w:rsidRPr="00E122D2">
              <w:rPr>
                <w:rFonts w:ascii="MS Sans Serif" w:eastAsia="Times New Roman" w:hAnsi="MS Sans Serif" w:cs="Times New Roman"/>
                <w:sz w:val="15"/>
                <w:szCs w:val="15"/>
                <w:lang w:eastAsia="it-IT"/>
              </w:rPr>
              <w:br/>
              <w:t xml:space="preserve">V di </w:t>
            </w:r>
            <w:proofErr w:type="spellStart"/>
            <w:r w:rsidRPr="00E122D2">
              <w:rPr>
                <w:rFonts w:ascii="MS Sans Serif" w:eastAsia="Times New Roman" w:hAnsi="MS Sans Serif" w:cs="Times New Roman"/>
                <w:sz w:val="15"/>
                <w:szCs w:val="15"/>
                <w:lang w:eastAsia="it-IT"/>
              </w:rPr>
              <w:t>Cramer</w:t>
            </w:r>
            <w:proofErr w:type="spellEnd"/>
            <w:r w:rsidRPr="00E122D2">
              <w:rPr>
                <w:rFonts w:ascii="MS Sans Serif" w:eastAsia="Times New Roman" w:hAnsi="MS Sans Serif" w:cs="Times New Roman"/>
                <w:sz w:val="15"/>
                <w:szCs w:val="15"/>
                <w:lang w:eastAsia="it-IT"/>
              </w:rPr>
              <w:t xml:space="preserve"> = 0.08</w:t>
            </w:r>
          </w:p>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Probabilità esatta (dal test di Fisher) = 0.305</w:t>
            </w:r>
          </w:p>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Nelle celle della tabella sono indicati:</w:t>
            </w:r>
          </w:p>
          <w:p w:rsidR="00E122D2" w:rsidRPr="00E122D2" w:rsidRDefault="00E122D2" w:rsidP="00E122D2">
            <w:pPr>
              <w:numPr>
                <w:ilvl w:val="0"/>
                <w:numId w:val="11"/>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la frequenza osservata O</w:t>
            </w:r>
          </w:p>
          <w:p w:rsidR="00E122D2" w:rsidRPr="00E122D2" w:rsidRDefault="00E122D2" w:rsidP="00E122D2">
            <w:pPr>
              <w:numPr>
                <w:ilvl w:val="0"/>
                <w:numId w:val="11"/>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la frequenza attesa A</w:t>
            </w:r>
          </w:p>
          <w:p w:rsidR="00E122D2" w:rsidRPr="00E122D2" w:rsidRDefault="00E122D2" w:rsidP="00E122D2">
            <w:pPr>
              <w:numPr>
                <w:ilvl w:val="0"/>
                <w:numId w:val="11"/>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il residuo standardizzato di cella, ossia lo scarto tra frequenza osservata e attesa rapportato alla radice quadrata della frequenza attesa (O-A)/</w:t>
            </w:r>
            <w:proofErr w:type="spellStart"/>
            <w:r w:rsidRPr="00E122D2">
              <w:rPr>
                <w:rFonts w:ascii="MS Sans Serif" w:eastAsia="Times New Roman" w:hAnsi="MS Sans Serif" w:cs="Times New Roman"/>
                <w:sz w:val="15"/>
                <w:szCs w:val="15"/>
                <w:lang w:eastAsia="it-IT"/>
              </w:rPr>
              <w:t>radq</w:t>
            </w:r>
            <w:proofErr w:type="spellEnd"/>
            <w:r w:rsidRPr="00E122D2">
              <w:rPr>
                <w:rFonts w:ascii="MS Sans Serif" w:eastAsia="Times New Roman" w:hAnsi="MS Sans Serif" w:cs="Times New Roman"/>
                <w:sz w:val="15"/>
                <w:szCs w:val="15"/>
                <w:lang w:eastAsia="it-IT"/>
              </w:rPr>
              <w:t>(A)</w:t>
            </w:r>
          </w:p>
        </w:tc>
        <w:tc>
          <w:tcPr>
            <w:tcW w:w="4500" w:type="dxa"/>
            <w:hideMark/>
          </w:tcPr>
          <w:p w:rsidR="00E122D2" w:rsidRPr="00E122D2" w:rsidRDefault="00E122D2" w:rsidP="00E122D2">
            <w:pPr>
              <w:spacing w:before="100" w:beforeAutospacing="1" w:after="100" w:afterAutospacing="1" w:line="240" w:lineRule="auto"/>
              <w:jc w:val="right"/>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E122D2" w:rsidRPr="00E122D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59%</w:t>
                        </w:r>
                      </w:p>
                    </w:tc>
                  </w:tr>
                  <w:tr w:rsidR="00E122D2" w:rsidRPr="00E122D2">
                    <w:trPr>
                      <w:trHeight w:val="885"/>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41%</w:t>
                        </w:r>
                      </w:p>
                    </w:tc>
                  </w:tr>
                  <w:tr w:rsidR="00E122D2" w:rsidRPr="00E122D2">
                    <w:trPr>
                      <w:trHeight w:val="615"/>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50%</w:t>
                        </w:r>
                      </w:p>
                    </w:tc>
                  </w:tr>
                  <w:tr w:rsidR="00E122D2" w:rsidRPr="00E122D2">
                    <w:trPr>
                      <w:trHeight w:val="750"/>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50%</w:t>
                        </w:r>
                      </w:p>
                    </w:tc>
                  </w:tr>
                  <w:tr w:rsidR="00E122D2" w:rsidRPr="00E122D2">
                    <w:trPr>
                      <w:trHeight w:val="750"/>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7</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r>
            <w:tr w:rsidR="00E122D2" w:rsidRPr="00E122D2">
              <w:trPr>
                <w:tblCellSpacing w:w="15" w:type="dxa"/>
                <w:jc w:val="right"/>
              </w:trPr>
              <w:tc>
                <w:tcPr>
                  <w:tcW w:w="0" w:type="auto"/>
                  <w:gridSpan w:val="2"/>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gridSpan w:val="2"/>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r>
            <w:tr w:rsidR="00E122D2" w:rsidRPr="00E122D2">
              <w:trPr>
                <w:trHeight w:val="450"/>
                <w:tblCellSpacing w:w="15" w:type="dxa"/>
                <w:jc w:val="right"/>
              </w:trPr>
              <w:tc>
                <w:tcPr>
                  <w:tcW w:w="0" w:type="auto"/>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r>
            <w:tr w:rsidR="00E122D2" w:rsidRPr="00E122D2">
              <w:trPr>
                <w:tblCellSpacing w:w="15" w:type="dxa"/>
                <w:jc w:val="right"/>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0.2</w:t>
                  </w:r>
                </w:p>
                <w:tbl>
                  <w:tblPr>
                    <w:tblW w:w="375" w:type="dxa"/>
                    <w:jc w:val="center"/>
                    <w:tblCellSpacing w:w="0" w:type="dxa"/>
                    <w:tblCellMar>
                      <w:left w:w="0" w:type="dxa"/>
                      <w:right w:w="0" w:type="dxa"/>
                    </w:tblCellMar>
                    <w:tblLook w:val="04A0"/>
                  </w:tblPr>
                  <w:tblGrid>
                    <w:gridCol w:w="375"/>
                  </w:tblGrid>
                  <w:tr w:rsidR="00E122D2" w:rsidRPr="00E122D2">
                    <w:trPr>
                      <w:trHeight w:val="495"/>
                      <w:tblCellSpacing w:w="0" w:type="dxa"/>
                      <w:jc w:val="center"/>
                    </w:trPr>
                    <w:tc>
                      <w:tcPr>
                        <w:tcW w:w="0" w:type="auto"/>
                        <w:shd w:val="clear" w:color="auto" w:fill="C0D0C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0.3</w:t>
                  </w:r>
                </w:p>
                <w:tbl>
                  <w:tblPr>
                    <w:tblW w:w="375" w:type="dxa"/>
                    <w:jc w:val="center"/>
                    <w:tblCellSpacing w:w="0" w:type="dxa"/>
                    <w:tblCellMar>
                      <w:left w:w="0" w:type="dxa"/>
                      <w:right w:w="0" w:type="dxa"/>
                    </w:tblCellMar>
                    <w:tblLook w:val="04A0"/>
                  </w:tblPr>
                  <w:tblGrid>
                    <w:gridCol w:w="375"/>
                  </w:tblGrid>
                  <w:tr w:rsidR="00E122D2" w:rsidRPr="00E122D2">
                    <w:trPr>
                      <w:trHeight w:val="750"/>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gridSpan w:val="2"/>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1</w:t>
                  </w:r>
                </w:p>
              </w:tc>
              <w:tc>
                <w:tcPr>
                  <w:tcW w:w="0" w:type="auto"/>
                  <w:gridSpan w:val="2"/>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r>
            <w:tr w:rsidR="00E122D2" w:rsidRPr="00E122D2">
              <w:trPr>
                <w:tblCellSpacing w:w="15" w:type="dxa"/>
                <w:jc w:val="right"/>
              </w:trPr>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495"/>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495"/>
                      <w:tblCellSpacing w:w="0" w:type="dxa"/>
                      <w:jc w:val="center"/>
                    </w:trPr>
                    <w:tc>
                      <w:tcPr>
                        <w:tcW w:w="0" w:type="auto"/>
                        <w:shd w:val="clear" w:color="auto" w:fill="C0D0C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-0.2</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 </w:t>
            </w:r>
          </w:p>
        </w:tc>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370"/>
            </w:tblGrid>
            <w:tr w:rsidR="00E122D2" w:rsidRPr="00E122D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0"/>
                  </w:tblGrid>
                  <w:tr w:rsidR="00E122D2" w:rsidRPr="00E122D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173"/>
                        </w:tblGrid>
                        <w:tr w:rsidR="00E122D2" w:rsidRPr="00E122D2">
                          <w:trPr>
                            <w:tblCellSpacing w:w="30" w:type="dxa"/>
                          </w:trPr>
                          <w:tc>
                            <w:tcPr>
                              <w:tcW w:w="0" w:type="auto"/>
                              <w:shd w:val="clear" w:color="auto" w:fill="C0D0C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30" w:type="dxa"/>
                          </w:trPr>
                          <w:tc>
                            <w:tcPr>
                              <w:tcW w:w="0" w:type="auto"/>
                              <w:shd w:val="clear" w:color="auto" w:fill="80D08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Times New Roman" w:eastAsia="Times New Roman" w:hAnsi="Times New Roman" w:cs="Times New Roman"/>
                <w:sz w:val="24"/>
                <w:szCs w:val="24"/>
                <w:lang w:eastAsia="it-IT"/>
              </w:rPr>
            </w:pPr>
          </w:p>
        </w:tc>
      </w:tr>
    </w:tbl>
    <w:p w:rsidR="00E122D2" w:rsidRPr="00E122D2" w:rsidRDefault="00E122D2" w:rsidP="00E122D2">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E122D2">
        <w:rPr>
          <w:rFonts w:ascii="MS Sans Serif" w:eastAsia="Times New Roman" w:hAnsi="MS Sans Serif" w:cs="Arial"/>
          <w:color w:val="000000"/>
          <w:sz w:val="15"/>
          <w:szCs w:val="15"/>
          <w:lang w:eastAsia="it-IT"/>
        </w:rPr>
        <w:lastRenderedPageBreak/>
        <w:t> </w:t>
      </w:r>
    </w:p>
    <w:tbl>
      <w:tblPr>
        <w:tblW w:w="0" w:type="auto"/>
        <w:tblCellSpacing w:w="15" w:type="dxa"/>
        <w:tblCellMar>
          <w:top w:w="15" w:type="dxa"/>
          <w:left w:w="15" w:type="dxa"/>
          <w:bottom w:w="15" w:type="dxa"/>
          <w:right w:w="15" w:type="dxa"/>
        </w:tblCellMar>
        <w:tblLook w:val="04A0"/>
      </w:tblPr>
      <w:tblGrid>
        <w:gridCol w:w="4150"/>
        <w:gridCol w:w="4950"/>
        <w:gridCol w:w="180"/>
        <w:gridCol w:w="448"/>
      </w:tblGrid>
      <w:tr w:rsidR="00E122D2" w:rsidRPr="00E122D2" w:rsidTr="00E122D2">
        <w:trPr>
          <w:tblCellSpacing w:w="15" w:type="dxa"/>
        </w:trPr>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Tabella a doppia entrata:</w:t>
            </w:r>
            <w:r w:rsidRPr="00E122D2">
              <w:rPr>
                <w:rFonts w:ascii="MS Sans Serif" w:eastAsia="Times New Roman" w:hAnsi="MS Sans Serif" w:cs="Times New Roman"/>
                <w:b/>
                <w:bCs/>
                <w:sz w:val="15"/>
                <w:szCs w:val="15"/>
                <w:lang w:eastAsia="it-IT"/>
              </w:rPr>
              <w:br/>
              <w:t>d10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9"/>
              <w:gridCol w:w="288"/>
              <w:gridCol w:w="358"/>
              <w:gridCol w:w="292"/>
              <w:gridCol w:w="329"/>
              <w:gridCol w:w="683"/>
            </w:tblGrid>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d13-&gt;</w:t>
                  </w:r>
                  <w:r w:rsidRPr="00E122D2">
                    <w:rPr>
                      <w:rFonts w:ascii="MS Sans Serif" w:eastAsia="Times New Roman" w:hAnsi="MS Sans Serif" w:cs="Times New Roman"/>
                      <w:sz w:val="15"/>
                      <w:szCs w:val="15"/>
                      <w:lang w:eastAsia="it-IT"/>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riga</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3.8</w:t>
                  </w:r>
                  <w:r w:rsidRPr="00E122D2">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9</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9.2</w:t>
                  </w:r>
                  <w:r w:rsidRPr="00E122D2">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0.8</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6.2</w:t>
                  </w:r>
                  <w:r w:rsidRPr="00E122D2">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20</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0.6</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1.4</w:t>
                  </w:r>
                  <w:r w:rsidRPr="00E122D2">
                    <w:rPr>
                      <w:rFonts w:ascii="MS Sans Serif" w:eastAsia="Times New Roman" w:hAnsi="MS Sans Serif" w:cs="Times New Roman"/>
                      <w:sz w:val="15"/>
                      <w:szCs w:val="15"/>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0.1</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0.9</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0.6</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1.4</w:t>
                  </w:r>
                  <w:r w:rsidRPr="00E122D2">
                    <w:rPr>
                      <w:rFonts w:ascii="MS Sans Serif" w:eastAsia="Times New Roman" w:hAnsi="MS Sans Serif" w:cs="Times New Roman"/>
                      <w:sz w:val="15"/>
                      <w:szCs w:val="15"/>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0.1</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color w:val="FF0000"/>
                      <w:sz w:val="15"/>
                      <w:szCs w:val="15"/>
                      <w:lang w:eastAsia="it-IT"/>
                    </w:rPr>
                    <w:t>0.9</w:t>
                  </w:r>
                  <w:r w:rsidRPr="00E122D2">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26</w:t>
                  </w:r>
                </w:p>
              </w:tc>
            </w:tr>
          </w:tbl>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Il valore di X quadro non è significativo dato che vi sono frequenze attese minori di 1.</w:t>
            </w:r>
          </w:p>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Nelle celle della tabella sono indicati:</w:t>
            </w:r>
          </w:p>
          <w:p w:rsidR="00E122D2" w:rsidRPr="00E122D2" w:rsidRDefault="00E122D2" w:rsidP="00E122D2">
            <w:pPr>
              <w:numPr>
                <w:ilvl w:val="0"/>
                <w:numId w:val="12"/>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la frequenza osservata O</w:t>
            </w:r>
          </w:p>
          <w:p w:rsidR="00E122D2" w:rsidRPr="00E122D2" w:rsidRDefault="00E122D2" w:rsidP="00E122D2">
            <w:pPr>
              <w:numPr>
                <w:ilvl w:val="0"/>
                <w:numId w:val="12"/>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la frequenza attesa A</w:t>
            </w:r>
          </w:p>
          <w:p w:rsidR="00E122D2" w:rsidRPr="00E122D2" w:rsidRDefault="00E122D2" w:rsidP="00E122D2">
            <w:pPr>
              <w:numPr>
                <w:ilvl w:val="0"/>
                <w:numId w:val="12"/>
              </w:num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il residuo standardizzato di cella, ossia lo scarto tra frequenza osservata e attesa rapportato alla radice quadrata della frequenza attesa (O-A)/</w:t>
            </w:r>
            <w:proofErr w:type="spellStart"/>
            <w:r w:rsidRPr="00E122D2">
              <w:rPr>
                <w:rFonts w:ascii="MS Sans Serif" w:eastAsia="Times New Roman" w:hAnsi="MS Sans Serif" w:cs="Times New Roman"/>
                <w:sz w:val="15"/>
                <w:szCs w:val="15"/>
                <w:lang w:eastAsia="it-IT"/>
              </w:rPr>
              <w:t>radq</w:t>
            </w:r>
            <w:proofErr w:type="spellEnd"/>
            <w:r w:rsidRPr="00E122D2">
              <w:rPr>
                <w:rFonts w:ascii="MS Sans Serif" w:eastAsia="Times New Roman" w:hAnsi="MS Sans Serif" w:cs="Times New Roman"/>
                <w:sz w:val="15"/>
                <w:szCs w:val="15"/>
                <w:lang w:eastAsia="it-IT"/>
              </w:rPr>
              <w:t>(A)</w:t>
            </w:r>
          </w:p>
        </w:tc>
        <w:tc>
          <w:tcPr>
            <w:tcW w:w="4920" w:type="dxa"/>
            <w:hideMark/>
          </w:tcPr>
          <w:p w:rsidR="00E122D2" w:rsidRPr="00E122D2" w:rsidRDefault="00E122D2" w:rsidP="00E122D2">
            <w:pPr>
              <w:spacing w:before="100" w:beforeAutospacing="1" w:after="100" w:afterAutospacing="1" w:line="240" w:lineRule="auto"/>
              <w:jc w:val="right"/>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20"/>
            </w:tblGrid>
            <w:tr w:rsidR="00E122D2" w:rsidRPr="00E122D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20%</w:t>
                        </w:r>
                      </w:p>
                    </w:tc>
                  </w:tr>
                  <w:tr w:rsidR="00E122D2" w:rsidRPr="00E122D2">
                    <w:trPr>
                      <w:trHeight w:val="300"/>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45%</w:t>
                        </w:r>
                      </w:p>
                    </w:tc>
                  </w:tr>
                  <w:tr w:rsidR="00E122D2" w:rsidRPr="00E122D2">
                    <w:trPr>
                      <w:trHeight w:val="675"/>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w:t>
                        </w:r>
                      </w:p>
                    </w:tc>
                  </w:tr>
                  <w:tr w:rsidR="00E122D2" w:rsidRPr="00E122D2">
                    <w:trPr>
                      <w:trHeight w:val="75"/>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8"/>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30%</w:t>
                        </w:r>
                      </w:p>
                    </w:tc>
                  </w:tr>
                  <w:tr w:rsidR="00E122D2" w:rsidRPr="00E122D2">
                    <w:trPr>
                      <w:trHeight w:val="450"/>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67%</w:t>
                        </w:r>
                      </w:p>
                    </w:tc>
                  </w:tr>
                  <w:tr w:rsidR="00E122D2" w:rsidRPr="00E122D2">
                    <w:trPr>
                      <w:trHeight w:val="1005"/>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33%</w:t>
                        </w:r>
                      </w:p>
                    </w:tc>
                  </w:tr>
                  <w:tr w:rsidR="00E122D2" w:rsidRPr="00E122D2">
                    <w:trPr>
                      <w:trHeight w:val="495"/>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67%</w:t>
                        </w:r>
                      </w:p>
                    </w:tc>
                  </w:tr>
                  <w:tr w:rsidR="00E122D2" w:rsidRPr="00E122D2">
                    <w:trPr>
                      <w:trHeight w:val="1005"/>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9</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15" w:type="dxa"/>
                <w:jc w:val="right"/>
              </w:trPr>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rHeight w:val="450"/>
                <w:tblCellSpacing w:w="15" w:type="dxa"/>
                <w:jc w:val="right"/>
              </w:trPr>
              <w:tc>
                <w:tcPr>
                  <w:tcW w:w="0" w:type="auto"/>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r>
            <w:tr w:rsidR="00E122D2" w:rsidRPr="00E122D2">
              <w:trPr>
                <w:tblCellSpacing w:w="15" w:type="dxa"/>
                <w:jc w:val="right"/>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0.1</w:t>
                  </w:r>
                </w:p>
                <w:tbl>
                  <w:tblPr>
                    <w:tblW w:w="375" w:type="dxa"/>
                    <w:jc w:val="center"/>
                    <w:tblCellSpacing w:w="0" w:type="dxa"/>
                    <w:tblCellMar>
                      <w:left w:w="0" w:type="dxa"/>
                      <w:right w:w="0" w:type="dxa"/>
                    </w:tblCellMar>
                    <w:tblLook w:val="04A0"/>
                  </w:tblPr>
                  <w:tblGrid>
                    <w:gridCol w:w="375"/>
                  </w:tblGrid>
                  <w:tr w:rsidR="00E122D2" w:rsidRPr="00E122D2">
                    <w:trPr>
                      <w:trHeight w:val="150"/>
                      <w:tblCellSpacing w:w="0" w:type="dxa"/>
                      <w:jc w:val="center"/>
                    </w:trPr>
                    <w:tc>
                      <w:tcPr>
                        <w:tcW w:w="0" w:type="auto"/>
                        <w:shd w:val="clear" w:color="auto" w:fill="C0D0C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0.5</w:t>
                  </w:r>
                </w:p>
                <w:tbl>
                  <w:tblPr>
                    <w:tblW w:w="375" w:type="dxa"/>
                    <w:jc w:val="center"/>
                    <w:tblCellSpacing w:w="0" w:type="dxa"/>
                    <w:tblCellMar>
                      <w:left w:w="0" w:type="dxa"/>
                      <w:right w:w="0" w:type="dxa"/>
                    </w:tblCellMar>
                    <w:tblLook w:val="04A0"/>
                  </w:tblPr>
                  <w:tblGrid>
                    <w:gridCol w:w="375"/>
                  </w:tblGrid>
                  <w:tr w:rsidR="00E122D2" w:rsidRPr="00E122D2">
                    <w:trPr>
                      <w:trHeight w:val="750"/>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15" w:type="dxa"/>
                <w:jc w:val="right"/>
              </w:trPr>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150"/>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-0.1</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150"/>
                      <w:tblCellSpacing w:w="0" w:type="dxa"/>
                      <w:jc w:val="center"/>
                    </w:trPr>
                    <w:tc>
                      <w:tcPr>
                        <w:tcW w:w="0" w:type="auto"/>
                        <w:shd w:val="clear" w:color="auto" w:fill="0000FF"/>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-0.1</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450"/>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-0.3</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373"/>
            </w:tblGrid>
            <w:tr w:rsidR="00E122D2" w:rsidRPr="00E122D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3"/>
                  </w:tblGrid>
                  <w:tr w:rsidR="00E122D2" w:rsidRPr="00E122D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176"/>
                        </w:tblGrid>
                        <w:tr w:rsidR="00E122D2" w:rsidRPr="00E122D2">
                          <w:trPr>
                            <w:tblCellSpacing w:w="30" w:type="dxa"/>
                          </w:trPr>
                          <w:tc>
                            <w:tcPr>
                              <w:tcW w:w="0" w:type="auto"/>
                              <w:shd w:val="clear" w:color="auto" w:fill="C0D0C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r>
                        <w:tr w:rsidR="00E122D2" w:rsidRPr="00E122D2">
                          <w:trPr>
                            <w:tblCellSpacing w:w="30" w:type="dxa"/>
                          </w:trPr>
                          <w:tc>
                            <w:tcPr>
                              <w:tcW w:w="0" w:type="auto"/>
                              <w:shd w:val="clear" w:color="auto" w:fill="80D08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r>
                        <w:tr w:rsidR="00E122D2" w:rsidRPr="00E122D2">
                          <w:trPr>
                            <w:tblCellSpacing w:w="30" w:type="dxa"/>
                          </w:trPr>
                          <w:tc>
                            <w:tcPr>
                              <w:tcW w:w="0" w:type="auto"/>
                              <w:shd w:val="clear" w:color="auto" w:fill="40404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30" w:type="dxa"/>
                          </w:trPr>
                          <w:tc>
                            <w:tcPr>
                              <w:tcW w:w="0" w:type="auto"/>
                              <w:shd w:val="clear" w:color="auto" w:fill="0000FF"/>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Times New Roman" w:eastAsia="Times New Roman" w:hAnsi="Times New Roman" w:cs="Times New Roman"/>
                <w:sz w:val="24"/>
                <w:szCs w:val="24"/>
                <w:lang w:eastAsia="it-IT"/>
              </w:rPr>
            </w:pPr>
          </w:p>
        </w:tc>
      </w:tr>
      <w:tr w:rsidR="00E122D2" w:rsidRPr="00E122D2" w:rsidTr="00E122D2">
        <w:trPr>
          <w:tblCellSpacing w:w="15" w:type="dxa"/>
        </w:trPr>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b/>
                <w:bCs/>
                <w:sz w:val="15"/>
                <w:szCs w:val="15"/>
                <w:lang w:eastAsia="it-IT"/>
              </w:rPr>
            </w:pPr>
            <w:r w:rsidRPr="00E122D2">
              <w:rPr>
                <w:rFonts w:ascii="MS Sans Serif" w:eastAsia="Times New Roman" w:hAnsi="MS Sans Serif" w:cs="Times New Roman"/>
                <w:b/>
                <w:bCs/>
                <w:sz w:val="15"/>
                <w:szCs w:val="15"/>
                <w:lang w:eastAsia="it-IT"/>
              </w:rPr>
              <w:t>Tabella a doppia entrata:</w:t>
            </w:r>
            <w:r w:rsidRPr="00E122D2">
              <w:rPr>
                <w:rFonts w:ascii="MS Sans Serif" w:eastAsia="Times New Roman" w:hAnsi="MS Sans Serif" w:cs="Times New Roman"/>
                <w:b/>
                <w:bCs/>
                <w:sz w:val="15"/>
                <w:szCs w:val="15"/>
                <w:lang w:eastAsia="it-IT"/>
              </w:rPr>
              <w:br/>
              <w:t>d1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9"/>
              <w:gridCol w:w="296"/>
              <w:gridCol w:w="356"/>
              <w:gridCol w:w="364"/>
              <w:gridCol w:w="332"/>
              <w:gridCol w:w="683"/>
            </w:tblGrid>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d3-&gt;</w:t>
                  </w:r>
                  <w:r w:rsidRPr="00E122D2">
                    <w:rPr>
                      <w:rFonts w:ascii="MS Sans Serif" w:eastAsia="Times New Roman" w:hAnsi="MS Sans Serif" w:cs="Times New Roman"/>
                      <w:sz w:val="15"/>
                      <w:szCs w:val="15"/>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riga</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5.5</w:t>
                  </w:r>
                  <w:r w:rsidRPr="00E122D2">
                    <w:rPr>
                      <w:rFonts w:ascii="MS Sans Serif" w:eastAsia="Times New Roman" w:hAnsi="MS Sans Serif" w:cs="Times New Roman"/>
                      <w:sz w:val="15"/>
                      <w:szCs w:val="15"/>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1.8</w:t>
                  </w:r>
                  <w:r w:rsidRPr="00E122D2">
                    <w:rPr>
                      <w:rFonts w:ascii="MS Sans Serif" w:eastAsia="Times New Roman" w:hAnsi="MS Sans Serif" w:cs="Times New Roman"/>
                      <w:sz w:val="15"/>
                      <w:szCs w:val="15"/>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7</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5.5</w:t>
                  </w:r>
                  <w:r w:rsidRPr="00E122D2">
                    <w:rPr>
                      <w:rFonts w:ascii="MS Sans Serif" w:eastAsia="Times New Roman" w:hAnsi="MS Sans Serif" w:cs="Times New Roman"/>
                      <w:sz w:val="15"/>
                      <w:szCs w:val="15"/>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3.1</w:t>
                  </w:r>
                  <w:r w:rsidRPr="00E122D2">
                    <w:rPr>
                      <w:rFonts w:ascii="MS Sans Serif" w:eastAsia="Times New Roman" w:hAnsi="MS Sans Serif" w:cs="Times New Roman"/>
                      <w:sz w:val="15"/>
                      <w:szCs w:val="15"/>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16</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3.5</w:t>
                  </w:r>
                  <w:r w:rsidRPr="00E122D2">
                    <w:rPr>
                      <w:rFonts w:ascii="MS Sans Serif" w:eastAsia="Times New Roman" w:hAnsi="MS Sans Serif" w:cs="Times New Roman"/>
                      <w:sz w:val="15"/>
                      <w:szCs w:val="15"/>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1.2</w:t>
                  </w:r>
                  <w:r w:rsidRPr="00E122D2">
                    <w:rPr>
                      <w:rFonts w:ascii="MS Sans Serif" w:eastAsia="Times New Roman" w:hAnsi="MS Sans Serif" w:cs="Times New Roman"/>
                      <w:sz w:val="15"/>
                      <w:szCs w:val="15"/>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3.5</w:t>
                  </w:r>
                  <w:r w:rsidRPr="00E122D2">
                    <w:rPr>
                      <w:rFonts w:ascii="MS Sans Serif" w:eastAsia="Times New Roman" w:hAnsi="MS Sans Serif" w:cs="Times New Roman"/>
                      <w:sz w:val="15"/>
                      <w:szCs w:val="15"/>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r w:rsidRPr="00E122D2">
                    <w:rPr>
                      <w:rFonts w:ascii="MS Sans Serif" w:eastAsia="Times New Roman" w:hAnsi="MS Sans Serif" w:cs="Times New Roman"/>
                      <w:sz w:val="15"/>
                      <w:szCs w:val="15"/>
                      <w:lang w:eastAsia="it-IT"/>
                    </w:rPr>
                    <w:br/>
                  </w:r>
                  <w:r w:rsidRPr="00E122D2">
                    <w:rPr>
                      <w:rFonts w:ascii="MS Sans Serif" w:eastAsia="Times New Roman" w:hAnsi="MS Sans Serif" w:cs="Times New Roman"/>
                      <w:i/>
                      <w:iCs/>
                      <w:sz w:val="15"/>
                      <w:szCs w:val="15"/>
                      <w:lang w:eastAsia="it-IT"/>
                    </w:rPr>
                    <w:t>1.9</w:t>
                  </w:r>
                  <w:r w:rsidRPr="00E122D2">
                    <w:rPr>
                      <w:rFonts w:ascii="MS Sans Serif" w:eastAsia="Times New Roman" w:hAnsi="MS Sans Serif" w:cs="Times New Roman"/>
                      <w:sz w:val="15"/>
                      <w:szCs w:val="15"/>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10</w:t>
                  </w:r>
                </w:p>
              </w:tc>
            </w:tr>
            <w:tr w:rsidR="00E122D2" w:rsidRPr="00E12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3"/>
                      <w:szCs w:val="13"/>
                      <w:lang w:eastAsia="it-IT"/>
                    </w:rPr>
                  </w:pPr>
                  <w:r w:rsidRPr="00E122D2">
                    <w:rPr>
                      <w:rFonts w:ascii="MS Sans Serif" w:eastAsia="Times New Roman" w:hAnsi="MS Sans Serif" w:cs="Times New Roman"/>
                      <w:sz w:val="13"/>
                      <w:szCs w:val="13"/>
                      <w:lang w:eastAsia="it-IT"/>
                    </w:rPr>
                    <w:t xml:space="preserve">Marginale </w:t>
                  </w:r>
                  <w:r w:rsidRPr="00E122D2">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26</w:t>
                  </w:r>
                </w:p>
              </w:tc>
            </w:tr>
          </w:tbl>
          <w:p w:rsidR="00E122D2" w:rsidRPr="00DA641A" w:rsidRDefault="00E122D2" w:rsidP="00E122D2">
            <w:pPr>
              <w:spacing w:before="100" w:beforeAutospacing="1" w:after="100" w:afterAutospacing="1" w:line="240" w:lineRule="auto"/>
              <w:rPr>
                <w:rFonts w:ascii="MS Sans Serif" w:eastAsia="Times New Roman" w:hAnsi="MS Sans Serif" w:cs="Times New Roman"/>
                <w:bCs/>
                <w:sz w:val="15"/>
                <w:szCs w:val="15"/>
                <w:lang w:eastAsia="it-IT"/>
              </w:rPr>
            </w:pPr>
            <w:r w:rsidRPr="00DA641A">
              <w:rPr>
                <w:rFonts w:ascii="MS Sans Serif" w:eastAsia="Times New Roman" w:hAnsi="MS Sans Serif" w:cs="Times New Roman"/>
                <w:bCs/>
                <w:sz w:val="15"/>
                <w:szCs w:val="15"/>
                <w:lang w:eastAsia="it-IT"/>
              </w:rPr>
              <w:t>X quadro = 8.16. Significatività = 0.043</w:t>
            </w:r>
            <w:r w:rsidRPr="00DA641A">
              <w:rPr>
                <w:rFonts w:ascii="MS Sans Serif" w:eastAsia="Times New Roman" w:hAnsi="MS Sans Serif" w:cs="Times New Roman"/>
                <w:bCs/>
                <w:sz w:val="15"/>
                <w:szCs w:val="15"/>
                <w:lang w:eastAsia="it-IT"/>
              </w:rPr>
              <w:br/>
              <w:t xml:space="preserve">V di </w:t>
            </w:r>
            <w:proofErr w:type="spellStart"/>
            <w:r w:rsidRPr="00DA641A">
              <w:rPr>
                <w:rFonts w:ascii="MS Sans Serif" w:eastAsia="Times New Roman" w:hAnsi="MS Sans Serif" w:cs="Times New Roman"/>
                <w:bCs/>
                <w:sz w:val="15"/>
                <w:szCs w:val="15"/>
                <w:lang w:eastAsia="it-IT"/>
              </w:rPr>
              <w:t>Cramer</w:t>
            </w:r>
            <w:proofErr w:type="spellEnd"/>
            <w:r w:rsidRPr="00DA641A">
              <w:rPr>
                <w:rFonts w:ascii="MS Sans Serif" w:eastAsia="Times New Roman" w:hAnsi="MS Sans Serif" w:cs="Times New Roman"/>
                <w:bCs/>
                <w:sz w:val="15"/>
                <w:szCs w:val="15"/>
                <w:lang w:eastAsia="it-IT"/>
              </w:rPr>
              <w:t xml:space="preserve"> = 0.56</w:t>
            </w:r>
          </w:p>
          <w:p w:rsidR="00E122D2" w:rsidRPr="00DA641A" w:rsidRDefault="00E122D2" w:rsidP="00E122D2">
            <w:pPr>
              <w:spacing w:before="100" w:beforeAutospacing="1" w:after="100" w:afterAutospacing="1" w:line="240" w:lineRule="auto"/>
              <w:rPr>
                <w:rFonts w:ascii="MS Sans Serif" w:eastAsia="Times New Roman" w:hAnsi="MS Sans Serif" w:cs="Times New Roman"/>
                <w:bCs/>
                <w:sz w:val="15"/>
                <w:szCs w:val="15"/>
                <w:lang w:eastAsia="it-IT"/>
              </w:rPr>
            </w:pPr>
            <w:r w:rsidRPr="00DA641A">
              <w:rPr>
                <w:rFonts w:ascii="MS Sans Serif" w:eastAsia="Times New Roman" w:hAnsi="MS Sans Serif" w:cs="Times New Roman"/>
                <w:bCs/>
                <w:sz w:val="15"/>
                <w:szCs w:val="15"/>
                <w:lang w:eastAsia="it-IT"/>
              </w:rPr>
              <w:lastRenderedPageBreak/>
              <w:t>Nelle celle della tabella sono indicati:</w:t>
            </w:r>
          </w:p>
          <w:p w:rsidR="00E122D2" w:rsidRPr="00DA641A" w:rsidRDefault="00E122D2" w:rsidP="00E122D2">
            <w:pPr>
              <w:numPr>
                <w:ilvl w:val="0"/>
                <w:numId w:val="13"/>
              </w:numPr>
              <w:spacing w:before="100" w:beforeAutospacing="1" w:after="100" w:afterAutospacing="1" w:line="240" w:lineRule="auto"/>
              <w:rPr>
                <w:rFonts w:ascii="MS Sans Serif" w:eastAsia="Times New Roman" w:hAnsi="MS Sans Serif" w:cs="Times New Roman"/>
                <w:bCs/>
                <w:sz w:val="15"/>
                <w:szCs w:val="15"/>
                <w:lang w:eastAsia="it-IT"/>
              </w:rPr>
            </w:pPr>
            <w:r w:rsidRPr="00DA641A">
              <w:rPr>
                <w:rFonts w:ascii="MS Sans Serif" w:eastAsia="Times New Roman" w:hAnsi="MS Sans Serif" w:cs="Times New Roman"/>
                <w:bCs/>
                <w:sz w:val="15"/>
                <w:szCs w:val="15"/>
                <w:lang w:eastAsia="it-IT"/>
              </w:rPr>
              <w:t>la frequenza osservata O</w:t>
            </w:r>
          </w:p>
          <w:p w:rsidR="00E122D2" w:rsidRPr="00DA641A" w:rsidRDefault="00E122D2" w:rsidP="00E122D2">
            <w:pPr>
              <w:numPr>
                <w:ilvl w:val="0"/>
                <w:numId w:val="13"/>
              </w:numPr>
              <w:spacing w:before="100" w:beforeAutospacing="1" w:after="100" w:afterAutospacing="1" w:line="240" w:lineRule="auto"/>
              <w:rPr>
                <w:rFonts w:ascii="MS Sans Serif" w:eastAsia="Times New Roman" w:hAnsi="MS Sans Serif" w:cs="Times New Roman"/>
                <w:bCs/>
                <w:sz w:val="15"/>
                <w:szCs w:val="15"/>
                <w:lang w:eastAsia="it-IT"/>
              </w:rPr>
            </w:pPr>
            <w:r w:rsidRPr="00DA641A">
              <w:rPr>
                <w:rFonts w:ascii="MS Sans Serif" w:eastAsia="Times New Roman" w:hAnsi="MS Sans Serif" w:cs="Times New Roman"/>
                <w:bCs/>
                <w:sz w:val="15"/>
                <w:szCs w:val="15"/>
                <w:lang w:eastAsia="it-IT"/>
              </w:rPr>
              <w:t>la frequenza attesa A</w:t>
            </w:r>
          </w:p>
          <w:p w:rsidR="00E122D2" w:rsidRPr="00E122D2" w:rsidRDefault="00E122D2" w:rsidP="00E122D2">
            <w:pPr>
              <w:numPr>
                <w:ilvl w:val="0"/>
                <w:numId w:val="13"/>
              </w:numPr>
              <w:spacing w:before="100" w:beforeAutospacing="1" w:after="100" w:afterAutospacing="1" w:line="240" w:lineRule="auto"/>
              <w:rPr>
                <w:rFonts w:ascii="MS Sans Serif" w:eastAsia="Times New Roman" w:hAnsi="MS Sans Serif" w:cs="Times New Roman"/>
                <w:b/>
                <w:bCs/>
                <w:sz w:val="15"/>
                <w:szCs w:val="15"/>
                <w:lang w:eastAsia="it-IT"/>
              </w:rPr>
            </w:pPr>
            <w:r w:rsidRPr="00DA641A">
              <w:rPr>
                <w:rFonts w:ascii="MS Sans Serif" w:eastAsia="Times New Roman" w:hAnsi="MS Sans Serif" w:cs="Times New Roman"/>
                <w:bCs/>
                <w:sz w:val="15"/>
                <w:szCs w:val="15"/>
                <w:lang w:eastAsia="it-IT"/>
              </w:rPr>
              <w:t>il residuo standardizzato di cella, ossia lo scarto tra frequenza osservata e attesa rapportato alla radice quadrata della frequenza attesa (O-A)/</w:t>
            </w:r>
            <w:proofErr w:type="spellStart"/>
            <w:r w:rsidRPr="00DA641A">
              <w:rPr>
                <w:rFonts w:ascii="MS Sans Serif" w:eastAsia="Times New Roman" w:hAnsi="MS Sans Serif" w:cs="Times New Roman"/>
                <w:bCs/>
                <w:sz w:val="15"/>
                <w:szCs w:val="15"/>
                <w:lang w:eastAsia="it-IT"/>
              </w:rPr>
              <w:t>radq</w:t>
            </w:r>
            <w:proofErr w:type="spellEnd"/>
            <w:r w:rsidRPr="00DA641A">
              <w:rPr>
                <w:rFonts w:ascii="MS Sans Serif" w:eastAsia="Times New Roman" w:hAnsi="MS Sans Serif" w:cs="Times New Roman"/>
                <w:bCs/>
                <w:sz w:val="15"/>
                <w:szCs w:val="15"/>
                <w:lang w:eastAsia="it-IT"/>
              </w:rPr>
              <w:t>(A)</w:t>
            </w:r>
          </w:p>
        </w:tc>
        <w:tc>
          <w:tcPr>
            <w:tcW w:w="4920" w:type="dxa"/>
            <w:hideMark/>
          </w:tcPr>
          <w:p w:rsidR="00E122D2" w:rsidRPr="00E122D2" w:rsidRDefault="00E122D2" w:rsidP="00E122D2">
            <w:pPr>
              <w:spacing w:before="100" w:beforeAutospacing="1" w:after="100" w:afterAutospacing="1" w:line="240" w:lineRule="auto"/>
              <w:jc w:val="right"/>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E122D2" w:rsidRPr="00E122D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19%</w:t>
                        </w:r>
                      </w:p>
                    </w:tc>
                  </w:tr>
                  <w:tr w:rsidR="00E122D2" w:rsidRPr="00E122D2">
                    <w:trPr>
                      <w:trHeight w:val="285"/>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w:t>
                        </w:r>
                      </w:p>
                    </w:tc>
                  </w:tr>
                  <w:tr w:rsidR="00E122D2" w:rsidRPr="00E122D2">
                    <w:trPr>
                      <w:trHeight w:val="90"/>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0"/>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44%</w:t>
                        </w:r>
                      </w:p>
                    </w:tc>
                  </w:tr>
                  <w:tr w:rsidR="00E122D2" w:rsidRPr="00E122D2">
                    <w:trPr>
                      <w:trHeight w:val="660"/>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31%</w:t>
                        </w:r>
                      </w:p>
                    </w:tc>
                  </w:tr>
                  <w:tr w:rsidR="00E122D2" w:rsidRPr="00E122D2">
                    <w:trPr>
                      <w:trHeight w:val="465"/>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60%</w:t>
                        </w:r>
                      </w:p>
                    </w:tc>
                  </w:tr>
                  <w:tr w:rsidR="00E122D2" w:rsidRPr="00E122D2">
                    <w:trPr>
                      <w:trHeight w:val="900"/>
                      <w:tblCellSpacing w:w="0" w:type="dxa"/>
                      <w:jc w:val="center"/>
                    </w:trPr>
                    <w:tc>
                      <w:tcPr>
                        <w:tcW w:w="0" w:type="auto"/>
                        <w:shd w:val="clear" w:color="auto" w:fill="C0D0C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20%</w:t>
                        </w:r>
                      </w:p>
                    </w:tc>
                  </w:tr>
                  <w:tr w:rsidR="00E122D2" w:rsidRPr="00E122D2">
                    <w:trPr>
                      <w:trHeight w:val="300"/>
                      <w:tblCellSpacing w:w="0" w:type="dxa"/>
                      <w:jc w:val="center"/>
                    </w:trPr>
                    <w:tc>
                      <w:tcPr>
                        <w:tcW w:w="0" w:type="auto"/>
                        <w:shd w:val="clear" w:color="auto" w:fill="80D08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20%</w:t>
                        </w:r>
                      </w:p>
                    </w:tc>
                  </w:tr>
                  <w:tr w:rsidR="00E122D2" w:rsidRPr="00E122D2">
                    <w:trPr>
                      <w:trHeight w:val="300"/>
                      <w:tblCellSpacing w:w="0" w:type="dxa"/>
                      <w:jc w:val="center"/>
                    </w:trPr>
                    <w:tc>
                      <w:tcPr>
                        <w:tcW w:w="0" w:type="auto"/>
                        <w:shd w:val="clear" w:color="auto" w:fill="404040"/>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122D2" w:rsidRPr="00E122D2">
                    <w:trPr>
                      <w:tblCellSpacing w:w="0" w:type="dxa"/>
                      <w:jc w:val="center"/>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0" w:type="dxa"/>
                      <w:jc w:val="center"/>
                    </w:trPr>
                    <w:tc>
                      <w:tcPr>
                        <w:tcW w:w="0" w:type="auto"/>
                        <w:shd w:val="clear" w:color="auto" w:fill="0000FF"/>
                        <w:vAlign w:val="bottom"/>
                        <w:hideMark/>
                      </w:tcPr>
                      <w:p w:rsidR="00E122D2" w:rsidRPr="00E122D2" w:rsidRDefault="00E122D2" w:rsidP="00E122D2">
                        <w:pPr>
                          <w:spacing w:after="0" w:line="240" w:lineRule="auto"/>
                          <w:jc w:val="center"/>
                          <w:rPr>
                            <w:rFonts w:ascii="MS Sans Serif" w:eastAsia="Times New Roman" w:hAnsi="MS Sans Serif" w:cs="Times New Roman"/>
                            <w:sz w:val="1"/>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7</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5</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6</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c>
                <w:tcPr>
                  <w:tcW w:w="0" w:type="auto"/>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w:t>
                  </w:r>
                </w:p>
              </w:tc>
            </w:tr>
            <w:tr w:rsidR="00E122D2" w:rsidRPr="00E122D2">
              <w:trPr>
                <w:tblCellSpacing w:w="15" w:type="dxa"/>
                <w:jc w:val="right"/>
              </w:trPr>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r>
            <w:tr w:rsidR="00E122D2" w:rsidRPr="00E122D2">
              <w:trPr>
                <w:trHeight w:val="450"/>
                <w:tblCellSpacing w:w="15" w:type="dxa"/>
                <w:jc w:val="right"/>
              </w:trPr>
              <w:tc>
                <w:tcPr>
                  <w:tcW w:w="0" w:type="auto"/>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122D2" w:rsidRPr="00E122D2" w:rsidRDefault="00E122D2" w:rsidP="00E122D2">
                  <w:pPr>
                    <w:spacing w:after="0" w:line="240" w:lineRule="auto"/>
                    <w:rPr>
                      <w:rFonts w:ascii="Times New Roman" w:eastAsia="Times New Roman" w:hAnsi="Times New Roman" w:cs="Times New Roman"/>
                      <w:sz w:val="20"/>
                      <w:szCs w:val="20"/>
                      <w:lang w:eastAsia="it-IT"/>
                    </w:rPr>
                  </w:pPr>
                </w:p>
              </w:tc>
            </w:tr>
            <w:tr w:rsidR="00E122D2" w:rsidRPr="00E122D2">
              <w:trPr>
                <w:tblCellSpacing w:w="15" w:type="dxa"/>
                <w:jc w:val="right"/>
              </w:trPr>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0.6</w:t>
                  </w:r>
                </w:p>
                <w:tbl>
                  <w:tblPr>
                    <w:tblW w:w="375" w:type="dxa"/>
                    <w:jc w:val="center"/>
                    <w:tblCellSpacing w:w="0" w:type="dxa"/>
                    <w:tblCellMar>
                      <w:left w:w="0" w:type="dxa"/>
                      <w:right w:w="0" w:type="dxa"/>
                    </w:tblCellMar>
                    <w:tblLook w:val="04A0"/>
                  </w:tblPr>
                  <w:tblGrid>
                    <w:gridCol w:w="375"/>
                  </w:tblGrid>
                  <w:tr w:rsidR="00E122D2" w:rsidRPr="00E122D2">
                    <w:trPr>
                      <w:trHeight w:val="315"/>
                      <w:tblCellSpacing w:w="0" w:type="dxa"/>
                      <w:jc w:val="center"/>
                    </w:trPr>
                    <w:tc>
                      <w:tcPr>
                        <w:tcW w:w="0" w:type="auto"/>
                        <w:shd w:val="clear" w:color="auto" w:fill="40404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1.1</w:t>
                  </w:r>
                </w:p>
                <w:tbl>
                  <w:tblPr>
                    <w:tblW w:w="375" w:type="dxa"/>
                    <w:jc w:val="center"/>
                    <w:tblCellSpacing w:w="0" w:type="dxa"/>
                    <w:tblCellMar>
                      <w:left w:w="0" w:type="dxa"/>
                      <w:right w:w="0" w:type="dxa"/>
                    </w:tblCellMar>
                    <w:tblLook w:val="04A0"/>
                  </w:tblPr>
                  <w:tblGrid>
                    <w:gridCol w:w="375"/>
                  </w:tblGrid>
                  <w:tr w:rsidR="00E122D2" w:rsidRPr="00E122D2">
                    <w:trPr>
                      <w:trHeight w:val="585"/>
                      <w:tblCellSpacing w:w="0" w:type="dxa"/>
                      <w:jc w:val="center"/>
                    </w:trPr>
                    <w:tc>
                      <w:tcPr>
                        <w:tcW w:w="0" w:type="auto"/>
                        <w:shd w:val="clear" w:color="auto" w:fill="0000FF"/>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1.4</w:t>
                  </w:r>
                </w:p>
                <w:tbl>
                  <w:tblPr>
                    <w:tblW w:w="375" w:type="dxa"/>
                    <w:jc w:val="center"/>
                    <w:tblCellSpacing w:w="0" w:type="dxa"/>
                    <w:tblCellMar>
                      <w:left w:w="0" w:type="dxa"/>
                      <w:right w:w="0" w:type="dxa"/>
                    </w:tblCellMar>
                    <w:tblLook w:val="04A0"/>
                  </w:tblPr>
                  <w:tblGrid>
                    <w:gridCol w:w="375"/>
                  </w:tblGrid>
                  <w:tr w:rsidR="00E122D2" w:rsidRPr="00E122D2">
                    <w:trPr>
                      <w:trHeight w:val="750"/>
                      <w:tblCellSpacing w:w="0" w:type="dxa"/>
                      <w:jc w:val="center"/>
                    </w:trPr>
                    <w:tc>
                      <w:tcPr>
                        <w:tcW w:w="0" w:type="auto"/>
                        <w:shd w:val="clear" w:color="auto" w:fill="C0D0C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0.8</w:t>
                  </w:r>
                </w:p>
                <w:tbl>
                  <w:tblPr>
                    <w:tblW w:w="375" w:type="dxa"/>
                    <w:jc w:val="center"/>
                    <w:tblCellSpacing w:w="0" w:type="dxa"/>
                    <w:tblCellMar>
                      <w:left w:w="0" w:type="dxa"/>
                      <w:right w:w="0" w:type="dxa"/>
                    </w:tblCellMar>
                    <w:tblLook w:val="04A0"/>
                  </w:tblPr>
                  <w:tblGrid>
                    <w:gridCol w:w="375"/>
                  </w:tblGrid>
                  <w:tr w:rsidR="00E122D2" w:rsidRPr="00E122D2">
                    <w:trPr>
                      <w:trHeight w:val="435"/>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r>
            <w:tr w:rsidR="00E122D2" w:rsidRPr="00E122D2">
              <w:trPr>
                <w:tblCellSpacing w:w="15" w:type="dxa"/>
                <w:jc w:val="right"/>
              </w:trPr>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r>
            <w:tr w:rsidR="00E122D2" w:rsidRPr="00E122D2">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585"/>
                      <w:tblCellSpacing w:w="0" w:type="dxa"/>
                      <w:jc w:val="center"/>
                    </w:trPr>
                    <w:tc>
                      <w:tcPr>
                        <w:tcW w:w="0" w:type="auto"/>
                        <w:shd w:val="clear" w:color="auto" w:fill="C0D0C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-1.1</w:t>
                  </w: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315"/>
                      <w:tblCellSpacing w:w="0" w:type="dxa"/>
                      <w:jc w:val="center"/>
                    </w:trPr>
                    <w:tc>
                      <w:tcPr>
                        <w:tcW w:w="0" w:type="auto"/>
                        <w:shd w:val="clear" w:color="auto" w:fill="80D08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-0.6</w:t>
                  </w: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435"/>
                      <w:tblCellSpacing w:w="0" w:type="dxa"/>
                      <w:jc w:val="center"/>
                    </w:trPr>
                    <w:tc>
                      <w:tcPr>
                        <w:tcW w:w="0" w:type="auto"/>
                        <w:shd w:val="clear" w:color="auto" w:fill="404040"/>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-0.8</w:t>
                  </w:r>
                </w:p>
              </w:tc>
              <w:tc>
                <w:tcPr>
                  <w:tcW w:w="0" w:type="auto"/>
                  <w:hideMark/>
                </w:tcPr>
                <w:tbl>
                  <w:tblPr>
                    <w:tblW w:w="375" w:type="dxa"/>
                    <w:jc w:val="center"/>
                    <w:tblCellSpacing w:w="0" w:type="dxa"/>
                    <w:tblCellMar>
                      <w:left w:w="0" w:type="dxa"/>
                      <w:right w:w="0" w:type="dxa"/>
                    </w:tblCellMar>
                    <w:tblLook w:val="04A0"/>
                  </w:tblPr>
                  <w:tblGrid>
                    <w:gridCol w:w="375"/>
                  </w:tblGrid>
                  <w:tr w:rsidR="00E122D2" w:rsidRPr="00E122D2">
                    <w:trPr>
                      <w:trHeight w:val="750"/>
                      <w:tblCellSpacing w:w="0" w:type="dxa"/>
                      <w:jc w:val="center"/>
                    </w:trPr>
                    <w:tc>
                      <w:tcPr>
                        <w:tcW w:w="0" w:type="auto"/>
                        <w:shd w:val="clear" w:color="auto" w:fill="0000FF"/>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jc w:val="center"/>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-1.4</w:t>
                  </w:r>
                </w:p>
              </w:tc>
            </w:tr>
          </w:tbl>
          <w:p w:rsidR="00E122D2" w:rsidRPr="00E122D2" w:rsidRDefault="00E122D2" w:rsidP="00E122D2">
            <w:pPr>
              <w:spacing w:before="100" w:beforeAutospacing="1" w:after="100" w:afterAutospacing="1" w:line="240" w:lineRule="auto"/>
              <w:jc w:val="right"/>
              <w:rPr>
                <w:rFonts w:ascii="MS Sans Serif" w:eastAsia="Times New Roman" w:hAnsi="MS Sans Serif" w:cs="Times New Roman"/>
                <w:sz w:val="15"/>
                <w:szCs w:val="15"/>
                <w:lang w:eastAsia="it-IT"/>
              </w:rPr>
            </w:pPr>
          </w:p>
        </w:tc>
        <w:tc>
          <w:tcPr>
            <w:tcW w:w="150" w:type="dxa"/>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lastRenderedPageBreak/>
              <w:t> </w:t>
            </w:r>
          </w:p>
        </w:tc>
        <w:tc>
          <w:tcPr>
            <w:tcW w:w="0" w:type="auto"/>
            <w:hideMark/>
          </w:tcPr>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373"/>
            </w:tblGrid>
            <w:tr w:rsidR="00E122D2" w:rsidRPr="00E122D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3"/>
                  </w:tblGrid>
                  <w:tr w:rsidR="00E122D2" w:rsidRPr="00E122D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176"/>
                        </w:tblGrid>
                        <w:tr w:rsidR="00E122D2" w:rsidRPr="00E122D2">
                          <w:trPr>
                            <w:tblCellSpacing w:w="30" w:type="dxa"/>
                          </w:trPr>
                          <w:tc>
                            <w:tcPr>
                              <w:tcW w:w="0" w:type="auto"/>
                              <w:shd w:val="clear" w:color="auto" w:fill="C0D0C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1</w:t>
                              </w:r>
                            </w:p>
                          </w:tc>
                        </w:tr>
                        <w:tr w:rsidR="00E122D2" w:rsidRPr="00E122D2">
                          <w:trPr>
                            <w:tblCellSpacing w:w="30" w:type="dxa"/>
                          </w:trPr>
                          <w:tc>
                            <w:tcPr>
                              <w:tcW w:w="0" w:type="auto"/>
                              <w:shd w:val="clear" w:color="auto" w:fill="80D08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2</w:t>
                              </w:r>
                            </w:p>
                          </w:tc>
                        </w:tr>
                        <w:tr w:rsidR="00E122D2" w:rsidRPr="00E122D2">
                          <w:trPr>
                            <w:tblCellSpacing w:w="30" w:type="dxa"/>
                          </w:trPr>
                          <w:tc>
                            <w:tcPr>
                              <w:tcW w:w="0" w:type="auto"/>
                              <w:shd w:val="clear" w:color="auto" w:fill="404040"/>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3</w:t>
                              </w:r>
                            </w:p>
                          </w:tc>
                        </w:tr>
                        <w:tr w:rsidR="00E122D2" w:rsidRPr="00E122D2">
                          <w:trPr>
                            <w:tblCellSpacing w:w="30" w:type="dxa"/>
                          </w:trPr>
                          <w:tc>
                            <w:tcPr>
                              <w:tcW w:w="0" w:type="auto"/>
                              <w:shd w:val="clear" w:color="auto" w:fill="0000FF"/>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   </w:t>
                              </w:r>
                            </w:p>
                          </w:tc>
                          <w:tc>
                            <w:tcPr>
                              <w:tcW w:w="0" w:type="auto"/>
                              <w:noWrap/>
                              <w:vAlign w:val="center"/>
                              <w:hideMark/>
                            </w:tcPr>
                            <w:p w:rsidR="00E122D2" w:rsidRPr="00E122D2" w:rsidRDefault="00E122D2" w:rsidP="00E122D2">
                              <w:pPr>
                                <w:spacing w:after="0" w:line="240" w:lineRule="auto"/>
                                <w:rPr>
                                  <w:rFonts w:ascii="MS Sans Serif" w:eastAsia="Times New Roman" w:hAnsi="MS Sans Serif" w:cs="Times New Roman"/>
                                  <w:sz w:val="15"/>
                                  <w:szCs w:val="15"/>
                                  <w:lang w:eastAsia="it-IT"/>
                                </w:rPr>
                              </w:pPr>
                              <w:r w:rsidRPr="00E122D2">
                                <w:rPr>
                                  <w:rFonts w:ascii="MS Sans Serif" w:eastAsia="Times New Roman" w:hAnsi="MS Sans Serif" w:cs="Times New Roman"/>
                                  <w:sz w:val="15"/>
                                  <w:szCs w:val="15"/>
                                  <w:lang w:eastAsia="it-IT"/>
                                </w:rPr>
                                <w:t>4</w:t>
                              </w: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after="0" w:line="240" w:lineRule="auto"/>
                    <w:rPr>
                      <w:rFonts w:ascii="MS Sans Serif" w:eastAsia="Times New Roman" w:hAnsi="MS Sans Serif" w:cs="Times New Roman"/>
                      <w:sz w:val="15"/>
                      <w:szCs w:val="15"/>
                      <w:lang w:eastAsia="it-IT"/>
                    </w:rPr>
                  </w:pPr>
                </w:p>
              </w:tc>
            </w:tr>
          </w:tbl>
          <w:p w:rsidR="00E122D2" w:rsidRPr="00E122D2" w:rsidRDefault="00E122D2" w:rsidP="00E122D2">
            <w:pPr>
              <w:spacing w:before="100" w:beforeAutospacing="1" w:after="100" w:afterAutospacing="1" w:line="240" w:lineRule="auto"/>
              <w:rPr>
                <w:rFonts w:ascii="MS Sans Serif" w:eastAsia="Times New Roman" w:hAnsi="MS Sans Serif" w:cs="Times New Roman"/>
                <w:sz w:val="15"/>
                <w:szCs w:val="15"/>
                <w:lang w:eastAsia="it-IT"/>
              </w:rPr>
            </w:pPr>
          </w:p>
        </w:tc>
      </w:tr>
    </w:tbl>
    <w:p w:rsidR="001D5E68" w:rsidRPr="00E122D2" w:rsidRDefault="00E122D2" w:rsidP="00E122D2">
      <w:pPr>
        <w:spacing w:before="100" w:beforeAutospacing="1" w:after="100" w:afterAutospacing="1" w:line="240" w:lineRule="auto"/>
        <w:jc w:val="both"/>
        <w:rPr>
          <w:rFonts w:ascii="MS Sans Serif" w:eastAsia="Times New Roman" w:hAnsi="MS Sans Serif" w:cs="Arial"/>
          <w:color w:val="000000"/>
          <w:sz w:val="15"/>
          <w:szCs w:val="15"/>
          <w:lang w:eastAsia="it-IT"/>
        </w:rPr>
      </w:pPr>
      <w:r w:rsidRPr="00E122D2">
        <w:rPr>
          <w:rFonts w:ascii="MS Sans Serif" w:eastAsia="Times New Roman" w:hAnsi="MS Sans Serif" w:cs="Arial"/>
          <w:color w:val="000000"/>
          <w:sz w:val="15"/>
          <w:szCs w:val="15"/>
          <w:lang w:eastAsia="it-IT"/>
        </w:rPr>
        <w:lastRenderedPageBreak/>
        <w:t> </w:t>
      </w:r>
    </w:p>
    <w:tbl>
      <w:tblPr>
        <w:tblW w:w="0" w:type="auto"/>
        <w:tblCellSpacing w:w="15" w:type="dxa"/>
        <w:tblCellMar>
          <w:top w:w="15" w:type="dxa"/>
          <w:left w:w="15" w:type="dxa"/>
          <w:bottom w:w="15" w:type="dxa"/>
          <w:right w:w="15" w:type="dxa"/>
        </w:tblCellMar>
        <w:tblLook w:val="04A0"/>
      </w:tblPr>
      <w:tblGrid>
        <w:gridCol w:w="7197"/>
        <w:gridCol w:w="2076"/>
        <w:gridCol w:w="75"/>
        <w:gridCol w:w="380"/>
      </w:tblGrid>
      <w:tr w:rsidR="001D5E68" w:rsidRPr="001D5E68" w:rsidTr="001D5E68">
        <w:trPr>
          <w:tblCellSpacing w:w="15" w:type="dxa"/>
        </w:trPr>
        <w:tc>
          <w:tcPr>
            <w:tcW w:w="0" w:type="auto"/>
            <w:hideMark/>
          </w:tcPr>
          <w:p w:rsidR="001D5E68" w:rsidRPr="001D5E68" w:rsidRDefault="001D5E68" w:rsidP="001D5E68">
            <w:p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Tabella a doppia entrata:</w:t>
            </w:r>
            <w:r w:rsidRPr="001D5E68">
              <w:rPr>
                <w:rFonts w:ascii="MS Sans Serif" w:eastAsia="Times New Roman" w:hAnsi="MS Sans Serif" w:cs="Times New Roman"/>
                <w:b/>
                <w:bCs/>
                <w:sz w:val="15"/>
                <w:szCs w:val="15"/>
                <w:lang w:eastAsia="it-IT"/>
              </w:rPr>
              <w:br/>
              <w:t>d6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9"/>
              <w:gridCol w:w="334"/>
              <w:gridCol w:w="277"/>
              <w:gridCol w:w="326"/>
              <w:gridCol w:w="683"/>
            </w:tblGrid>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d5-&gt;</w:t>
                  </w:r>
                  <w:r w:rsidRPr="001D5E68">
                    <w:rPr>
                      <w:rFonts w:ascii="MS Sans Serif" w:eastAsia="Times New Roman" w:hAnsi="MS Sans Serif" w:cs="Times New Roman"/>
                      <w:sz w:val="15"/>
                      <w:szCs w:val="15"/>
                      <w:lang w:eastAsia="it-IT"/>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3"/>
                      <w:szCs w:val="13"/>
                      <w:lang w:eastAsia="it-IT"/>
                    </w:rPr>
                  </w:pPr>
                  <w:r w:rsidRPr="001D5E68">
                    <w:rPr>
                      <w:rFonts w:ascii="MS Sans Serif" w:eastAsia="Times New Roman" w:hAnsi="MS Sans Serif" w:cs="Times New Roman"/>
                      <w:sz w:val="13"/>
                      <w:szCs w:val="13"/>
                      <w:lang w:eastAsia="it-IT"/>
                    </w:rPr>
                    <w:t xml:space="preserve">Marginale </w:t>
                  </w:r>
                  <w:r w:rsidRPr="001D5E68">
                    <w:rPr>
                      <w:rFonts w:ascii="MS Sans Serif" w:eastAsia="Times New Roman" w:hAnsi="MS Sans Serif" w:cs="Times New Roman"/>
                      <w:sz w:val="13"/>
                      <w:szCs w:val="13"/>
                      <w:lang w:eastAsia="it-IT"/>
                    </w:rPr>
                    <w:br/>
                    <w:t>di riga</w:t>
                  </w:r>
                </w:p>
              </w:tc>
            </w:tr>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11</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10.9</w:t>
                  </w:r>
                  <w:r w:rsidRPr="001D5E68">
                    <w:rPr>
                      <w:rFonts w:ascii="MS Sans Serif" w:eastAsia="Times New Roman" w:hAnsi="MS Sans Serif" w:cs="Times New Roman"/>
                      <w:sz w:val="15"/>
                      <w:szCs w:val="15"/>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2.7</w:t>
                  </w:r>
                  <w:r w:rsidRPr="001D5E68">
                    <w:rPr>
                      <w:rFonts w:ascii="MS Sans Serif" w:eastAsia="Times New Roman" w:hAnsi="MS Sans Serif" w:cs="Times New Roman"/>
                      <w:sz w:val="15"/>
                      <w:szCs w:val="15"/>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5</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3.4</w:t>
                  </w:r>
                  <w:r w:rsidRPr="001D5E68">
                    <w:rPr>
                      <w:rFonts w:ascii="MS Sans Serif" w:eastAsia="Times New Roman" w:hAnsi="MS Sans Serif" w:cs="Times New Roman"/>
                      <w:sz w:val="15"/>
                      <w:szCs w:val="15"/>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17</w:t>
                  </w:r>
                </w:p>
              </w:tc>
            </w:tr>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5</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5.1</w:t>
                  </w:r>
                  <w:r w:rsidRPr="001D5E68">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1.3</w:t>
                  </w:r>
                  <w:r w:rsidRPr="001D5E68">
                    <w:rPr>
                      <w:rFonts w:ascii="MS Sans Serif" w:eastAsia="Times New Roman" w:hAnsi="MS Sans Serif" w:cs="Times New Roman"/>
                      <w:sz w:val="15"/>
                      <w:szCs w:val="15"/>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1.6</w:t>
                  </w:r>
                  <w:r w:rsidRPr="001D5E68">
                    <w:rPr>
                      <w:rFonts w:ascii="MS Sans Serif" w:eastAsia="Times New Roman" w:hAnsi="MS Sans Serif" w:cs="Times New Roman"/>
                      <w:sz w:val="15"/>
                      <w:szCs w:val="15"/>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8</w:t>
                  </w:r>
                </w:p>
              </w:tc>
            </w:tr>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3"/>
                      <w:szCs w:val="13"/>
                      <w:lang w:eastAsia="it-IT"/>
                    </w:rPr>
                  </w:pPr>
                  <w:r w:rsidRPr="001D5E68">
                    <w:rPr>
                      <w:rFonts w:ascii="MS Sans Serif" w:eastAsia="Times New Roman" w:hAnsi="MS Sans Serif" w:cs="Times New Roman"/>
                      <w:sz w:val="13"/>
                      <w:szCs w:val="13"/>
                      <w:lang w:eastAsia="it-IT"/>
                    </w:rPr>
                    <w:t xml:space="preserve">Marginale </w:t>
                  </w:r>
                  <w:r w:rsidRPr="001D5E68">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25</w:t>
                  </w:r>
                </w:p>
              </w:tc>
            </w:tr>
          </w:tbl>
          <w:p w:rsidR="001D5E68" w:rsidRPr="001D5E68" w:rsidRDefault="001D5E68" w:rsidP="001D5E68">
            <w:p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X quadro = 5.76. Significatività = 0.056</w:t>
            </w:r>
            <w:r w:rsidRPr="001D5E68">
              <w:rPr>
                <w:rFonts w:ascii="MS Sans Serif" w:eastAsia="Times New Roman" w:hAnsi="MS Sans Serif" w:cs="Times New Roman"/>
                <w:sz w:val="15"/>
                <w:szCs w:val="15"/>
                <w:lang w:eastAsia="it-IT"/>
              </w:rPr>
              <w:br/>
              <w:t xml:space="preserve">V di </w:t>
            </w:r>
            <w:proofErr w:type="spellStart"/>
            <w:r w:rsidRPr="001D5E68">
              <w:rPr>
                <w:rFonts w:ascii="MS Sans Serif" w:eastAsia="Times New Roman" w:hAnsi="MS Sans Serif" w:cs="Times New Roman"/>
                <w:sz w:val="15"/>
                <w:szCs w:val="15"/>
                <w:lang w:eastAsia="it-IT"/>
              </w:rPr>
              <w:t>Cramer</w:t>
            </w:r>
            <w:proofErr w:type="spellEnd"/>
            <w:r w:rsidRPr="001D5E68">
              <w:rPr>
                <w:rFonts w:ascii="MS Sans Serif" w:eastAsia="Times New Roman" w:hAnsi="MS Sans Serif" w:cs="Times New Roman"/>
                <w:sz w:val="15"/>
                <w:szCs w:val="15"/>
                <w:lang w:eastAsia="it-IT"/>
              </w:rPr>
              <w:t xml:space="preserve"> = 0.48</w:t>
            </w:r>
          </w:p>
          <w:p w:rsidR="001D5E68" w:rsidRPr="001D5E68" w:rsidRDefault="001D5E68" w:rsidP="001D5E68">
            <w:p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Nelle celle della tabella sono indicati:</w:t>
            </w:r>
          </w:p>
          <w:p w:rsidR="001D5E68" w:rsidRPr="001D5E68" w:rsidRDefault="001D5E68" w:rsidP="001D5E68">
            <w:pPr>
              <w:numPr>
                <w:ilvl w:val="0"/>
                <w:numId w:val="14"/>
              </w:num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la frequenza osservata O</w:t>
            </w:r>
          </w:p>
          <w:p w:rsidR="001D5E68" w:rsidRPr="001D5E68" w:rsidRDefault="001D5E68" w:rsidP="001D5E68">
            <w:pPr>
              <w:numPr>
                <w:ilvl w:val="0"/>
                <w:numId w:val="14"/>
              </w:num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la frequenza attesa A</w:t>
            </w:r>
          </w:p>
          <w:p w:rsidR="001D5E68" w:rsidRPr="001D5E68" w:rsidRDefault="001D5E68" w:rsidP="001D5E68">
            <w:pPr>
              <w:numPr>
                <w:ilvl w:val="0"/>
                <w:numId w:val="14"/>
              </w:num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il residuo standardizzato di cella, ossia lo scarto tra frequenza osservata e attesa rapportato alla radice quadrata della frequenza attesa (O-A)/</w:t>
            </w:r>
            <w:proofErr w:type="spellStart"/>
            <w:r w:rsidRPr="001D5E68">
              <w:rPr>
                <w:rFonts w:ascii="MS Sans Serif" w:eastAsia="Times New Roman" w:hAnsi="MS Sans Serif" w:cs="Times New Roman"/>
                <w:sz w:val="15"/>
                <w:szCs w:val="15"/>
                <w:lang w:eastAsia="it-IT"/>
              </w:rPr>
              <w:t>radq</w:t>
            </w:r>
            <w:proofErr w:type="spellEnd"/>
            <w:r w:rsidRPr="001D5E68">
              <w:rPr>
                <w:rFonts w:ascii="MS Sans Serif" w:eastAsia="Times New Roman" w:hAnsi="MS Sans Serif" w:cs="Times New Roman"/>
                <w:sz w:val="15"/>
                <w:szCs w:val="15"/>
                <w:lang w:eastAsia="it-IT"/>
              </w:rPr>
              <w:t>(A)</w:t>
            </w:r>
          </w:p>
        </w:tc>
        <w:tc>
          <w:tcPr>
            <w:tcW w:w="4500" w:type="dxa"/>
            <w:hideMark/>
          </w:tcPr>
          <w:p w:rsidR="001D5E68" w:rsidRPr="001D5E68" w:rsidRDefault="001D5E68" w:rsidP="001D5E68">
            <w:pPr>
              <w:spacing w:before="100" w:beforeAutospacing="1" w:after="100" w:afterAutospacing="1" w:line="240" w:lineRule="auto"/>
              <w:jc w:val="right"/>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346"/>
              <w:gridCol w:w="331"/>
              <w:gridCol w:w="331"/>
              <w:gridCol w:w="331"/>
              <w:gridCol w:w="331"/>
              <w:gridCol w:w="346"/>
            </w:tblGrid>
            <w:tr w:rsidR="001D5E68" w:rsidRPr="001D5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65%</w:t>
                        </w:r>
                      </w:p>
                    </w:tc>
                  </w:tr>
                  <w:tr w:rsidR="001D5E68" w:rsidRPr="001D5E68">
                    <w:trPr>
                      <w:trHeight w:val="975"/>
                      <w:tblCellSpacing w:w="0" w:type="dxa"/>
                      <w:jc w:val="center"/>
                    </w:trPr>
                    <w:tc>
                      <w:tcPr>
                        <w:tcW w:w="0" w:type="auto"/>
                        <w:shd w:val="clear" w:color="auto" w:fill="C0D0C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6%</w:t>
                        </w:r>
                      </w:p>
                    </w:tc>
                  </w:tr>
                  <w:tr w:rsidR="001D5E68" w:rsidRPr="001D5E68">
                    <w:trPr>
                      <w:trHeight w:val="90"/>
                      <w:tblCellSpacing w:w="0" w:type="dxa"/>
                      <w:jc w:val="center"/>
                    </w:trPr>
                    <w:tc>
                      <w:tcPr>
                        <w:tcW w:w="0" w:type="auto"/>
                        <w:shd w:val="clear" w:color="auto" w:fill="80D080"/>
                        <w:vAlign w:val="bottom"/>
                        <w:hideMark/>
                      </w:tcPr>
                      <w:p w:rsidR="001D5E68" w:rsidRPr="001D5E68" w:rsidRDefault="001D5E68" w:rsidP="001D5E68">
                        <w:pPr>
                          <w:spacing w:after="0" w:line="240" w:lineRule="auto"/>
                          <w:jc w:val="center"/>
                          <w:rPr>
                            <w:rFonts w:ascii="MS Sans Serif" w:eastAsia="Times New Roman" w:hAnsi="MS Sans Serif" w:cs="Times New Roman"/>
                            <w:sz w:val="10"/>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29%</w:t>
                        </w:r>
                      </w:p>
                    </w:tc>
                  </w:tr>
                  <w:tr w:rsidR="001D5E68" w:rsidRPr="001D5E68">
                    <w:trPr>
                      <w:trHeight w:val="435"/>
                      <w:tblCellSpacing w:w="0" w:type="dxa"/>
                      <w:jc w:val="center"/>
                    </w:trPr>
                    <w:tc>
                      <w:tcPr>
                        <w:tcW w:w="0" w:type="auto"/>
                        <w:shd w:val="clear" w:color="auto" w:fill="40404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63%</w:t>
                        </w:r>
                      </w:p>
                    </w:tc>
                  </w:tr>
                  <w:tr w:rsidR="001D5E68" w:rsidRPr="001D5E68">
                    <w:trPr>
                      <w:trHeight w:val="945"/>
                      <w:tblCellSpacing w:w="0" w:type="dxa"/>
                      <w:jc w:val="center"/>
                    </w:trPr>
                    <w:tc>
                      <w:tcPr>
                        <w:tcW w:w="0" w:type="auto"/>
                        <w:shd w:val="clear" w:color="auto" w:fill="C0D0C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38%</w:t>
                        </w:r>
                      </w:p>
                    </w:tc>
                  </w:tr>
                  <w:tr w:rsidR="001D5E68" w:rsidRPr="001D5E68">
                    <w:trPr>
                      <w:trHeight w:val="570"/>
                      <w:tblCellSpacing w:w="0" w:type="dxa"/>
                      <w:jc w:val="center"/>
                    </w:trPr>
                    <w:tc>
                      <w:tcPr>
                        <w:tcW w:w="0" w:type="auto"/>
                        <w:shd w:val="clear" w:color="auto" w:fill="80D08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w:t>
                        </w:r>
                      </w:p>
                    </w:tc>
                  </w:tr>
                  <w:tr w:rsidR="001D5E68" w:rsidRPr="001D5E68">
                    <w:trPr>
                      <w:tblCellSpacing w:w="0" w:type="dxa"/>
                      <w:jc w:val="center"/>
                    </w:trPr>
                    <w:tc>
                      <w:tcPr>
                        <w:tcW w:w="0" w:type="auto"/>
                        <w:shd w:val="clear" w:color="auto" w:fill="404040"/>
                        <w:vAlign w:val="bottom"/>
                        <w:hideMark/>
                      </w:tcPr>
                      <w:p w:rsidR="001D5E68" w:rsidRPr="001D5E68" w:rsidRDefault="001D5E68" w:rsidP="001D5E68">
                        <w:pPr>
                          <w:spacing w:after="0" w:line="240" w:lineRule="auto"/>
                          <w:jc w:val="center"/>
                          <w:rPr>
                            <w:rFonts w:ascii="MS Sans Serif" w:eastAsia="Times New Roman" w:hAnsi="MS Sans Serif" w:cs="Times New Roman"/>
                            <w:sz w:val="1"/>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r w:rsidR="001D5E68" w:rsidRPr="001D5E68">
              <w:trPr>
                <w:tblCellSpacing w:w="15" w:type="dxa"/>
                <w:jc w:val="right"/>
              </w:trPr>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11</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5</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5</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w:t>
                  </w:r>
                </w:p>
              </w:tc>
            </w:tr>
            <w:tr w:rsidR="001D5E68" w:rsidRPr="001D5E68">
              <w:trPr>
                <w:tblCellSpacing w:w="15" w:type="dxa"/>
                <w:jc w:val="right"/>
              </w:trPr>
              <w:tc>
                <w:tcPr>
                  <w:tcW w:w="0" w:type="auto"/>
                  <w:gridSpan w:val="3"/>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c>
                <w:tcPr>
                  <w:tcW w:w="0" w:type="auto"/>
                  <w:gridSpan w:val="3"/>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r>
            <w:tr w:rsidR="001D5E68" w:rsidRPr="001D5E68">
              <w:trPr>
                <w:trHeight w:val="450"/>
                <w:tblCellSpacing w:w="15" w:type="dxa"/>
                <w:jc w:val="right"/>
              </w:trPr>
              <w:tc>
                <w:tcPr>
                  <w:tcW w:w="0" w:type="auto"/>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r>
            <w:tr w:rsidR="001D5E68" w:rsidRPr="001D5E68">
              <w:trPr>
                <w:tblCellSpacing w:w="15" w:type="dxa"/>
                <w:jc w:val="right"/>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0.9</w:t>
                  </w:r>
                </w:p>
                <w:tbl>
                  <w:tblPr>
                    <w:tblW w:w="375" w:type="dxa"/>
                    <w:jc w:val="center"/>
                    <w:tblCellSpacing w:w="0" w:type="dxa"/>
                    <w:tblCellMar>
                      <w:left w:w="0" w:type="dxa"/>
                      <w:right w:w="0" w:type="dxa"/>
                    </w:tblCellMar>
                    <w:tblLook w:val="04A0"/>
                  </w:tblPr>
                  <w:tblGrid>
                    <w:gridCol w:w="375"/>
                  </w:tblGrid>
                  <w:tr w:rsidR="001D5E68" w:rsidRPr="001D5E68">
                    <w:trPr>
                      <w:trHeight w:val="450"/>
                      <w:tblCellSpacing w:w="0" w:type="dxa"/>
                      <w:jc w:val="center"/>
                    </w:trPr>
                    <w:tc>
                      <w:tcPr>
                        <w:tcW w:w="0" w:type="auto"/>
                        <w:shd w:val="clear" w:color="auto" w:fill="40404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1.5</w:t>
                  </w:r>
                </w:p>
                <w:tbl>
                  <w:tblPr>
                    <w:tblW w:w="375" w:type="dxa"/>
                    <w:jc w:val="center"/>
                    <w:tblCellSpacing w:w="0" w:type="dxa"/>
                    <w:tblCellMar>
                      <w:left w:w="0" w:type="dxa"/>
                      <w:right w:w="0" w:type="dxa"/>
                    </w:tblCellMar>
                    <w:tblLook w:val="04A0"/>
                  </w:tblPr>
                  <w:tblGrid>
                    <w:gridCol w:w="375"/>
                  </w:tblGrid>
                  <w:tr w:rsidR="001D5E68" w:rsidRPr="001D5E68">
                    <w:trPr>
                      <w:trHeight w:val="750"/>
                      <w:tblCellSpacing w:w="0" w:type="dxa"/>
                      <w:jc w:val="center"/>
                    </w:trPr>
                    <w:tc>
                      <w:tcPr>
                        <w:tcW w:w="0" w:type="auto"/>
                        <w:shd w:val="clear" w:color="auto" w:fill="80D08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r w:rsidR="001D5E68" w:rsidRPr="001D5E68">
              <w:trPr>
                <w:tblCellSpacing w:w="15" w:type="dxa"/>
                <w:jc w:val="right"/>
              </w:trPr>
              <w:tc>
                <w:tcPr>
                  <w:tcW w:w="0" w:type="auto"/>
                  <w:gridSpan w:val="3"/>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c>
                <w:tcPr>
                  <w:tcW w:w="0" w:type="auto"/>
                  <w:gridSpan w:val="3"/>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r>
            <w:tr w:rsidR="001D5E68" w:rsidRPr="001D5E68">
              <w:trPr>
                <w:tblCellSpacing w:w="15" w:type="dxa"/>
                <w:jc w:val="right"/>
              </w:trPr>
              <w:tc>
                <w:tcPr>
                  <w:tcW w:w="0" w:type="auto"/>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D5E68" w:rsidRPr="001D5E68">
                    <w:trPr>
                      <w:trHeight w:val="495"/>
                      <w:tblCellSpacing w:w="0" w:type="dxa"/>
                      <w:jc w:val="center"/>
                    </w:trPr>
                    <w:tc>
                      <w:tcPr>
                        <w:tcW w:w="0" w:type="auto"/>
                        <w:shd w:val="clear" w:color="auto" w:fill="80D08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c>
                <w:tcPr>
                  <w:tcW w:w="0" w:type="auto"/>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D5E68" w:rsidRPr="001D5E68">
                    <w:trPr>
                      <w:trHeight w:val="45"/>
                      <w:tblCellSpacing w:w="0" w:type="dxa"/>
                      <w:jc w:val="center"/>
                    </w:trPr>
                    <w:tc>
                      <w:tcPr>
                        <w:tcW w:w="0" w:type="auto"/>
                        <w:shd w:val="clear" w:color="auto" w:fill="C0D0C0"/>
                        <w:vAlign w:val="center"/>
                        <w:hideMark/>
                      </w:tcPr>
                      <w:p w:rsidR="001D5E68" w:rsidRPr="001D5E68" w:rsidRDefault="001D5E68" w:rsidP="001D5E68">
                        <w:pPr>
                          <w:spacing w:after="0" w:line="240" w:lineRule="auto"/>
                          <w:rPr>
                            <w:rFonts w:ascii="MS Sans Serif" w:eastAsia="Times New Roman" w:hAnsi="MS Sans Serif" w:cs="Times New Roman"/>
                            <w:sz w:val="4"/>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-0.1</w:t>
                  </w:r>
                </w:p>
              </w:tc>
              <w:tc>
                <w:tcPr>
                  <w:tcW w:w="0" w:type="auto"/>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D5E68" w:rsidRPr="001D5E68">
                    <w:trPr>
                      <w:trHeight w:val="645"/>
                      <w:tblCellSpacing w:w="0" w:type="dxa"/>
                      <w:jc w:val="center"/>
                    </w:trPr>
                    <w:tc>
                      <w:tcPr>
                        <w:tcW w:w="0" w:type="auto"/>
                        <w:shd w:val="clear" w:color="auto" w:fill="40404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-1.3</w:t>
                  </w:r>
                </w:p>
              </w:tc>
            </w:tr>
          </w:tbl>
          <w:p w:rsidR="001D5E68" w:rsidRPr="001D5E68" w:rsidRDefault="001D5E68" w:rsidP="001D5E6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hideMark/>
          </w:tcPr>
          <w:p w:rsidR="001D5E68" w:rsidRPr="001D5E68" w:rsidRDefault="001D5E68" w:rsidP="001D5E68">
            <w:p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305"/>
            </w:tblGrid>
            <w:tr w:rsidR="001D5E68" w:rsidRPr="001D5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5"/>
                  </w:tblGrid>
                  <w:tr w:rsidR="001D5E68" w:rsidRPr="001D5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37"/>
                          <w:gridCol w:w="138"/>
                        </w:tblGrid>
                        <w:tr w:rsidR="001D5E68" w:rsidRPr="001D5E68">
                          <w:trPr>
                            <w:tblCellSpacing w:w="30" w:type="dxa"/>
                          </w:trPr>
                          <w:tc>
                            <w:tcPr>
                              <w:tcW w:w="0" w:type="auto"/>
                              <w:shd w:val="clear" w:color="auto" w:fill="C0D0C0"/>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r>
                        <w:tr w:rsidR="001D5E68" w:rsidRPr="001D5E68">
                          <w:trPr>
                            <w:tblCellSpacing w:w="30" w:type="dxa"/>
                          </w:trPr>
                          <w:tc>
                            <w:tcPr>
                              <w:tcW w:w="0" w:type="auto"/>
                              <w:shd w:val="clear" w:color="auto" w:fill="80D080"/>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r>
                        <w:tr w:rsidR="001D5E68" w:rsidRPr="001D5E68">
                          <w:trPr>
                            <w:tblCellSpacing w:w="30" w:type="dxa"/>
                          </w:trPr>
                          <w:tc>
                            <w:tcPr>
                              <w:tcW w:w="0" w:type="auto"/>
                              <w:shd w:val="clear" w:color="auto" w:fill="404040"/>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w:t>
                              </w:r>
                            </w:p>
                          </w:tc>
                        </w:tr>
                      </w:tbl>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rPr>
                <w:rFonts w:ascii="Times New Roman" w:eastAsia="Times New Roman" w:hAnsi="Times New Roman" w:cs="Times New Roman"/>
                <w:sz w:val="24"/>
                <w:szCs w:val="24"/>
                <w:lang w:eastAsia="it-IT"/>
              </w:rPr>
            </w:pPr>
          </w:p>
        </w:tc>
      </w:tr>
      <w:tr w:rsidR="001D5E68" w:rsidRPr="001D5E68" w:rsidTr="001D5E68">
        <w:trPr>
          <w:tblCellSpacing w:w="15" w:type="dxa"/>
        </w:trPr>
        <w:tc>
          <w:tcPr>
            <w:tcW w:w="0" w:type="auto"/>
            <w:hideMark/>
          </w:tcPr>
          <w:p w:rsidR="001D5E68" w:rsidRPr="001D5E68" w:rsidRDefault="001D5E68" w:rsidP="001D5E68">
            <w:pPr>
              <w:spacing w:before="100" w:beforeAutospacing="1" w:after="100" w:afterAutospacing="1" w:line="240" w:lineRule="auto"/>
              <w:rPr>
                <w:rFonts w:ascii="MS Sans Serif" w:eastAsia="Times New Roman" w:hAnsi="MS Sans Serif" w:cs="Times New Roman"/>
                <w:b/>
                <w:bCs/>
                <w:sz w:val="15"/>
                <w:szCs w:val="15"/>
                <w:lang w:eastAsia="it-IT"/>
              </w:rPr>
            </w:pPr>
            <w:r w:rsidRPr="001D5E68">
              <w:rPr>
                <w:rFonts w:ascii="MS Sans Serif" w:eastAsia="Times New Roman" w:hAnsi="MS Sans Serif" w:cs="Times New Roman"/>
                <w:b/>
                <w:bCs/>
                <w:sz w:val="15"/>
                <w:szCs w:val="15"/>
                <w:lang w:eastAsia="it-IT"/>
              </w:rPr>
              <w:t>Tabella a doppia entrata:</w:t>
            </w:r>
            <w:r w:rsidRPr="001D5E68">
              <w:rPr>
                <w:rFonts w:ascii="MS Sans Serif" w:eastAsia="Times New Roman" w:hAnsi="MS Sans Serif" w:cs="Times New Roman"/>
                <w:b/>
                <w:bCs/>
                <w:sz w:val="15"/>
                <w:szCs w:val="15"/>
                <w:lang w:eastAsia="it-IT"/>
              </w:rPr>
              <w:br/>
              <w:t>d1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9"/>
              <w:gridCol w:w="329"/>
              <w:gridCol w:w="358"/>
              <w:gridCol w:w="358"/>
              <w:gridCol w:w="329"/>
              <w:gridCol w:w="683"/>
            </w:tblGrid>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d15-&gt;</w:t>
                  </w:r>
                  <w:r w:rsidRPr="001D5E68">
                    <w:rPr>
                      <w:rFonts w:ascii="MS Sans Serif" w:eastAsia="Times New Roman" w:hAnsi="MS Sans Serif" w:cs="Times New Roman"/>
                      <w:sz w:val="15"/>
                      <w:szCs w:val="15"/>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3"/>
                      <w:szCs w:val="13"/>
                      <w:lang w:eastAsia="it-IT"/>
                    </w:rPr>
                  </w:pPr>
                  <w:r w:rsidRPr="001D5E68">
                    <w:rPr>
                      <w:rFonts w:ascii="MS Sans Serif" w:eastAsia="Times New Roman" w:hAnsi="MS Sans Serif" w:cs="Times New Roman"/>
                      <w:sz w:val="13"/>
                      <w:szCs w:val="13"/>
                      <w:lang w:eastAsia="it-IT"/>
                    </w:rPr>
                    <w:t xml:space="preserve">Marginale </w:t>
                  </w:r>
                  <w:r w:rsidRPr="001D5E68">
                    <w:rPr>
                      <w:rFonts w:ascii="MS Sans Serif" w:eastAsia="Times New Roman" w:hAnsi="MS Sans Serif" w:cs="Times New Roman"/>
                      <w:sz w:val="13"/>
                      <w:szCs w:val="13"/>
                      <w:lang w:eastAsia="it-IT"/>
                    </w:rPr>
                    <w:br/>
                    <w:t>di riga</w:t>
                  </w:r>
                </w:p>
              </w:tc>
            </w:tr>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4.3</w:t>
                  </w:r>
                  <w:r w:rsidRPr="001D5E68">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8</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7.4</w:t>
                  </w:r>
                  <w:r w:rsidRPr="001D5E68">
                    <w:rPr>
                      <w:rFonts w:ascii="MS Sans Serif" w:eastAsia="Times New Roman" w:hAnsi="MS Sans Serif" w:cs="Times New Roman"/>
                      <w:sz w:val="15"/>
                      <w:szCs w:val="15"/>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2.5</w:t>
                  </w:r>
                  <w:r w:rsidRPr="001D5E68">
                    <w:rPr>
                      <w:rFonts w:ascii="MS Sans Serif" w:eastAsia="Times New Roman" w:hAnsi="MS Sans Serif" w:cs="Times New Roman"/>
                      <w:sz w:val="15"/>
                      <w:szCs w:val="15"/>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1.8</w:t>
                  </w:r>
                  <w:r w:rsidRPr="001D5E68">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16</w:t>
                  </w:r>
                </w:p>
              </w:tc>
            </w:tr>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2.7</w:t>
                  </w:r>
                  <w:r w:rsidRPr="001D5E68">
                    <w:rPr>
                      <w:rFonts w:ascii="MS Sans Serif" w:eastAsia="Times New Roman" w:hAnsi="MS Sans Serif" w:cs="Times New Roman"/>
                      <w:sz w:val="15"/>
                      <w:szCs w:val="15"/>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4.6</w:t>
                  </w:r>
                  <w:r w:rsidRPr="001D5E68">
                    <w:rPr>
                      <w:rFonts w:ascii="MS Sans Serif" w:eastAsia="Times New Roman" w:hAnsi="MS Sans Serif" w:cs="Times New Roman"/>
                      <w:sz w:val="15"/>
                      <w:szCs w:val="15"/>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1.5</w:t>
                  </w:r>
                  <w:r w:rsidRPr="001D5E68">
                    <w:rPr>
                      <w:rFonts w:ascii="MS Sans Serif" w:eastAsia="Times New Roman" w:hAnsi="MS Sans Serif" w:cs="Times New Roman"/>
                      <w:sz w:val="15"/>
                      <w:szCs w:val="15"/>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r w:rsidRPr="001D5E68">
                    <w:rPr>
                      <w:rFonts w:ascii="MS Sans Serif" w:eastAsia="Times New Roman" w:hAnsi="MS Sans Serif" w:cs="Times New Roman"/>
                      <w:sz w:val="15"/>
                      <w:szCs w:val="15"/>
                      <w:lang w:eastAsia="it-IT"/>
                    </w:rPr>
                    <w:br/>
                  </w:r>
                  <w:r w:rsidRPr="001D5E68">
                    <w:rPr>
                      <w:rFonts w:ascii="MS Sans Serif" w:eastAsia="Times New Roman" w:hAnsi="MS Sans Serif" w:cs="Times New Roman"/>
                      <w:i/>
                      <w:iCs/>
                      <w:sz w:val="15"/>
                      <w:szCs w:val="15"/>
                      <w:lang w:eastAsia="it-IT"/>
                    </w:rPr>
                    <w:t>1.2</w:t>
                  </w:r>
                  <w:r w:rsidRPr="001D5E68">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10</w:t>
                  </w:r>
                </w:p>
              </w:tc>
            </w:tr>
            <w:tr w:rsidR="001D5E68" w:rsidRPr="001D5E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3"/>
                      <w:szCs w:val="13"/>
                      <w:lang w:eastAsia="it-IT"/>
                    </w:rPr>
                  </w:pPr>
                  <w:r w:rsidRPr="001D5E68">
                    <w:rPr>
                      <w:rFonts w:ascii="MS Sans Serif" w:eastAsia="Times New Roman" w:hAnsi="MS Sans Serif" w:cs="Times New Roman"/>
                      <w:sz w:val="13"/>
                      <w:szCs w:val="13"/>
                      <w:lang w:eastAsia="it-IT"/>
                    </w:rPr>
                    <w:t xml:space="preserve">Marginale </w:t>
                  </w:r>
                  <w:r w:rsidRPr="001D5E68">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26</w:t>
                  </w:r>
                </w:p>
              </w:tc>
            </w:tr>
          </w:tbl>
          <w:p w:rsidR="001D5E68" w:rsidRPr="001D5E68" w:rsidRDefault="001D5E68" w:rsidP="001D5E68">
            <w:pPr>
              <w:spacing w:before="100" w:beforeAutospacing="1" w:after="100" w:afterAutospacing="1" w:line="240" w:lineRule="auto"/>
              <w:rPr>
                <w:rFonts w:ascii="MS Sans Serif" w:eastAsia="Times New Roman" w:hAnsi="MS Sans Serif" w:cs="Times New Roman"/>
                <w:b/>
                <w:bCs/>
                <w:sz w:val="15"/>
                <w:szCs w:val="15"/>
                <w:lang w:eastAsia="it-IT"/>
              </w:rPr>
            </w:pPr>
            <w:r w:rsidRPr="001D5E68">
              <w:rPr>
                <w:rFonts w:ascii="MS Sans Serif" w:eastAsia="Times New Roman" w:hAnsi="MS Sans Serif" w:cs="Times New Roman"/>
                <w:b/>
                <w:bCs/>
                <w:sz w:val="15"/>
                <w:szCs w:val="15"/>
                <w:lang w:eastAsia="it-IT"/>
              </w:rPr>
              <w:t>X quadro = 0.45. Significatività = 0.93</w:t>
            </w:r>
            <w:r w:rsidRPr="001D5E68">
              <w:rPr>
                <w:rFonts w:ascii="MS Sans Serif" w:eastAsia="Times New Roman" w:hAnsi="MS Sans Serif" w:cs="Times New Roman"/>
                <w:b/>
                <w:bCs/>
                <w:sz w:val="15"/>
                <w:szCs w:val="15"/>
                <w:lang w:eastAsia="it-IT"/>
              </w:rPr>
              <w:br/>
              <w:t xml:space="preserve">V di </w:t>
            </w:r>
            <w:proofErr w:type="spellStart"/>
            <w:r w:rsidRPr="001D5E68">
              <w:rPr>
                <w:rFonts w:ascii="MS Sans Serif" w:eastAsia="Times New Roman" w:hAnsi="MS Sans Serif" w:cs="Times New Roman"/>
                <w:b/>
                <w:bCs/>
                <w:sz w:val="15"/>
                <w:szCs w:val="15"/>
                <w:lang w:eastAsia="it-IT"/>
              </w:rPr>
              <w:t>Cramer</w:t>
            </w:r>
            <w:proofErr w:type="spellEnd"/>
            <w:r w:rsidRPr="001D5E68">
              <w:rPr>
                <w:rFonts w:ascii="MS Sans Serif" w:eastAsia="Times New Roman" w:hAnsi="MS Sans Serif" w:cs="Times New Roman"/>
                <w:b/>
                <w:bCs/>
                <w:sz w:val="15"/>
                <w:szCs w:val="15"/>
                <w:lang w:eastAsia="it-IT"/>
              </w:rPr>
              <w:t xml:space="preserve"> = 0.13</w:t>
            </w:r>
          </w:p>
          <w:p w:rsidR="001D5E68" w:rsidRPr="001D5E68" w:rsidRDefault="001D5E68" w:rsidP="001D5E68">
            <w:pPr>
              <w:spacing w:before="100" w:beforeAutospacing="1" w:after="100" w:afterAutospacing="1" w:line="240" w:lineRule="auto"/>
              <w:rPr>
                <w:rFonts w:ascii="MS Sans Serif" w:eastAsia="Times New Roman" w:hAnsi="MS Sans Serif" w:cs="Times New Roman"/>
                <w:b/>
                <w:bCs/>
                <w:sz w:val="15"/>
                <w:szCs w:val="15"/>
                <w:lang w:eastAsia="it-IT"/>
              </w:rPr>
            </w:pPr>
            <w:r w:rsidRPr="001D5E68">
              <w:rPr>
                <w:rFonts w:ascii="MS Sans Serif" w:eastAsia="Times New Roman" w:hAnsi="MS Sans Serif" w:cs="Times New Roman"/>
                <w:b/>
                <w:bCs/>
                <w:sz w:val="15"/>
                <w:szCs w:val="15"/>
                <w:lang w:eastAsia="it-IT"/>
              </w:rPr>
              <w:t>Nelle celle della tabella sono indicati:</w:t>
            </w:r>
          </w:p>
          <w:p w:rsidR="001D5E68" w:rsidRPr="001D5E68" w:rsidRDefault="001D5E68" w:rsidP="001D5E68">
            <w:pPr>
              <w:numPr>
                <w:ilvl w:val="0"/>
                <w:numId w:val="15"/>
              </w:numPr>
              <w:spacing w:before="100" w:beforeAutospacing="1" w:after="100" w:afterAutospacing="1" w:line="240" w:lineRule="auto"/>
              <w:rPr>
                <w:rFonts w:ascii="MS Sans Serif" w:eastAsia="Times New Roman" w:hAnsi="MS Sans Serif" w:cs="Times New Roman"/>
                <w:b/>
                <w:bCs/>
                <w:sz w:val="15"/>
                <w:szCs w:val="15"/>
                <w:lang w:eastAsia="it-IT"/>
              </w:rPr>
            </w:pPr>
            <w:r w:rsidRPr="001D5E68">
              <w:rPr>
                <w:rFonts w:ascii="MS Sans Serif" w:eastAsia="Times New Roman" w:hAnsi="MS Sans Serif" w:cs="Times New Roman"/>
                <w:b/>
                <w:bCs/>
                <w:sz w:val="15"/>
                <w:szCs w:val="15"/>
                <w:lang w:eastAsia="it-IT"/>
              </w:rPr>
              <w:t>la frequenza osservata O</w:t>
            </w:r>
          </w:p>
          <w:p w:rsidR="001D5E68" w:rsidRPr="001D5E68" w:rsidRDefault="001D5E68" w:rsidP="001D5E68">
            <w:pPr>
              <w:numPr>
                <w:ilvl w:val="0"/>
                <w:numId w:val="15"/>
              </w:numPr>
              <w:spacing w:before="100" w:beforeAutospacing="1" w:after="100" w:afterAutospacing="1" w:line="240" w:lineRule="auto"/>
              <w:rPr>
                <w:rFonts w:ascii="MS Sans Serif" w:eastAsia="Times New Roman" w:hAnsi="MS Sans Serif" w:cs="Times New Roman"/>
                <w:b/>
                <w:bCs/>
                <w:sz w:val="15"/>
                <w:szCs w:val="15"/>
                <w:lang w:eastAsia="it-IT"/>
              </w:rPr>
            </w:pPr>
            <w:r w:rsidRPr="001D5E68">
              <w:rPr>
                <w:rFonts w:ascii="MS Sans Serif" w:eastAsia="Times New Roman" w:hAnsi="MS Sans Serif" w:cs="Times New Roman"/>
                <w:b/>
                <w:bCs/>
                <w:sz w:val="15"/>
                <w:szCs w:val="15"/>
                <w:lang w:eastAsia="it-IT"/>
              </w:rPr>
              <w:t>la frequenza attesa A</w:t>
            </w:r>
          </w:p>
          <w:p w:rsidR="001D5E68" w:rsidRDefault="001D5E68" w:rsidP="001D5E68">
            <w:pPr>
              <w:numPr>
                <w:ilvl w:val="0"/>
                <w:numId w:val="15"/>
              </w:numPr>
              <w:spacing w:before="100" w:beforeAutospacing="1" w:after="100" w:afterAutospacing="1" w:line="240" w:lineRule="auto"/>
              <w:rPr>
                <w:rFonts w:ascii="MS Sans Serif" w:eastAsia="Times New Roman" w:hAnsi="MS Sans Serif" w:cs="Times New Roman"/>
                <w:b/>
                <w:bCs/>
                <w:sz w:val="15"/>
                <w:szCs w:val="15"/>
                <w:lang w:eastAsia="it-IT"/>
              </w:rPr>
            </w:pPr>
            <w:r w:rsidRPr="001D5E68">
              <w:rPr>
                <w:rFonts w:ascii="MS Sans Serif" w:eastAsia="Times New Roman" w:hAnsi="MS Sans Serif" w:cs="Times New Roman"/>
                <w:b/>
                <w:bCs/>
                <w:sz w:val="15"/>
                <w:szCs w:val="15"/>
                <w:lang w:eastAsia="it-IT"/>
              </w:rPr>
              <w:t>il residuo standardizzato di cella, ossia lo scarto tra frequenza osservata e attesa rapportato alla radice quadrata della frequenza attesa (O-A)/</w:t>
            </w:r>
            <w:proofErr w:type="spellStart"/>
            <w:r w:rsidRPr="001D5E68">
              <w:rPr>
                <w:rFonts w:ascii="MS Sans Serif" w:eastAsia="Times New Roman" w:hAnsi="MS Sans Serif" w:cs="Times New Roman"/>
                <w:b/>
                <w:bCs/>
                <w:sz w:val="15"/>
                <w:szCs w:val="15"/>
                <w:lang w:eastAsia="it-IT"/>
              </w:rPr>
              <w:t>radq</w:t>
            </w:r>
            <w:proofErr w:type="spellEnd"/>
            <w:r w:rsidRPr="001D5E68">
              <w:rPr>
                <w:rFonts w:ascii="MS Sans Serif" w:eastAsia="Times New Roman" w:hAnsi="MS Sans Serif" w:cs="Times New Roman"/>
                <w:b/>
                <w:bCs/>
                <w:sz w:val="15"/>
                <w:szCs w:val="15"/>
                <w:lang w:eastAsia="it-IT"/>
              </w:rPr>
              <w:t>(A)</w:t>
            </w:r>
          </w:p>
          <w:p w:rsidR="00C64895" w:rsidRDefault="00C64895" w:rsidP="00C64895">
            <w:pPr>
              <w:spacing w:before="100" w:beforeAutospacing="1" w:after="100" w:afterAutospacing="1" w:line="240" w:lineRule="auto"/>
              <w:rPr>
                <w:rFonts w:ascii="MS Sans Serif" w:eastAsia="Times New Roman" w:hAnsi="MS Sans Serif" w:cs="Times New Roman"/>
                <w:b/>
                <w:bCs/>
                <w:sz w:val="15"/>
                <w:szCs w:val="15"/>
                <w:lang w:eastAsia="it-IT"/>
              </w:rPr>
            </w:pPr>
          </w:p>
          <w:tbl>
            <w:tblPr>
              <w:tblW w:w="0" w:type="auto"/>
              <w:tblCellSpacing w:w="15" w:type="dxa"/>
              <w:tblCellMar>
                <w:top w:w="15" w:type="dxa"/>
                <w:left w:w="15" w:type="dxa"/>
                <w:bottom w:w="15" w:type="dxa"/>
                <w:right w:w="15" w:type="dxa"/>
              </w:tblCellMar>
              <w:tblLook w:val="04A0"/>
            </w:tblPr>
            <w:tblGrid>
              <w:gridCol w:w="227"/>
              <w:gridCol w:w="1776"/>
              <w:gridCol w:w="2150"/>
              <w:gridCol w:w="2050"/>
              <w:gridCol w:w="75"/>
              <w:gridCol w:w="361"/>
              <w:gridCol w:w="30"/>
              <w:gridCol w:w="75"/>
              <w:gridCol w:w="378"/>
            </w:tblGrid>
            <w:tr w:rsidR="00C64895" w:rsidRPr="00C64895" w:rsidTr="00C64895">
              <w:trPr>
                <w:gridBefore w:val="1"/>
                <w:gridAfter w:val="3"/>
                <w:wAfter w:w="3081" w:type="dxa"/>
                <w:tblCellSpacing w:w="15" w:type="dxa"/>
              </w:trPr>
              <w:tc>
                <w:tcPr>
                  <w:tcW w:w="0" w:type="auto"/>
                  <w:hideMark/>
                </w:tcPr>
                <w:p w:rsidR="003877F4" w:rsidRDefault="003877F4" w:rsidP="00C64895">
                  <w:pPr>
                    <w:spacing w:before="100" w:beforeAutospacing="1" w:after="100" w:afterAutospacing="1" w:line="240" w:lineRule="auto"/>
                    <w:rPr>
                      <w:rFonts w:ascii="MS Sans Serif" w:eastAsia="Times New Roman" w:hAnsi="MS Sans Serif" w:cs="Times New Roman"/>
                      <w:b/>
                      <w:bCs/>
                      <w:sz w:val="15"/>
                      <w:szCs w:val="15"/>
                      <w:lang w:eastAsia="it-IT"/>
                    </w:rPr>
                  </w:pPr>
                </w:p>
                <w:p w:rsidR="003877F4" w:rsidRDefault="003877F4" w:rsidP="00C64895">
                  <w:pPr>
                    <w:spacing w:before="100" w:beforeAutospacing="1" w:after="100" w:afterAutospacing="1" w:line="240" w:lineRule="auto"/>
                    <w:rPr>
                      <w:rFonts w:ascii="MS Sans Serif" w:eastAsia="Times New Roman" w:hAnsi="MS Sans Serif" w:cs="Times New Roman"/>
                      <w:b/>
                      <w:bCs/>
                      <w:sz w:val="15"/>
                      <w:szCs w:val="15"/>
                      <w:lang w:eastAsia="it-IT"/>
                    </w:rPr>
                  </w:pPr>
                </w:p>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Tabella a doppia entrata:</w:t>
                  </w:r>
                  <w:r w:rsidRPr="00C64895">
                    <w:rPr>
                      <w:rFonts w:ascii="MS Sans Serif" w:eastAsia="Times New Roman" w:hAnsi="MS Sans Serif" w:cs="Times New Roman"/>
                      <w:b/>
                      <w:bCs/>
                      <w:sz w:val="15"/>
                      <w:szCs w:val="15"/>
                      <w:lang w:eastAsia="it-IT"/>
                    </w:rPr>
                    <w:br/>
                    <w:t>d3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7"/>
                    <w:gridCol w:w="202"/>
                    <w:gridCol w:w="203"/>
                    <w:gridCol w:w="203"/>
                    <w:gridCol w:w="203"/>
                    <w:gridCol w:w="437"/>
                  </w:tblGrid>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d13-&gt;</w:t>
                        </w:r>
                        <w:r w:rsidRPr="00C64895">
                          <w:rPr>
                            <w:rFonts w:ascii="MS Sans Serif" w:eastAsia="Times New Roman" w:hAnsi="MS Sans Serif" w:cs="Times New Roman"/>
                            <w:sz w:val="15"/>
                            <w:szCs w:val="15"/>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3"/>
                            <w:szCs w:val="13"/>
                            <w:lang w:eastAsia="it-IT"/>
                          </w:rPr>
                        </w:pPr>
                        <w:r w:rsidRPr="00C64895">
                          <w:rPr>
                            <w:rFonts w:ascii="MS Sans Serif" w:eastAsia="Times New Roman" w:hAnsi="MS Sans Serif" w:cs="Times New Roman"/>
                            <w:sz w:val="13"/>
                            <w:szCs w:val="13"/>
                            <w:lang w:eastAsia="it-IT"/>
                          </w:rPr>
                          <w:t xml:space="preserve">Marginale </w:t>
                        </w:r>
                        <w:r w:rsidRPr="00C64895">
                          <w:rPr>
                            <w:rFonts w:ascii="MS Sans Serif" w:eastAsia="Times New Roman" w:hAnsi="MS Sans Serif" w:cs="Times New Roman"/>
                            <w:sz w:val="13"/>
                            <w:szCs w:val="13"/>
                            <w:lang w:eastAsia="it-IT"/>
                          </w:rPr>
                          <w:br/>
                          <w:t>di riga</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1.7</w:t>
                        </w:r>
                        <w:r w:rsidRPr="00C64895">
                          <w:rPr>
                            <w:rFonts w:ascii="MS Sans Serif" w:eastAsia="Times New Roman" w:hAnsi="MS Sans Serif" w:cs="Times New Roman"/>
                            <w:sz w:val="15"/>
                            <w:szCs w:val="15"/>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4.2</w:t>
                        </w:r>
                        <w:r w:rsidRPr="00C64895">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0.3</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2.8</w:t>
                        </w:r>
                        <w:r w:rsidRPr="00C64895">
                          <w:rPr>
                            <w:rFonts w:ascii="MS Sans Serif" w:eastAsia="Times New Roman" w:hAnsi="MS Sans Serif" w:cs="Times New Roman"/>
                            <w:sz w:val="15"/>
                            <w:szCs w:val="15"/>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9</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0.6</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1.4</w:t>
                        </w:r>
                        <w:r w:rsidRPr="00C64895">
                          <w:rPr>
                            <w:rFonts w:ascii="MS Sans Serif" w:eastAsia="Times New Roman" w:hAnsi="MS Sans Serif" w:cs="Times New Roman"/>
                            <w:sz w:val="15"/>
                            <w:szCs w:val="15"/>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0.1</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0.9</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1.7</w:t>
                        </w:r>
                        <w:r w:rsidRPr="00C64895">
                          <w:rPr>
                            <w:rFonts w:ascii="MS Sans Serif" w:eastAsia="Times New Roman" w:hAnsi="MS Sans Serif" w:cs="Times New Roman"/>
                            <w:sz w:val="15"/>
                            <w:szCs w:val="15"/>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4.2</w:t>
                        </w:r>
                        <w:r w:rsidRPr="00C64895">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0.3</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2.8</w:t>
                        </w:r>
                        <w:r w:rsidRPr="00C64895">
                          <w:rPr>
                            <w:rFonts w:ascii="MS Sans Serif" w:eastAsia="Times New Roman" w:hAnsi="MS Sans Serif" w:cs="Times New Roman"/>
                            <w:sz w:val="15"/>
                            <w:szCs w:val="15"/>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9</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1</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2.3</w:t>
                        </w:r>
                        <w:r w:rsidRPr="00C64895">
                          <w:rPr>
                            <w:rFonts w:ascii="MS Sans Serif" w:eastAsia="Times New Roman" w:hAnsi="MS Sans Serif" w:cs="Times New Roman"/>
                            <w:sz w:val="15"/>
                            <w:szCs w:val="15"/>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0.2</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1.5</w:t>
                        </w:r>
                        <w:r w:rsidRPr="00C64895">
                          <w:rPr>
                            <w:rFonts w:ascii="MS Sans Serif" w:eastAsia="Times New Roman" w:hAnsi="MS Sans Serif" w:cs="Times New Roman"/>
                            <w:sz w:val="15"/>
                            <w:szCs w:val="15"/>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5</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3"/>
                            <w:szCs w:val="13"/>
                            <w:lang w:eastAsia="it-IT"/>
                          </w:rPr>
                        </w:pPr>
                        <w:r w:rsidRPr="00C64895">
                          <w:rPr>
                            <w:rFonts w:ascii="MS Sans Serif" w:eastAsia="Times New Roman" w:hAnsi="MS Sans Serif" w:cs="Times New Roman"/>
                            <w:sz w:val="13"/>
                            <w:szCs w:val="13"/>
                            <w:lang w:eastAsia="it-IT"/>
                          </w:rPr>
                          <w:t xml:space="preserve">Marginale </w:t>
                        </w:r>
                        <w:r w:rsidRPr="00C64895">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26</w:t>
                        </w:r>
                      </w:p>
                    </w:tc>
                  </w:tr>
                </w:tbl>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Il valore di X quadro non è significativo dato che vi sono frequenze attese minori di 1.</w:t>
                  </w:r>
                </w:p>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Nelle celle della tabella sono indicati:</w:t>
                  </w:r>
                </w:p>
                <w:p w:rsidR="00C64895" w:rsidRPr="00C64895" w:rsidRDefault="00C64895" w:rsidP="00C64895">
                  <w:pPr>
                    <w:numPr>
                      <w:ilvl w:val="0"/>
                      <w:numId w:val="16"/>
                    </w:num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la frequenza osservata O</w:t>
                  </w:r>
                </w:p>
                <w:p w:rsidR="00C64895" w:rsidRPr="00C64895" w:rsidRDefault="00C64895" w:rsidP="00C64895">
                  <w:pPr>
                    <w:numPr>
                      <w:ilvl w:val="0"/>
                      <w:numId w:val="16"/>
                    </w:num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la frequenza attesa A</w:t>
                  </w:r>
                </w:p>
                <w:p w:rsidR="00C64895" w:rsidRPr="00C64895" w:rsidRDefault="00C64895" w:rsidP="00C64895">
                  <w:pPr>
                    <w:numPr>
                      <w:ilvl w:val="0"/>
                      <w:numId w:val="16"/>
                    </w:num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il residuo standardizzato di cella, ossia lo scarto tra frequenza osservata e attesa rapportato alla radice quadrata della frequenza attesa (O-A)/</w:t>
                  </w:r>
                  <w:proofErr w:type="spellStart"/>
                  <w:r w:rsidRPr="00C64895">
                    <w:rPr>
                      <w:rFonts w:ascii="MS Sans Serif" w:eastAsia="Times New Roman" w:hAnsi="MS Sans Serif" w:cs="Times New Roman"/>
                      <w:sz w:val="15"/>
                      <w:szCs w:val="15"/>
                      <w:lang w:eastAsia="it-IT"/>
                    </w:rPr>
                    <w:t>radq</w:t>
                  </w:r>
                  <w:proofErr w:type="spellEnd"/>
                  <w:r w:rsidRPr="00C64895">
                    <w:rPr>
                      <w:rFonts w:ascii="MS Sans Serif" w:eastAsia="Times New Roman" w:hAnsi="MS Sans Serif" w:cs="Times New Roman"/>
                      <w:sz w:val="15"/>
                      <w:szCs w:val="15"/>
                      <w:lang w:eastAsia="it-IT"/>
                    </w:rPr>
                    <w:t>(A)</w:t>
                  </w:r>
                </w:p>
              </w:tc>
              <w:tc>
                <w:tcPr>
                  <w:tcW w:w="4500" w:type="dxa"/>
                  <w:gridSpan w:val="2"/>
                  <w:hideMark/>
                </w:tcPr>
                <w:p w:rsidR="00C64895" w:rsidRPr="00C64895" w:rsidRDefault="00C64895" w:rsidP="00C64895">
                  <w:pPr>
                    <w:spacing w:before="100" w:beforeAutospacing="1" w:after="100" w:afterAutospacing="1" w:line="240" w:lineRule="auto"/>
                    <w:jc w:val="right"/>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bl>
                  <w:tblPr>
                    <w:tblW w:w="0" w:type="auto"/>
                    <w:jc w:val="right"/>
                    <w:tblCellSpacing w:w="15" w:type="dxa"/>
                    <w:tblCellMar>
                      <w:left w:w="0" w:type="dxa"/>
                      <w:right w:w="0" w:type="dxa"/>
                    </w:tblCellMar>
                    <w:tblLook w:val="04A0"/>
                  </w:tblPr>
                  <w:tblGrid>
                    <w:gridCol w:w="271"/>
                    <w:gridCol w:w="256"/>
                    <w:gridCol w:w="257"/>
                    <w:gridCol w:w="257"/>
                    <w:gridCol w:w="257"/>
                    <w:gridCol w:w="257"/>
                    <w:gridCol w:w="257"/>
                    <w:gridCol w:w="257"/>
                    <w:gridCol w:w="257"/>
                    <w:gridCol w:w="257"/>
                    <w:gridCol w:w="257"/>
                    <w:gridCol w:w="257"/>
                    <w:gridCol w:w="257"/>
                    <w:gridCol w:w="257"/>
                    <w:gridCol w:w="257"/>
                    <w:gridCol w:w="272"/>
                  </w:tblGrid>
                  <w:tr w:rsidR="00C64895" w:rsidRPr="00C64895">
                    <w:trPr>
                      <w:tblCellSpacing w:w="15" w:type="dxa"/>
                      <w:jc w:val="right"/>
                    </w:trPr>
                    <w:tc>
                      <w:tcPr>
                        <w:tcW w:w="0" w:type="auto"/>
                        <w:vAlign w:val="bottom"/>
                        <w:hideMark/>
                      </w:tcPr>
                      <w:p w:rsidR="003877F4" w:rsidRDefault="003877F4"/>
                      <w:p w:rsidR="003877F4" w:rsidRDefault="003877F4"/>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11%</w:t>
                              </w:r>
                            </w:p>
                          </w:tc>
                        </w:tr>
                        <w:tr w:rsidR="00C64895" w:rsidRPr="00C64895">
                          <w:trPr>
                            <w:trHeight w:val="165"/>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44%</w:t>
                              </w:r>
                            </w:p>
                          </w:tc>
                        </w:tr>
                        <w:tr w:rsidR="00C64895" w:rsidRPr="00C64895">
                          <w:trPr>
                            <w:trHeight w:val="660"/>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r>
                        <w:tr w:rsidR="00C64895" w:rsidRPr="00C64895">
                          <w:trPr>
                            <w:tblCellSpacing w:w="0" w:type="dxa"/>
                            <w:jc w:val="center"/>
                          </w:trPr>
                          <w:tc>
                            <w:tcPr>
                              <w:tcW w:w="0" w:type="auto"/>
                              <w:shd w:val="clear" w:color="auto" w:fill="404040"/>
                              <w:vAlign w:val="bottom"/>
                              <w:hideMark/>
                            </w:tcPr>
                            <w:p w:rsidR="00C64895" w:rsidRPr="00C64895" w:rsidRDefault="00C64895" w:rsidP="00C64895">
                              <w:pPr>
                                <w:spacing w:after="0" w:line="240" w:lineRule="auto"/>
                                <w:jc w:val="center"/>
                                <w:rPr>
                                  <w:rFonts w:ascii="MS Sans Serif" w:eastAsia="Times New Roman" w:hAnsi="MS Sans Serif" w:cs="Times New Roman"/>
                                  <w:sz w:val="1"/>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44%</w:t>
                              </w:r>
                            </w:p>
                          </w:tc>
                        </w:tr>
                        <w:tr w:rsidR="00C64895" w:rsidRPr="00C64895">
                          <w:trPr>
                            <w:trHeight w:val="660"/>
                            <w:tblCellSpacing w:w="0" w:type="dxa"/>
                            <w:jc w:val="center"/>
                          </w:trPr>
                          <w:tc>
                            <w:tcPr>
                              <w:tcW w:w="0" w:type="auto"/>
                              <w:shd w:val="clear" w:color="auto" w:fill="0000FF"/>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67%</w:t>
                              </w:r>
                            </w:p>
                          </w:tc>
                        </w:tr>
                        <w:tr w:rsidR="00C64895" w:rsidRPr="00C64895">
                          <w:trPr>
                            <w:trHeight w:val="1005"/>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r>
                        <w:tr w:rsidR="00C64895" w:rsidRPr="00C64895">
                          <w:trPr>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r>
                        <w:tr w:rsidR="00C64895" w:rsidRPr="00C64895">
                          <w:trPr>
                            <w:tblCellSpacing w:w="0" w:type="dxa"/>
                            <w:jc w:val="center"/>
                          </w:trPr>
                          <w:tc>
                            <w:tcPr>
                              <w:tcW w:w="0" w:type="auto"/>
                              <w:shd w:val="clear" w:color="auto" w:fill="404040"/>
                              <w:vAlign w:val="bottom"/>
                              <w:hideMark/>
                            </w:tcPr>
                            <w:p w:rsidR="00C64895" w:rsidRPr="00C64895" w:rsidRDefault="00C64895" w:rsidP="00C64895">
                              <w:pPr>
                                <w:spacing w:after="0" w:line="240" w:lineRule="auto"/>
                                <w:jc w:val="center"/>
                                <w:rPr>
                                  <w:rFonts w:ascii="MS Sans Serif" w:eastAsia="Times New Roman" w:hAnsi="MS Sans Serif" w:cs="Times New Roman"/>
                                  <w:sz w:val="1"/>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33%</w:t>
                              </w:r>
                            </w:p>
                          </w:tc>
                        </w:tr>
                        <w:tr w:rsidR="00C64895" w:rsidRPr="00C64895">
                          <w:trPr>
                            <w:trHeight w:val="495"/>
                            <w:tblCellSpacing w:w="0" w:type="dxa"/>
                            <w:jc w:val="center"/>
                          </w:trPr>
                          <w:tc>
                            <w:tcPr>
                              <w:tcW w:w="0" w:type="auto"/>
                              <w:shd w:val="clear" w:color="auto" w:fill="0000FF"/>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22%</w:t>
                              </w:r>
                            </w:p>
                          </w:tc>
                        </w:tr>
                        <w:tr w:rsidR="00C64895" w:rsidRPr="00C64895">
                          <w:trPr>
                            <w:trHeight w:val="330"/>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44%</w:t>
                              </w:r>
                            </w:p>
                          </w:tc>
                        </w:tr>
                        <w:tr w:rsidR="00C64895" w:rsidRPr="00C64895">
                          <w:trPr>
                            <w:trHeight w:val="660"/>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r>
                        <w:tr w:rsidR="00C64895" w:rsidRPr="00C64895">
                          <w:trPr>
                            <w:tblCellSpacing w:w="0" w:type="dxa"/>
                            <w:jc w:val="center"/>
                          </w:trPr>
                          <w:tc>
                            <w:tcPr>
                              <w:tcW w:w="0" w:type="auto"/>
                              <w:shd w:val="clear" w:color="auto" w:fill="404040"/>
                              <w:vAlign w:val="bottom"/>
                              <w:hideMark/>
                            </w:tcPr>
                            <w:p w:rsidR="00C64895" w:rsidRPr="00C64895" w:rsidRDefault="00C64895" w:rsidP="00C64895">
                              <w:pPr>
                                <w:spacing w:after="0" w:line="240" w:lineRule="auto"/>
                                <w:jc w:val="center"/>
                                <w:rPr>
                                  <w:rFonts w:ascii="MS Sans Serif" w:eastAsia="Times New Roman" w:hAnsi="MS Sans Serif" w:cs="Times New Roman"/>
                                  <w:sz w:val="1"/>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33%</w:t>
                              </w:r>
                            </w:p>
                          </w:tc>
                        </w:tr>
                        <w:tr w:rsidR="00C64895" w:rsidRPr="00C64895">
                          <w:trPr>
                            <w:trHeight w:val="495"/>
                            <w:tblCellSpacing w:w="0" w:type="dxa"/>
                            <w:jc w:val="center"/>
                          </w:trPr>
                          <w:tc>
                            <w:tcPr>
                              <w:tcW w:w="0" w:type="auto"/>
                              <w:shd w:val="clear" w:color="auto" w:fill="0000FF"/>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r>
                        <w:tr w:rsidR="00C64895" w:rsidRPr="00C64895">
                          <w:trPr>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80%</w:t>
                              </w:r>
                            </w:p>
                          </w:tc>
                        </w:tr>
                        <w:tr w:rsidR="00C64895" w:rsidRPr="00C64895">
                          <w:trPr>
                            <w:trHeight w:val="1200"/>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20%</w:t>
                              </w:r>
                            </w:p>
                          </w:tc>
                        </w:tr>
                        <w:tr w:rsidR="00C64895" w:rsidRPr="00C64895">
                          <w:trPr>
                            <w:trHeight w:val="300"/>
                            <w:tblCellSpacing w:w="0" w:type="dxa"/>
                            <w:jc w:val="center"/>
                          </w:trPr>
                          <w:tc>
                            <w:tcPr>
                              <w:tcW w:w="0" w:type="auto"/>
                              <w:shd w:val="clear" w:color="auto" w:fill="40404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r>
                        <w:tr w:rsidR="00C64895" w:rsidRPr="00C64895">
                          <w:trPr>
                            <w:tblCellSpacing w:w="0" w:type="dxa"/>
                            <w:jc w:val="center"/>
                          </w:trPr>
                          <w:tc>
                            <w:tcPr>
                              <w:tcW w:w="0" w:type="auto"/>
                              <w:shd w:val="clear" w:color="auto" w:fill="0000FF"/>
                              <w:vAlign w:val="bottom"/>
                              <w:hideMark/>
                            </w:tcPr>
                            <w:p w:rsidR="00C64895" w:rsidRPr="00C64895" w:rsidRDefault="00C64895" w:rsidP="00C64895">
                              <w:pPr>
                                <w:spacing w:after="0" w:line="240" w:lineRule="auto"/>
                                <w:jc w:val="center"/>
                                <w:rPr>
                                  <w:rFonts w:ascii="MS Sans Serif" w:eastAsia="Times New Roman" w:hAnsi="MS Sans Serif" w:cs="Times New Roman"/>
                                  <w:sz w:val="1"/>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r w:rsidR="00C64895" w:rsidRPr="00C64895">
                    <w:trPr>
                      <w:tblCellSpacing w:w="15" w:type="dxa"/>
                      <w:jc w:val="right"/>
                    </w:trPr>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r>
                  <w:tr w:rsidR="00C64895" w:rsidRPr="00C64895">
                    <w:trPr>
                      <w:tblCellSpacing w:w="15" w:type="dxa"/>
                      <w:jc w:val="right"/>
                    </w:trPr>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p>
                    </w:tc>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r>
                  <w:tr w:rsidR="00C64895" w:rsidRPr="00C64895">
                    <w:trPr>
                      <w:trHeight w:val="450"/>
                      <w:tblCellSpacing w:w="15" w:type="dxa"/>
                      <w:jc w:val="right"/>
                    </w:trPr>
                    <w:tc>
                      <w:tcPr>
                        <w:tcW w:w="0" w:type="auto"/>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r>
                  <w:tr w:rsidR="00C64895" w:rsidRPr="00C64895">
                    <w:trPr>
                      <w:tblCellSpacing w:w="15" w:type="dxa"/>
                      <w:jc w:val="right"/>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0.7</w:t>
                        </w:r>
                      </w:p>
                      <w:tbl>
                        <w:tblPr>
                          <w:tblW w:w="375" w:type="dxa"/>
                          <w:jc w:val="center"/>
                          <w:tblCellSpacing w:w="0" w:type="dxa"/>
                          <w:tblCellMar>
                            <w:left w:w="0" w:type="dxa"/>
                            <w:right w:w="0" w:type="dxa"/>
                          </w:tblCellMar>
                          <w:tblLook w:val="04A0"/>
                        </w:tblPr>
                        <w:tblGrid>
                          <w:gridCol w:w="375"/>
                        </w:tblGrid>
                        <w:tr w:rsidR="00C64895" w:rsidRPr="00C64895">
                          <w:trPr>
                            <w:trHeight w:val="435"/>
                            <w:tblCellSpacing w:w="0" w:type="dxa"/>
                            <w:jc w:val="center"/>
                          </w:trPr>
                          <w:tc>
                            <w:tcPr>
                              <w:tcW w:w="0" w:type="auto"/>
                              <w:shd w:val="clear" w:color="auto" w:fill="0000FF"/>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0.2</w:t>
                        </w:r>
                      </w:p>
                      <w:tbl>
                        <w:tblPr>
                          <w:tblW w:w="375" w:type="dxa"/>
                          <w:jc w:val="center"/>
                          <w:tblCellSpacing w:w="0" w:type="dxa"/>
                          <w:tblCellMar>
                            <w:left w:w="0" w:type="dxa"/>
                            <w:right w:w="0" w:type="dxa"/>
                          </w:tblCellMar>
                          <w:tblLook w:val="04A0"/>
                        </w:tblPr>
                        <w:tblGrid>
                          <w:gridCol w:w="375"/>
                        </w:tblGrid>
                        <w:tr w:rsidR="00C64895" w:rsidRPr="00C64895">
                          <w:trPr>
                            <w:trHeight w:val="120"/>
                            <w:tblCellSpacing w:w="0" w:type="dxa"/>
                            <w:jc w:val="center"/>
                          </w:trPr>
                          <w:tc>
                            <w:tcPr>
                              <w:tcW w:w="0" w:type="auto"/>
                              <w:shd w:val="clear" w:color="auto" w:fill="C0D0C0"/>
                              <w:vAlign w:val="center"/>
                              <w:hideMark/>
                            </w:tcPr>
                            <w:p w:rsidR="00C64895" w:rsidRPr="00C64895" w:rsidRDefault="00C64895" w:rsidP="00C64895">
                              <w:pPr>
                                <w:spacing w:after="0" w:line="240" w:lineRule="auto"/>
                                <w:rPr>
                                  <w:rFonts w:ascii="MS Sans Serif" w:eastAsia="Times New Roman" w:hAnsi="MS Sans Serif" w:cs="Times New Roman"/>
                                  <w:sz w:val="12"/>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0.1</w:t>
                        </w:r>
                      </w:p>
                      <w:tbl>
                        <w:tblPr>
                          <w:tblW w:w="375" w:type="dxa"/>
                          <w:jc w:val="center"/>
                          <w:tblCellSpacing w:w="0" w:type="dxa"/>
                          <w:tblCellMar>
                            <w:left w:w="0" w:type="dxa"/>
                            <w:right w:w="0" w:type="dxa"/>
                          </w:tblCellMar>
                          <w:tblLook w:val="04A0"/>
                        </w:tblPr>
                        <w:tblGrid>
                          <w:gridCol w:w="375"/>
                        </w:tblGrid>
                        <w:tr w:rsidR="00C64895" w:rsidRPr="00C64895">
                          <w:trPr>
                            <w:trHeight w:val="60"/>
                            <w:tblCellSpacing w:w="0" w:type="dxa"/>
                            <w:jc w:val="center"/>
                          </w:trPr>
                          <w:tc>
                            <w:tcPr>
                              <w:tcW w:w="0" w:type="auto"/>
                              <w:shd w:val="clear" w:color="auto" w:fill="0000FF"/>
                              <w:vAlign w:val="center"/>
                              <w:hideMark/>
                            </w:tcPr>
                            <w:p w:rsidR="00C64895" w:rsidRPr="00C64895" w:rsidRDefault="00C64895" w:rsidP="00C64895">
                              <w:pPr>
                                <w:spacing w:after="0" w:line="240" w:lineRule="auto"/>
                                <w:rPr>
                                  <w:rFonts w:ascii="MS Sans Serif" w:eastAsia="Times New Roman" w:hAnsi="MS Sans Serif" w:cs="Times New Roman"/>
                                  <w:sz w:val="6"/>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1.1</w:t>
                        </w:r>
                      </w:p>
                      <w:tbl>
                        <w:tblPr>
                          <w:tblW w:w="375" w:type="dxa"/>
                          <w:jc w:val="center"/>
                          <w:tblCellSpacing w:w="0" w:type="dxa"/>
                          <w:tblCellMar>
                            <w:left w:w="0" w:type="dxa"/>
                            <w:right w:w="0" w:type="dxa"/>
                          </w:tblCellMar>
                          <w:tblLook w:val="04A0"/>
                        </w:tblPr>
                        <w:tblGrid>
                          <w:gridCol w:w="375"/>
                        </w:tblGrid>
                        <w:tr w:rsidR="00C64895" w:rsidRPr="00C64895">
                          <w:trPr>
                            <w:trHeight w:val="690"/>
                            <w:tblCellSpacing w:w="0" w:type="dxa"/>
                            <w:jc w:val="center"/>
                          </w:trPr>
                          <w:tc>
                            <w:tcPr>
                              <w:tcW w:w="0" w:type="auto"/>
                              <w:shd w:val="clear" w:color="auto" w:fill="80D08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r w:rsidR="00C64895" w:rsidRPr="00C64895">
                    <w:trPr>
                      <w:tblCellSpacing w:w="15" w:type="dxa"/>
                      <w:jc w:val="right"/>
                    </w:trPr>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p>
                    </w:tc>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c>
                      <w:tcPr>
                        <w:tcW w:w="0" w:type="auto"/>
                        <w:gridSpan w:val="4"/>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r>
                  <w:tr w:rsidR="00C64895" w:rsidRPr="00C6489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375"/>
                            <w:tblCellSpacing w:w="0" w:type="dxa"/>
                            <w:jc w:val="center"/>
                          </w:trPr>
                          <w:tc>
                            <w:tcPr>
                              <w:tcW w:w="0" w:type="auto"/>
                              <w:shd w:val="clear" w:color="auto" w:fill="C0D0C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60"/>
                            <w:tblCellSpacing w:w="0" w:type="dxa"/>
                            <w:jc w:val="center"/>
                          </w:trPr>
                          <w:tc>
                            <w:tcPr>
                              <w:tcW w:w="0" w:type="auto"/>
                              <w:shd w:val="clear" w:color="auto" w:fill="80D080"/>
                              <w:vAlign w:val="center"/>
                              <w:hideMark/>
                            </w:tcPr>
                            <w:p w:rsidR="00C64895" w:rsidRPr="00C64895" w:rsidRDefault="00C64895" w:rsidP="00C64895">
                              <w:pPr>
                                <w:spacing w:after="0" w:line="240" w:lineRule="auto"/>
                                <w:rPr>
                                  <w:rFonts w:ascii="MS Sans Serif" w:eastAsia="Times New Roman" w:hAnsi="MS Sans Serif" w:cs="Times New Roman"/>
                                  <w:sz w:val="6"/>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-0.1</w:t>
                        </w: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750"/>
                            <w:tblCellSpacing w:w="0" w:type="dxa"/>
                            <w:jc w:val="center"/>
                          </w:trPr>
                          <w:tc>
                            <w:tcPr>
                              <w:tcW w:w="0" w:type="auto"/>
                              <w:shd w:val="clear" w:color="auto" w:fill="80D08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-1.2</w:t>
                        </w: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60"/>
                            <w:tblCellSpacing w:w="0" w:type="dxa"/>
                            <w:jc w:val="center"/>
                          </w:trPr>
                          <w:tc>
                            <w:tcPr>
                              <w:tcW w:w="0" w:type="auto"/>
                              <w:shd w:val="clear" w:color="auto" w:fill="80D080"/>
                              <w:vAlign w:val="center"/>
                              <w:hideMark/>
                            </w:tcPr>
                            <w:p w:rsidR="00C64895" w:rsidRPr="00C64895" w:rsidRDefault="00C64895" w:rsidP="00C64895">
                              <w:pPr>
                                <w:spacing w:after="0" w:line="240" w:lineRule="auto"/>
                                <w:rPr>
                                  <w:rFonts w:ascii="MS Sans Serif" w:eastAsia="Times New Roman" w:hAnsi="MS Sans Serif" w:cs="Times New Roman"/>
                                  <w:sz w:val="6"/>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-0.1</w:t>
                        </w: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750"/>
                            <w:tblCellSpacing w:w="0" w:type="dxa"/>
                            <w:jc w:val="center"/>
                          </w:trPr>
                          <w:tc>
                            <w:tcPr>
                              <w:tcW w:w="0" w:type="auto"/>
                              <w:shd w:val="clear" w:color="auto" w:fill="0000FF"/>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-1.2</w:t>
                        </w:r>
                      </w:p>
                    </w:tc>
                  </w:tr>
                </w:tbl>
                <w:p w:rsidR="00C64895" w:rsidRPr="00C64895" w:rsidRDefault="00C64895" w:rsidP="00C6489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c>
              <w:tc>
                <w:tcPr>
                  <w:tcW w:w="0" w:type="auto"/>
                  <w:hideMark/>
                </w:tcPr>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286"/>
                  </w:tblGrid>
                  <w:tr w:rsidR="00C64895" w:rsidRPr="00C6489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56"/>
                        </w:tblGrid>
                        <w:tr w:rsidR="00C64895" w:rsidRPr="00C64895">
                          <w:trPr>
                            <w:tblCellSpacing w:w="0" w:type="dxa"/>
                          </w:trPr>
                          <w:tc>
                            <w:tcPr>
                              <w:tcW w:w="0" w:type="auto"/>
                              <w:shd w:val="clear" w:color="auto" w:fill="F8F0F8"/>
                              <w:vAlign w:val="center"/>
                              <w:hideMark/>
                            </w:tcPr>
                            <w:tbl>
                              <w:tblPr>
                                <w:tblW w:w="304" w:type="dxa"/>
                                <w:tblCellSpacing w:w="30" w:type="dxa"/>
                                <w:tblCellMar>
                                  <w:left w:w="0" w:type="dxa"/>
                                  <w:right w:w="0" w:type="dxa"/>
                                </w:tblCellMar>
                                <w:tblLook w:val="04A0"/>
                              </w:tblPr>
                              <w:tblGrid>
                                <w:gridCol w:w="127"/>
                                <w:gridCol w:w="129"/>
                              </w:tblGrid>
                              <w:tr w:rsidR="00C64895" w:rsidRPr="00C64895" w:rsidTr="003877F4">
                                <w:trPr>
                                  <w:trHeight w:val="563"/>
                                  <w:tblCellSpacing w:w="30" w:type="dxa"/>
                                </w:trPr>
                                <w:tc>
                                  <w:tcPr>
                                    <w:tcW w:w="0" w:type="auto"/>
                                    <w:shd w:val="clear" w:color="auto" w:fill="C0D0C0"/>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c>
                                <w:tc>
                                  <w:tcPr>
                                    <w:tcW w:w="0" w:type="auto"/>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r>
                              <w:tr w:rsidR="00C64895" w:rsidRPr="00C64895" w:rsidTr="003877F4">
                                <w:trPr>
                                  <w:trHeight w:val="563"/>
                                  <w:tblCellSpacing w:w="30" w:type="dxa"/>
                                </w:trPr>
                                <w:tc>
                                  <w:tcPr>
                                    <w:tcW w:w="0" w:type="auto"/>
                                    <w:shd w:val="clear" w:color="auto" w:fill="80D080"/>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c>
                                <w:tc>
                                  <w:tcPr>
                                    <w:tcW w:w="0" w:type="auto"/>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p>
                                </w:tc>
                              </w:tr>
                              <w:tr w:rsidR="00C64895" w:rsidRPr="00C64895" w:rsidTr="003877F4">
                                <w:trPr>
                                  <w:trHeight w:val="148"/>
                                  <w:tblCellSpacing w:w="30" w:type="dxa"/>
                                </w:trPr>
                                <w:tc>
                                  <w:tcPr>
                                    <w:tcW w:w="0" w:type="auto"/>
                                    <w:shd w:val="clear" w:color="auto" w:fill="404040"/>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c>
                                <w:tc>
                                  <w:tcPr>
                                    <w:tcW w:w="0" w:type="auto"/>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r>
                              <w:tr w:rsidR="00C64895" w:rsidRPr="00C64895" w:rsidTr="003877F4">
                                <w:trPr>
                                  <w:trHeight w:val="551"/>
                                  <w:tblCellSpacing w:w="30" w:type="dxa"/>
                                </w:trPr>
                                <w:tc>
                                  <w:tcPr>
                                    <w:tcW w:w="0" w:type="auto"/>
                                    <w:shd w:val="clear" w:color="auto" w:fill="0000FF"/>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r>
                            </w:tbl>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rPr>
                      <w:rFonts w:ascii="Times New Roman" w:eastAsia="Times New Roman" w:hAnsi="Times New Roman" w:cs="Times New Roman"/>
                      <w:sz w:val="24"/>
                      <w:szCs w:val="24"/>
                      <w:lang w:eastAsia="it-IT"/>
                    </w:rPr>
                  </w:pPr>
                </w:p>
              </w:tc>
            </w:tr>
            <w:tr w:rsidR="00C64895" w:rsidRPr="00C64895" w:rsidTr="00C64895">
              <w:trPr>
                <w:tblCellSpacing w:w="15" w:type="dxa"/>
              </w:trPr>
              <w:tc>
                <w:tcPr>
                  <w:tcW w:w="0" w:type="auto"/>
                  <w:gridSpan w:val="3"/>
                  <w:hideMark/>
                </w:tcPr>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Tabella a doppia entrata:</w:t>
                  </w:r>
                  <w:r w:rsidRPr="00C64895">
                    <w:rPr>
                      <w:rFonts w:ascii="MS Sans Serif" w:eastAsia="Times New Roman" w:hAnsi="MS Sans Serif" w:cs="Times New Roman"/>
                      <w:b/>
                      <w:bCs/>
                      <w:sz w:val="15"/>
                      <w:szCs w:val="15"/>
                      <w:lang w:eastAsia="it-IT"/>
                    </w:rPr>
                    <w:br/>
                    <w:t>d3 x d12_2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9"/>
                    <w:gridCol w:w="328"/>
                    <w:gridCol w:w="355"/>
                    <w:gridCol w:w="683"/>
                  </w:tblGrid>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d12_2-&gt;</w:t>
                        </w:r>
                        <w:r w:rsidRPr="00C64895">
                          <w:rPr>
                            <w:rFonts w:ascii="MS Sans Serif" w:eastAsia="Times New Roman" w:hAnsi="MS Sans Serif" w:cs="Times New Roman"/>
                            <w:sz w:val="15"/>
                            <w:szCs w:val="15"/>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3"/>
                            <w:szCs w:val="13"/>
                            <w:lang w:eastAsia="it-IT"/>
                          </w:rPr>
                        </w:pPr>
                        <w:r w:rsidRPr="00C64895">
                          <w:rPr>
                            <w:rFonts w:ascii="MS Sans Serif" w:eastAsia="Times New Roman" w:hAnsi="MS Sans Serif" w:cs="Times New Roman"/>
                            <w:sz w:val="13"/>
                            <w:szCs w:val="13"/>
                            <w:lang w:eastAsia="it-IT"/>
                          </w:rPr>
                          <w:t xml:space="preserve">Marginale </w:t>
                        </w:r>
                        <w:r w:rsidRPr="00C64895">
                          <w:rPr>
                            <w:rFonts w:ascii="MS Sans Serif" w:eastAsia="Times New Roman" w:hAnsi="MS Sans Serif" w:cs="Times New Roman"/>
                            <w:sz w:val="13"/>
                            <w:szCs w:val="13"/>
                            <w:lang w:eastAsia="it-IT"/>
                          </w:rPr>
                          <w:br/>
                          <w:t>di riga</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8</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6.9</w:t>
                        </w:r>
                        <w:r w:rsidRPr="00C64895">
                          <w:rPr>
                            <w:rFonts w:ascii="MS Sans Serif" w:eastAsia="Times New Roman" w:hAnsi="MS Sans Serif" w:cs="Times New Roman"/>
                            <w:sz w:val="15"/>
                            <w:szCs w:val="15"/>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2.1</w:t>
                        </w:r>
                        <w:r w:rsidRPr="00C64895">
                          <w:rPr>
                            <w:rFonts w:ascii="MS Sans Serif" w:eastAsia="Times New Roman" w:hAnsi="MS Sans Serif" w:cs="Times New Roman"/>
                            <w:sz w:val="15"/>
                            <w:szCs w:val="15"/>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9</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2.3</w:t>
                        </w:r>
                        <w:r w:rsidRPr="00C64895">
                          <w:rPr>
                            <w:rFonts w:ascii="MS Sans Serif" w:eastAsia="Times New Roman" w:hAnsi="MS Sans Serif" w:cs="Times New Roman"/>
                            <w:sz w:val="15"/>
                            <w:szCs w:val="15"/>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color w:val="FF0000"/>
                            <w:sz w:val="15"/>
                            <w:szCs w:val="15"/>
                            <w:lang w:eastAsia="it-IT"/>
                          </w:rPr>
                          <w:t>0.7</w:t>
                        </w:r>
                        <w:r w:rsidRPr="00C64895">
                          <w:rPr>
                            <w:rFonts w:ascii="MS Sans Serif" w:eastAsia="Times New Roman" w:hAnsi="MS Sans Serif" w:cs="Times New Roman"/>
                            <w:sz w:val="15"/>
                            <w:szCs w:val="15"/>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8</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6.9</w:t>
                        </w:r>
                        <w:r w:rsidRPr="00C64895">
                          <w:rPr>
                            <w:rFonts w:ascii="MS Sans Serif" w:eastAsia="Times New Roman" w:hAnsi="MS Sans Serif" w:cs="Times New Roman"/>
                            <w:sz w:val="15"/>
                            <w:szCs w:val="15"/>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2.1</w:t>
                        </w:r>
                        <w:r w:rsidRPr="00C64895">
                          <w:rPr>
                            <w:rFonts w:ascii="MS Sans Serif" w:eastAsia="Times New Roman" w:hAnsi="MS Sans Serif" w:cs="Times New Roman"/>
                            <w:sz w:val="15"/>
                            <w:szCs w:val="15"/>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9</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3.8</w:t>
                        </w:r>
                        <w:r w:rsidRPr="00C64895">
                          <w:rPr>
                            <w:rFonts w:ascii="MS Sans Serif" w:eastAsia="Times New Roman" w:hAnsi="MS Sans Serif" w:cs="Times New Roman"/>
                            <w:sz w:val="15"/>
                            <w:szCs w:val="15"/>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i/>
                            <w:iCs/>
                            <w:sz w:val="15"/>
                            <w:szCs w:val="15"/>
                            <w:lang w:eastAsia="it-IT"/>
                          </w:rPr>
                          <w:t>1.2</w:t>
                        </w:r>
                        <w:r w:rsidRPr="00C64895">
                          <w:rPr>
                            <w:rFonts w:ascii="MS Sans Serif" w:eastAsia="Times New Roman" w:hAnsi="MS Sans Serif" w:cs="Times New Roman"/>
                            <w:sz w:val="15"/>
                            <w:szCs w:val="15"/>
                            <w:lang w:eastAsia="it-IT"/>
                          </w:rPr>
                          <w:br/>
                        </w:r>
                        <w:r w:rsidRPr="00C64895">
                          <w:rPr>
                            <w:rFonts w:ascii="MS Sans Serif" w:eastAsia="Times New Roman" w:hAnsi="MS Sans Serif" w:cs="Times New Roman"/>
                            <w:b/>
                            <w:bCs/>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5</w:t>
                        </w:r>
                      </w:p>
                    </w:tc>
                  </w:tr>
                  <w:tr w:rsidR="00C64895" w:rsidRPr="00C648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3"/>
                            <w:szCs w:val="13"/>
                            <w:lang w:eastAsia="it-IT"/>
                          </w:rPr>
                        </w:pPr>
                        <w:r w:rsidRPr="00C64895">
                          <w:rPr>
                            <w:rFonts w:ascii="MS Sans Serif" w:eastAsia="Times New Roman" w:hAnsi="MS Sans Serif" w:cs="Times New Roman"/>
                            <w:sz w:val="13"/>
                            <w:szCs w:val="13"/>
                            <w:lang w:eastAsia="it-IT"/>
                          </w:rPr>
                          <w:t xml:space="preserve">Marginale </w:t>
                        </w:r>
                        <w:r w:rsidRPr="00C64895">
                          <w:rPr>
                            <w:rFonts w:ascii="MS Sans Serif" w:eastAsia="Times New Roman" w:hAnsi="MS Sans Serif" w:cs="Times New Roman"/>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26</w:t>
                        </w:r>
                      </w:p>
                    </w:tc>
                  </w:tr>
                </w:tbl>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Il valore di X quadro non è significativo dato che vi sono frequenze attese minori di 1.</w:t>
                  </w:r>
                </w:p>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Nelle celle della tabella sono indicati:</w:t>
                  </w:r>
                </w:p>
                <w:p w:rsidR="00C64895" w:rsidRPr="00C64895" w:rsidRDefault="00C64895" w:rsidP="00C64895">
                  <w:pPr>
                    <w:numPr>
                      <w:ilvl w:val="0"/>
                      <w:numId w:val="17"/>
                    </w:num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la frequenza osservata O</w:t>
                  </w:r>
                </w:p>
                <w:p w:rsidR="00C64895" w:rsidRPr="00C64895" w:rsidRDefault="00C64895" w:rsidP="00C64895">
                  <w:pPr>
                    <w:numPr>
                      <w:ilvl w:val="0"/>
                      <w:numId w:val="17"/>
                    </w:num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la frequenza attesa A</w:t>
                  </w:r>
                </w:p>
                <w:p w:rsidR="00C64895" w:rsidRPr="00C64895" w:rsidRDefault="00C64895" w:rsidP="00C64895">
                  <w:pPr>
                    <w:numPr>
                      <w:ilvl w:val="0"/>
                      <w:numId w:val="17"/>
                    </w:num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il residuo standardizzato di cella, ossia lo scarto tra frequenza osservata e attesa rapportato alla radice quadrata della frequenza attesa (O-A)/</w:t>
                  </w:r>
                  <w:proofErr w:type="spellStart"/>
                  <w:r w:rsidRPr="00C64895">
                    <w:rPr>
                      <w:rFonts w:ascii="MS Sans Serif" w:eastAsia="Times New Roman" w:hAnsi="MS Sans Serif" w:cs="Times New Roman"/>
                      <w:sz w:val="15"/>
                      <w:szCs w:val="15"/>
                      <w:lang w:eastAsia="it-IT"/>
                    </w:rPr>
                    <w:t>radq</w:t>
                  </w:r>
                  <w:proofErr w:type="spellEnd"/>
                  <w:r w:rsidRPr="00C64895">
                    <w:rPr>
                      <w:rFonts w:ascii="MS Sans Serif" w:eastAsia="Times New Roman" w:hAnsi="MS Sans Serif" w:cs="Times New Roman"/>
                      <w:sz w:val="15"/>
                      <w:szCs w:val="15"/>
                      <w:lang w:eastAsia="it-IT"/>
                    </w:rPr>
                    <w:t>(A)</w:t>
                  </w:r>
                </w:p>
              </w:tc>
              <w:tc>
                <w:tcPr>
                  <w:tcW w:w="4500" w:type="dxa"/>
                  <w:gridSpan w:val="4"/>
                  <w:hideMark/>
                </w:tcPr>
                <w:p w:rsidR="00C64895" w:rsidRPr="00C64895" w:rsidRDefault="00C64895" w:rsidP="00C64895">
                  <w:pPr>
                    <w:spacing w:before="100" w:beforeAutospacing="1" w:after="100" w:afterAutospacing="1" w:line="240" w:lineRule="auto"/>
                    <w:jc w:val="right"/>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319"/>
                    <w:gridCol w:w="304"/>
                    <w:gridCol w:w="303"/>
                    <w:gridCol w:w="303"/>
                    <w:gridCol w:w="303"/>
                    <w:gridCol w:w="303"/>
                    <w:gridCol w:w="303"/>
                    <w:gridCol w:w="318"/>
                  </w:tblGrid>
                  <w:tr w:rsidR="00C64895" w:rsidRPr="00C6489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89%</w:t>
                              </w:r>
                            </w:p>
                          </w:tc>
                        </w:tr>
                        <w:tr w:rsidR="00C64895" w:rsidRPr="00C64895">
                          <w:trPr>
                            <w:trHeight w:val="1335"/>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11%</w:t>
                              </w:r>
                            </w:p>
                          </w:tc>
                        </w:tr>
                        <w:tr w:rsidR="00C64895" w:rsidRPr="00C64895">
                          <w:trPr>
                            <w:trHeight w:val="165"/>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100%</w:t>
                              </w:r>
                            </w:p>
                          </w:tc>
                        </w:tr>
                        <w:tr w:rsidR="00C64895" w:rsidRPr="00C64895">
                          <w:trPr>
                            <w:trHeight w:val="1500"/>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0%</w:t>
                              </w:r>
                            </w:p>
                          </w:tc>
                        </w:tr>
                        <w:tr w:rsidR="00C64895" w:rsidRPr="00C64895">
                          <w:trPr>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89%</w:t>
                              </w:r>
                            </w:p>
                          </w:tc>
                        </w:tr>
                        <w:tr w:rsidR="00C64895" w:rsidRPr="00C64895">
                          <w:trPr>
                            <w:trHeight w:val="1335"/>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11%</w:t>
                              </w:r>
                            </w:p>
                          </w:tc>
                        </w:tr>
                        <w:tr w:rsidR="00C64895" w:rsidRPr="00C64895">
                          <w:trPr>
                            <w:trHeight w:val="165"/>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20%</w:t>
                              </w:r>
                            </w:p>
                          </w:tc>
                        </w:tr>
                        <w:tr w:rsidR="00C64895" w:rsidRPr="00C64895">
                          <w:trPr>
                            <w:trHeight w:val="300"/>
                            <w:tblCellSpacing w:w="0" w:type="dxa"/>
                            <w:jc w:val="center"/>
                          </w:trPr>
                          <w:tc>
                            <w:tcPr>
                              <w:tcW w:w="0" w:type="auto"/>
                              <w:shd w:val="clear" w:color="auto" w:fill="C0D0C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895" w:rsidRPr="00C64895">
                          <w:trPr>
                            <w:tblCellSpacing w:w="0" w:type="dxa"/>
                            <w:jc w:val="center"/>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80%</w:t>
                              </w:r>
                            </w:p>
                          </w:tc>
                        </w:tr>
                        <w:tr w:rsidR="00C64895" w:rsidRPr="00C64895">
                          <w:trPr>
                            <w:trHeight w:val="1200"/>
                            <w:tblCellSpacing w:w="0" w:type="dxa"/>
                            <w:jc w:val="center"/>
                          </w:trPr>
                          <w:tc>
                            <w:tcPr>
                              <w:tcW w:w="0" w:type="auto"/>
                              <w:shd w:val="clear" w:color="auto" w:fill="80D080"/>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r w:rsidR="00C64895" w:rsidRPr="00C64895">
                    <w:trPr>
                      <w:tblCellSpacing w:w="15" w:type="dxa"/>
                      <w:jc w:val="right"/>
                    </w:trPr>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8</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8</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tcBorders>
                          <w:bottom w:val="single" w:sz="4" w:space="0" w:color="000000"/>
                        </w:tcBorders>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r>
                  <w:tr w:rsidR="00C64895" w:rsidRPr="00C64895">
                    <w:trPr>
                      <w:tblCellSpacing w:w="15" w:type="dxa"/>
                      <w:jc w:val="right"/>
                    </w:trPr>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p>
                    </w:tc>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r>
                  <w:tr w:rsidR="00C64895" w:rsidRPr="00C64895">
                    <w:trPr>
                      <w:trHeight w:val="450"/>
                      <w:tblCellSpacing w:w="15" w:type="dxa"/>
                      <w:jc w:val="right"/>
                    </w:trPr>
                    <w:tc>
                      <w:tcPr>
                        <w:tcW w:w="0" w:type="auto"/>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64895" w:rsidRPr="00C64895" w:rsidRDefault="00C64895" w:rsidP="00C64895">
                        <w:pPr>
                          <w:spacing w:after="0" w:line="240" w:lineRule="auto"/>
                          <w:rPr>
                            <w:rFonts w:ascii="Times New Roman" w:eastAsia="Times New Roman" w:hAnsi="Times New Roman" w:cs="Times New Roman"/>
                            <w:sz w:val="20"/>
                            <w:szCs w:val="20"/>
                            <w:lang w:eastAsia="it-IT"/>
                          </w:rPr>
                        </w:pPr>
                      </w:p>
                    </w:tc>
                  </w:tr>
                  <w:tr w:rsidR="00C64895" w:rsidRPr="00C64895">
                    <w:trPr>
                      <w:tblCellSpacing w:w="15" w:type="dxa"/>
                      <w:jc w:val="right"/>
                    </w:trPr>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0.4</w:t>
                        </w:r>
                      </w:p>
                      <w:tbl>
                        <w:tblPr>
                          <w:tblW w:w="375" w:type="dxa"/>
                          <w:jc w:val="center"/>
                          <w:tblCellSpacing w:w="0" w:type="dxa"/>
                          <w:tblCellMar>
                            <w:left w:w="0" w:type="dxa"/>
                            <w:right w:w="0" w:type="dxa"/>
                          </w:tblCellMar>
                          <w:tblLook w:val="04A0"/>
                        </w:tblPr>
                        <w:tblGrid>
                          <w:gridCol w:w="375"/>
                        </w:tblGrid>
                        <w:tr w:rsidR="00C64895" w:rsidRPr="00C64895">
                          <w:trPr>
                            <w:trHeight w:val="120"/>
                            <w:tblCellSpacing w:w="0" w:type="dxa"/>
                            <w:jc w:val="center"/>
                          </w:trPr>
                          <w:tc>
                            <w:tcPr>
                              <w:tcW w:w="0" w:type="auto"/>
                              <w:shd w:val="clear" w:color="auto" w:fill="C0D0C0"/>
                              <w:vAlign w:val="center"/>
                              <w:hideMark/>
                            </w:tcPr>
                            <w:p w:rsidR="00C64895" w:rsidRPr="00C64895" w:rsidRDefault="00C64895" w:rsidP="00C64895">
                              <w:pPr>
                                <w:spacing w:after="0" w:line="240" w:lineRule="auto"/>
                                <w:rPr>
                                  <w:rFonts w:ascii="MS Sans Serif" w:eastAsia="Times New Roman" w:hAnsi="MS Sans Serif" w:cs="Times New Roman"/>
                                  <w:sz w:val="12"/>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0.5</w:t>
                        </w:r>
                      </w:p>
                      <w:tbl>
                        <w:tblPr>
                          <w:tblW w:w="375" w:type="dxa"/>
                          <w:jc w:val="center"/>
                          <w:tblCellSpacing w:w="0" w:type="dxa"/>
                          <w:tblCellMar>
                            <w:left w:w="0" w:type="dxa"/>
                            <w:right w:w="0" w:type="dxa"/>
                          </w:tblCellMar>
                          <w:tblLook w:val="04A0"/>
                        </w:tblPr>
                        <w:tblGrid>
                          <w:gridCol w:w="375"/>
                        </w:tblGrid>
                        <w:tr w:rsidR="00C64895" w:rsidRPr="00C64895">
                          <w:trPr>
                            <w:trHeight w:val="150"/>
                            <w:tblCellSpacing w:w="0" w:type="dxa"/>
                            <w:jc w:val="center"/>
                          </w:trPr>
                          <w:tc>
                            <w:tcPr>
                              <w:tcW w:w="0" w:type="auto"/>
                              <w:shd w:val="clear" w:color="auto" w:fill="C0D0C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0.4</w:t>
                        </w:r>
                      </w:p>
                      <w:tbl>
                        <w:tblPr>
                          <w:tblW w:w="375" w:type="dxa"/>
                          <w:jc w:val="center"/>
                          <w:tblCellSpacing w:w="0" w:type="dxa"/>
                          <w:tblCellMar>
                            <w:left w:w="0" w:type="dxa"/>
                            <w:right w:w="0" w:type="dxa"/>
                          </w:tblCellMar>
                          <w:tblLook w:val="04A0"/>
                        </w:tblPr>
                        <w:tblGrid>
                          <w:gridCol w:w="375"/>
                        </w:tblGrid>
                        <w:tr w:rsidR="00C64895" w:rsidRPr="00C64895">
                          <w:trPr>
                            <w:trHeight w:val="120"/>
                            <w:tblCellSpacing w:w="0" w:type="dxa"/>
                            <w:jc w:val="center"/>
                          </w:trPr>
                          <w:tc>
                            <w:tcPr>
                              <w:tcW w:w="0" w:type="auto"/>
                              <w:shd w:val="clear" w:color="auto" w:fill="C0D0C0"/>
                              <w:vAlign w:val="center"/>
                              <w:hideMark/>
                            </w:tcPr>
                            <w:p w:rsidR="00C64895" w:rsidRPr="00C64895" w:rsidRDefault="00C64895" w:rsidP="00C64895">
                              <w:pPr>
                                <w:spacing w:after="0" w:line="240" w:lineRule="auto"/>
                                <w:rPr>
                                  <w:rFonts w:ascii="MS Sans Serif" w:eastAsia="Times New Roman" w:hAnsi="MS Sans Serif" w:cs="Times New Roman"/>
                                  <w:sz w:val="12"/>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2.6</w:t>
                        </w:r>
                      </w:p>
                      <w:tbl>
                        <w:tblPr>
                          <w:tblW w:w="375" w:type="dxa"/>
                          <w:jc w:val="center"/>
                          <w:tblCellSpacing w:w="0" w:type="dxa"/>
                          <w:tblCellMar>
                            <w:left w:w="0" w:type="dxa"/>
                            <w:right w:w="0" w:type="dxa"/>
                          </w:tblCellMar>
                          <w:tblLook w:val="04A0"/>
                        </w:tblPr>
                        <w:tblGrid>
                          <w:gridCol w:w="375"/>
                        </w:tblGrid>
                        <w:tr w:rsidR="00C64895" w:rsidRPr="00C64895">
                          <w:trPr>
                            <w:trHeight w:val="750"/>
                            <w:tblCellSpacing w:w="0" w:type="dxa"/>
                            <w:jc w:val="center"/>
                          </w:trPr>
                          <w:tc>
                            <w:tcPr>
                              <w:tcW w:w="0" w:type="auto"/>
                              <w:shd w:val="clear" w:color="auto" w:fill="80D08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r w:rsidR="00C64895" w:rsidRPr="00C64895">
                    <w:trPr>
                      <w:tblCellSpacing w:w="15" w:type="dxa"/>
                      <w:jc w:val="right"/>
                    </w:trPr>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2</w:t>
                        </w:r>
                      </w:p>
                    </w:tc>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3</w:t>
                        </w:r>
                      </w:p>
                    </w:tc>
                    <w:tc>
                      <w:tcPr>
                        <w:tcW w:w="0" w:type="auto"/>
                        <w:gridSpan w:val="2"/>
                        <w:shd w:val="clear" w:color="auto" w:fill="E0E0E0"/>
                        <w:vAlign w:val="center"/>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4</w:t>
                        </w:r>
                      </w:p>
                    </w:tc>
                  </w:tr>
                  <w:tr w:rsidR="00C64895" w:rsidRPr="00C64895">
                    <w:trPr>
                      <w:tblCellSpacing w:w="15" w:type="dxa"/>
                      <w:jc w:val="right"/>
                    </w:trPr>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195"/>
                            <w:tblCellSpacing w:w="0" w:type="dxa"/>
                            <w:jc w:val="center"/>
                          </w:trPr>
                          <w:tc>
                            <w:tcPr>
                              <w:tcW w:w="0" w:type="auto"/>
                              <w:shd w:val="clear" w:color="auto" w:fill="80D08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-0.7</w:t>
                        </w: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195"/>
                            <w:tblCellSpacing w:w="0" w:type="dxa"/>
                            <w:jc w:val="center"/>
                          </w:trPr>
                          <w:tc>
                            <w:tcPr>
                              <w:tcW w:w="0" w:type="auto"/>
                              <w:shd w:val="clear" w:color="auto" w:fill="80D08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C64895" w:rsidRPr="00C64895">
                          <w:trPr>
                            <w:trHeight w:val="435"/>
                            <w:tblCellSpacing w:w="0" w:type="dxa"/>
                            <w:jc w:val="center"/>
                          </w:trPr>
                          <w:tc>
                            <w:tcPr>
                              <w:tcW w:w="0" w:type="auto"/>
                              <w:shd w:val="clear" w:color="auto" w:fill="C0D0C0"/>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-1.5</w:t>
                        </w:r>
                      </w:p>
                    </w:tc>
                    <w:tc>
                      <w:tcPr>
                        <w:tcW w:w="0" w:type="auto"/>
                        <w:hideMark/>
                      </w:tcPr>
                      <w:p w:rsidR="00C64895" w:rsidRPr="00C64895" w:rsidRDefault="00C64895" w:rsidP="00C64895">
                        <w:pPr>
                          <w:spacing w:after="0" w:line="240" w:lineRule="auto"/>
                          <w:jc w:val="center"/>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 </w:t>
                  </w:r>
                </w:p>
              </w:tc>
              <w:tc>
                <w:tcPr>
                  <w:tcW w:w="0" w:type="auto"/>
                  <w:hideMark/>
                </w:tcPr>
                <w:p w:rsidR="00C64895" w:rsidRPr="00C64895" w:rsidRDefault="00C64895" w:rsidP="00C64895">
                  <w:pPr>
                    <w:spacing w:before="100" w:beforeAutospacing="1" w:after="100" w:afterAutospacing="1"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303"/>
                  </w:tblGrid>
                  <w:tr w:rsidR="00C64895" w:rsidRPr="00C6489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3"/>
                        </w:tblGrid>
                        <w:tr w:rsidR="00C64895" w:rsidRPr="00C6489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35"/>
                                <w:gridCol w:w="138"/>
                              </w:tblGrid>
                              <w:tr w:rsidR="00C64895" w:rsidRPr="00C64895">
                                <w:trPr>
                                  <w:tblCellSpacing w:w="30" w:type="dxa"/>
                                </w:trPr>
                                <w:tc>
                                  <w:tcPr>
                                    <w:tcW w:w="0" w:type="auto"/>
                                    <w:shd w:val="clear" w:color="auto" w:fill="C0D0C0"/>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 </w:t>
                                    </w:r>
                                    <w:r w:rsidRPr="00C64895">
                                      <w:rPr>
                                        <w:rFonts w:ascii="MS Sans Serif" w:eastAsia="Times New Roman" w:hAnsi="MS Sans Serif" w:cs="Times New Roman"/>
                                        <w:sz w:val="15"/>
                                        <w:szCs w:val="15"/>
                                        <w:lang w:eastAsia="it-IT"/>
                                      </w:rPr>
                                      <w:lastRenderedPageBreak/>
                                      <w:t>  </w:t>
                                    </w:r>
                                  </w:p>
                                </w:tc>
                                <w:tc>
                                  <w:tcPr>
                                    <w:tcW w:w="0" w:type="auto"/>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0</w:t>
                                    </w:r>
                                  </w:p>
                                </w:tc>
                              </w:tr>
                              <w:tr w:rsidR="00C64895" w:rsidRPr="00C64895">
                                <w:trPr>
                                  <w:tblCellSpacing w:w="30" w:type="dxa"/>
                                </w:trPr>
                                <w:tc>
                                  <w:tcPr>
                                    <w:tcW w:w="0" w:type="auto"/>
                                    <w:shd w:val="clear" w:color="auto" w:fill="80D080"/>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lastRenderedPageBreak/>
                                      <w:t>   </w:t>
                                    </w:r>
                                  </w:p>
                                </w:tc>
                                <w:tc>
                                  <w:tcPr>
                                    <w:tcW w:w="0" w:type="auto"/>
                                    <w:noWrap/>
                                    <w:vAlign w:val="center"/>
                                    <w:hideMark/>
                                  </w:tcPr>
                                  <w:p w:rsidR="00C64895" w:rsidRPr="00C64895" w:rsidRDefault="00C64895" w:rsidP="00C64895">
                                    <w:pPr>
                                      <w:spacing w:after="0" w:line="240" w:lineRule="auto"/>
                                      <w:rPr>
                                        <w:rFonts w:ascii="MS Sans Serif" w:eastAsia="Times New Roman" w:hAnsi="MS Sans Serif" w:cs="Times New Roman"/>
                                        <w:sz w:val="15"/>
                                        <w:szCs w:val="15"/>
                                        <w:lang w:eastAsia="it-IT"/>
                                      </w:rPr>
                                    </w:pPr>
                                    <w:r w:rsidRPr="00C64895">
                                      <w:rPr>
                                        <w:rFonts w:ascii="MS Sans Serif" w:eastAsia="Times New Roman" w:hAnsi="MS Sans Serif" w:cs="Times New Roman"/>
                                        <w:sz w:val="15"/>
                                        <w:szCs w:val="15"/>
                                        <w:lang w:eastAsia="it-IT"/>
                                      </w:rPr>
                                      <w:t>1</w:t>
                                    </w:r>
                                  </w:p>
                                </w:tc>
                              </w:tr>
                            </w:tbl>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rPr>
                            <w:rFonts w:ascii="MS Sans Serif" w:eastAsia="Times New Roman" w:hAnsi="MS Sans Serif" w:cs="Times New Roman"/>
                            <w:sz w:val="15"/>
                            <w:szCs w:val="15"/>
                            <w:lang w:eastAsia="it-IT"/>
                          </w:rPr>
                        </w:pPr>
                      </w:p>
                    </w:tc>
                  </w:tr>
                </w:tbl>
                <w:p w:rsidR="00C64895" w:rsidRPr="00C64895" w:rsidRDefault="00C64895" w:rsidP="00C64895">
                  <w:pPr>
                    <w:spacing w:after="0" w:line="240" w:lineRule="auto"/>
                    <w:rPr>
                      <w:rFonts w:ascii="Times New Roman" w:eastAsia="Times New Roman" w:hAnsi="Times New Roman" w:cs="Times New Roman"/>
                      <w:sz w:val="24"/>
                      <w:szCs w:val="24"/>
                      <w:lang w:eastAsia="it-IT"/>
                    </w:rPr>
                  </w:pPr>
                </w:p>
              </w:tc>
            </w:tr>
          </w:tbl>
          <w:p w:rsidR="00C64895" w:rsidRPr="001D5E68" w:rsidRDefault="00C64895" w:rsidP="00C64895">
            <w:pPr>
              <w:spacing w:before="100" w:beforeAutospacing="1" w:after="100" w:afterAutospacing="1" w:line="240" w:lineRule="auto"/>
              <w:rPr>
                <w:rFonts w:ascii="MS Sans Serif" w:eastAsia="Times New Roman" w:hAnsi="MS Sans Serif" w:cs="Times New Roman"/>
                <w:b/>
                <w:bCs/>
                <w:sz w:val="15"/>
                <w:szCs w:val="15"/>
                <w:lang w:eastAsia="it-IT"/>
              </w:rPr>
            </w:pPr>
          </w:p>
        </w:tc>
        <w:tc>
          <w:tcPr>
            <w:tcW w:w="4500" w:type="dxa"/>
            <w:hideMark/>
          </w:tcPr>
          <w:p w:rsidR="001D5E68" w:rsidRPr="001D5E68" w:rsidRDefault="001D5E68" w:rsidP="001D5E68">
            <w:pPr>
              <w:spacing w:before="100" w:beforeAutospacing="1" w:after="100" w:afterAutospacing="1" w:line="240" w:lineRule="auto"/>
              <w:jc w:val="right"/>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lastRenderedPageBreak/>
              <w:t> </w:t>
            </w:r>
          </w:p>
          <w:tbl>
            <w:tblPr>
              <w:tblW w:w="0" w:type="auto"/>
              <w:jc w:val="right"/>
              <w:tblCellSpacing w:w="15" w:type="dxa"/>
              <w:tblCellMar>
                <w:left w:w="0" w:type="dxa"/>
                <w:right w:w="0" w:type="dxa"/>
              </w:tblCellMar>
              <w:tblLook w:val="04A0"/>
            </w:tblPr>
            <w:tblGrid>
              <w:gridCol w:w="264"/>
              <w:gridCol w:w="249"/>
              <w:gridCol w:w="248"/>
              <w:gridCol w:w="248"/>
              <w:gridCol w:w="248"/>
              <w:gridCol w:w="248"/>
              <w:gridCol w:w="248"/>
              <w:gridCol w:w="263"/>
            </w:tblGrid>
            <w:tr w:rsidR="001D5E68" w:rsidRPr="001D5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25%</w:t>
                        </w:r>
                      </w:p>
                    </w:tc>
                  </w:tr>
                  <w:tr w:rsidR="001D5E68" w:rsidRPr="001D5E68">
                    <w:trPr>
                      <w:trHeight w:val="375"/>
                      <w:tblCellSpacing w:w="0" w:type="dxa"/>
                      <w:jc w:val="center"/>
                    </w:trPr>
                    <w:tc>
                      <w:tcPr>
                        <w:tcW w:w="0" w:type="auto"/>
                        <w:shd w:val="clear" w:color="auto" w:fill="C0D0C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50%</w:t>
                        </w:r>
                      </w:p>
                    </w:tc>
                  </w:tr>
                  <w:tr w:rsidR="001D5E68" w:rsidRPr="001D5E68">
                    <w:trPr>
                      <w:trHeight w:val="750"/>
                      <w:tblCellSpacing w:w="0" w:type="dxa"/>
                      <w:jc w:val="center"/>
                    </w:trPr>
                    <w:tc>
                      <w:tcPr>
                        <w:tcW w:w="0" w:type="auto"/>
                        <w:shd w:val="clear" w:color="auto" w:fill="80D08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13%</w:t>
                        </w:r>
                      </w:p>
                    </w:tc>
                  </w:tr>
                  <w:tr w:rsidR="001D5E68" w:rsidRPr="001D5E68">
                    <w:trPr>
                      <w:trHeight w:val="195"/>
                      <w:tblCellSpacing w:w="0" w:type="dxa"/>
                      <w:jc w:val="center"/>
                    </w:trPr>
                    <w:tc>
                      <w:tcPr>
                        <w:tcW w:w="0" w:type="auto"/>
                        <w:shd w:val="clear" w:color="auto" w:fill="40404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13%</w:t>
                        </w:r>
                      </w:p>
                    </w:tc>
                  </w:tr>
                  <w:tr w:rsidR="001D5E68" w:rsidRPr="001D5E68">
                    <w:trPr>
                      <w:trHeight w:val="195"/>
                      <w:tblCellSpacing w:w="0" w:type="dxa"/>
                      <w:jc w:val="center"/>
                    </w:trPr>
                    <w:tc>
                      <w:tcPr>
                        <w:tcW w:w="0" w:type="auto"/>
                        <w:shd w:val="clear" w:color="auto" w:fill="0000FF"/>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30%</w:t>
                        </w:r>
                      </w:p>
                    </w:tc>
                  </w:tr>
                  <w:tr w:rsidR="001D5E68" w:rsidRPr="001D5E68">
                    <w:trPr>
                      <w:trHeight w:val="450"/>
                      <w:tblCellSpacing w:w="0" w:type="dxa"/>
                      <w:jc w:val="center"/>
                    </w:trPr>
                    <w:tc>
                      <w:tcPr>
                        <w:tcW w:w="0" w:type="auto"/>
                        <w:shd w:val="clear" w:color="auto" w:fill="C0D0C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40%</w:t>
                        </w:r>
                      </w:p>
                    </w:tc>
                  </w:tr>
                  <w:tr w:rsidR="001D5E68" w:rsidRPr="001D5E68">
                    <w:trPr>
                      <w:trHeight w:val="600"/>
                      <w:tblCellSpacing w:w="0" w:type="dxa"/>
                      <w:jc w:val="center"/>
                    </w:trPr>
                    <w:tc>
                      <w:tcPr>
                        <w:tcW w:w="0" w:type="auto"/>
                        <w:shd w:val="clear" w:color="auto" w:fill="80D08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20%</w:t>
                        </w:r>
                      </w:p>
                    </w:tc>
                  </w:tr>
                  <w:tr w:rsidR="001D5E68" w:rsidRPr="001D5E68">
                    <w:trPr>
                      <w:trHeight w:val="300"/>
                      <w:tblCellSpacing w:w="0" w:type="dxa"/>
                      <w:jc w:val="center"/>
                    </w:trPr>
                    <w:tc>
                      <w:tcPr>
                        <w:tcW w:w="0" w:type="auto"/>
                        <w:shd w:val="clear" w:color="auto" w:fill="404040"/>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E68" w:rsidRPr="001D5E68">
                    <w:trPr>
                      <w:tblCellSpacing w:w="0" w:type="dxa"/>
                      <w:jc w:val="center"/>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10%</w:t>
                        </w:r>
                      </w:p>
                    </w:tc>
                  </w:tr>
                  <w:tr w:rsidR="001D5E68" w:rsidRPr="001D5E68">
                    <w:trPr>
                      <w:trHeight w:val="150"/>
                      <w:tblCellSpacing w:w="0" w:type="dxa"/>
                      <w:jc w:val="center"/>
                    </w:trPr>
                    <w:tc>
                      <w:tcPr>
                        <w:tcW w:w="0" w:type="auto"/>
                        <w:shd w:val="clear" w:color="auto" w:fill="0000FF"/>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r w:rsidR="001D5E68" w:rsidRPr="001D5E68">
              <w:trPr>
                <w:tblCellSpacing w:w="15" w:type="dxa"/>
                <w:jc w:val="right"/>
              </w:trPr>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8</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c>
                <w:tcPr>
                  <w:tcW w:w="0" w:type="auto"/>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r>
            <w:tr w:rsidR="001D5E68" w:rsidRPr="001D5E68">
              <w:trPr>
                <w:tblCellSpacing w:w="15" w:type="dxa"/>
                <w:jc w:val="right"/>
              </w:trPr>
              <w:tc>
                <w:tcPr>
                  <w:tcW w:w="0" w:type="auto"/>
                  <w:gridSpan w:val="4"/>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r>
            <w:tr w:rsidR="001D5E68" w:rsidRPr="001D5E68">
              <w:trPr>
                <w:trHeight w:val="450"/>
                <w:tblCellSpacing w:w="15" w:type="dxa"/>
                <w:jc w:val="right"/>
              </w:trPr>
              <w:tc>
                <w:tcPr>
                  <w:tcW w:w="0" w:type="auto"/>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5E68" w:rsidRPr="001D5E68" w:rsidRDefault="001D5E68" w:rsidP="001D5E68">
                  <w:pPr>
                    <w:spacing w:after="0" w:line="240" w:lineRule="auto"/>
                    <w:rPr>
                      <w:rFonts w:ascii="Times New Roman" w:eastAsia="Times New Roman" w:hAnsi="Times New Roman" w:cs="Times New Roman"/>
                      <w:sz w:val="20"/>
                      <w:szCs w:val="20"/>
                      <w:lang w:eastAsia="it-IT"/>
                    </w:rPr>
                  </w:pPr>
                </w:p>
              </w:tc>
            </w:tr>
            <w:tr w:rsidR="001D5E68" w:rsidRPr="001D5E68">
              <w:trPr>
                <w:tblCellSpacing w:w="15" w:type="dxa"/>
                <w:jc w:val="right"/>
              </w:trPr>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0.2</w:t>
                  </w:r>
                </w:p>
                <w:tbl>
                  <w:tblPr>
                    <w:tblW w:w="375" w:type="dxa"/>
                    <w:jc w:val="center"/>
                    <w:tblCellSpacing w:w="0" w:type="dxa"/>
                    <w:tblCellMar>
                      <w:left w:w="0" w:type="dxa"/>
                      <w:right w:w="0" w:type="dxa"/>
                    </w:tblCellMar>
                    <w:tblLook w:val="04A0"/>
                  </w:tblPr>
                  <w:tblGrid>
                    <w:gridCol w:w="375"/>
                  </w:tblGrid>
                  <w:tr w:rsidR="001D5E68" w:rsidRPr="001D5E68">
                    <w:trPr>
                      <w:trHeight w:val="375"/>
                      <w:tblCellSpacing w:w="0" w:type="dxa"/>
                      <w:jc w:val="center"/>
                    </w:trPr>
                    <w:tc>
                      <w:tcPr>
                        <w:tcW w:w="0" w:type="auto"/>
                        <w:shd w:val="clear" w:color="auto" w:fill="80D08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0.1</w:t>
                  </w:r>
                </w:p>
                <w:tbl>
                  <w:tblPr>
                    <w:tblW w:w="375" w:type="dxa"/>
                    <w:jc w:val="center"/>
                    <w:tblCellSpacing w:w="0" w:type="dxa"/>
                    <w:tblCellMar>
                      <w:left w:w="0" w:type="dxa"/>
                      <w:right w:w="0" w:type="dxa"/>
                    </w:tblCellMar>
                    <w:tblLook w:val="04A0"/>
                  </w:tblPr>
                  <w:tblGrid>
                    <w:gridCol w:w="375"/>
                  </w:tblGrid>
                  <w:tr w:rsidR="001D5E68" w:rsidRPr="001D5E68">
                    <w:trPr>
                      <w:trHeight w:val="195"/>
                      <w:tblCellSpacing w:w="0" w:type="dxa"/>
                      <w:jc w:val="center"/>
                    </w:trPr>
                    <w:tc>
                      <w:tcPr>
                        <w:tcW w:w="0" w:type="auto"/>
                        <w:shd w:val="clear" w:color="auto" w:fill="0000FF"/>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0.2</w:t>
                  </w:r>
                </w:p>
                <w:tbl>
                  <w:tblPr>
                    <w:tblW w:w="375" w:type="dxa"/>
                    <w:jc w:val="center"/>
                    <w:tblCellSpacing w:w="0" w:type="dxa"/>
                    <w:tblCellMar>
                      <w:left w:w="0" w:type="dxa"/>
                      <w:right w:w="0" w:type="dxa"/>
                    </w:tblCellMar>
                    <w:tblLook w:val="04A0"/>
                  </w:tblPr>
                  <w:tblGrid>
                    <w:gridCol w:w="375"/>
                  </w:tblGrid>
                  <w:tr w:rsidR="001D5E68" w:rsidRPr="001D5E68">
                    <w:trPr>
                      <w:trHeight w:val="375"/>
                      <w:tblCellSpacing w:w="0" w:type="dxa"/>
                      <w:jc w:val="center"/>
                    </w:trPr>
                    <w:tc>
                      <w:tcPr>
                        <w:tcW w:w="0" w:type="auto"/>
                        <w:shd w:val="clear" w:color="auto" w:fill="C0D0C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0.4</w:t>
                  </w:r>
                </w:p>
                <w:tbl>
                  <w:tblPr>
                    <w:tblW w:w="375" w:type="dxa"/>
                    <w:jc w:val="center"/>
                    <w:tblCellSpacing w:w="0" w:type="dxa"/>
                    <w:tblCellMar>
                      <w:left w:w="0" w:type="dxa"/>
                      <w:right w:w="0" w:type="dxa"/>
                    </w:tblCellMar>
                    <w:tblLook w:val="04A0"/>
                  </w:tblPr>
                  <w:tblGrid>
                    <w:gridCol w:w="375"/>
                  </w:tblGrid>
                  <w:tr w:rsidR="001D5E68" w:rsidRPr="001D5E68">
                    <w:trPr>
                      <w:trHeight w:val="750"/>
                      <w:tblCellSpacing w:w="0" w:type="dxa"/>
                      <w:jc w:val="center"/>
                    </w:trPr>
                    <w:tc>
                      <w:tcPr>
                        <w:tcW w:w="0" w:type="auto"/>
                        <w:shd w:val="clear" w:color="auto" w:fill="40404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vAlign w:val="bottom"/>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r>
            <w:tr w:rsidR="001D5E68" w:rsidRPr="001D5E68">
              <w:trPr>
                <w:tblCellSpacing w:w="15" w:type="dxa"/>
                <w:jc w:val="right"/>
              </w:trPr>
              <w:tc>
                <w:tcPr>
                  <w:tcW w:w="0" w:type="auto"/>
                  <w:gridSpan w:val="4"/>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c>
                <w:tcPr>
                  <w:tcW w:w="0" w:type="auto"/>
                  <w:gridSpan w:val="4"/>
                  <w:shd w:val="clear" w:color="auto" w:fill="E0E0E0"/>
                  <w:vAlign w:val="center"/>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r>
            <w:tr w:rsidR="001D5E68" w:rsidRPr="001D5E6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1D5E68" w:rsidRPr="001D5E68">
                    <w:trPr>
                      <w:trHeight w:val="180"/>
                      <w:tblCellSpacing w:w="0" w:type="dxa"/>
                      <w:jc w:val="center"/>
                    </w:trPr>
                    <w:tc>
                      <w:tcPr>
                        <w:tcW w:w="0" w:type="auto"/>
                        <w:shd w:val="clear" w:color="auto" w:fill="C0D0C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-0.1</w:t>
                  </w:r>
                </w:p>
              </w:tc>
              <w:tc>
                <w:tcPr>
                  <w:tcW w:w="0" w:type="auto"/>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D5E68" w:rsidRPr="001D5E68">
                    <w:trPr>
                      <w:trHeight w:val="555"/>
                      <w:tblCellSpacing w:w="0" w:type="dxa"/>
                      <w:jc w:val="center"/>
                    </w:trPr>
                    <w:tc>
                      <w:tcPr>
                        <w:tcW w:w="0" w:type="auto"/>
                        <w:shd w:val="clear" w:color="auto" w:fill="40404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-0.3</w:t>
                  </w:r>
                </w:p>
              </w:tc>
              <w:tc>
                <w:tcPr>
                  <w:tcW w:w="0" w:type="auto"/>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D5E68" w:rsidRPr="001D5E68">
                    <w:trPr>
                      <w:trHeight w:val="555"/>
                      <w:tblCellSpacing w:w="0" w:type="dxa"/>
                      <w:jc w:val="center"/>
                    </w:trPr>
                    <w:tc>
                      <w:tcPr>
                        <w:tcW w:w="0" w:type="auto"/>
                        <w:shd w:val="clear" w:color="auto" w:fill="80D080"/>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-0.3</w:t>
                  </w:r>
                </w:p>
              </w:tc>
              <w:tc>
                <w:tcPr>
                  <w:tcW w:w="0" w:type="auto"/>
                  <w:hideMark/>
                </w:tcPr>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D5E68" w:rsidRPr="001D5E68">
                    <w:trPr>
                      <w:trHeight w:val="180"/>
                      <w:tblCellSpacing w:w="0" w:type="dxa"/>
                      <w:jc w:val="center"/>
                    </w:trPr>
                    <w:tc>
                      <w:tcPr>
                        <w:tcW w:w="0" w:type="auto"/>
                        <w:shd w:val="clear" w:color="auto" w:fill="0000FF"/>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jc w:val="center"/>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-0.1</w:t>
                  </w:r>
                </w:p>
              </w:tc>
            </w:tr>
          </w:tbl>
          <w:p w:rsidR="001D5E68" w:rsidRDefault="001D5E68" w:rsidP="001D5E68">
            <w:pPr>
              <w:spacing w:before="100" w:beforeAutospacing="1" w:after="100" w:afterAutospacing="1" w:line="240" w:lineRule="auto"/>
              <w:jc w:val="right"/>
              <w:rPr>
                <w:rFonts w:ascii="MS Sans Serif" w:eastAsia="Times New Roman" w:hAnsi="MS Sans Serif" w:cs="Times New Roman"/>
                <w:sz w:val="15"/>
                <w:szCs w:val="15"/>
                <w:lang w:eastAsia="it-IT"/>
              </w:rPr>
            </w:pPr>
          </w:p>
          <w:p w:rsidR="00C64895" w:rsidRDefault="00C64895" w:rsidP="001D5E68">
            <w:pPr>
              <w:spacing w:before="100" w:beforeAutospacing="1" w:after="100" w:afterAutospacing="1" w:line="240" w:lineRule="auto"/>
              <w:jc w:val="right"/>
              <w:rPr>
                <w:rFonts w:ascii="MS Sans Serif" w:eastAsia="Times New Roman" w:hAnsi="MS Sans Serif" w:cs="Times New Roman"/>
                <w:sz w:val="15"/>
                <w:szCs w:val="15"/>
                <w:lang w:eastAsia="it-IT"/>
              </w:rPr>
            </w:pPr>
          </w:p>
          <w:p w:rsidR="00C64895" w:rsidRDefault="00C64895" w:rsidP="001D5E68">
            <w:pPr>
              <w:spacing w:before="100" w:beforeAutospacing="1" w:after="100" w:afterAutospacing="1" w:line="240" w:lineRule="auto"/>
              <w:jc w:val="right"/>
              <w:rPr>
                <w:rFonts w:ascii="MS Sans Serif" w:eastAsia="Times New Roman" w:hAnsi="MS Sans Serif" w:cs="Times New Roman"/>
                <w:sz w:val="15"/>
                <w:szCs w:val="15"/>
                <w:lang w:eastAsia="it-IT"/>
              </w:rPr>
            </w:pPr>
          </w:p>
          <w:p w:rsidR="00C64895" w:rsidRDefault="00C64895" w:rsidP="001D5E68">
            <w:pPr>
              <w:spacing w:before="100" w:beforeAutospacing="1" w:after="100" w:afterAutospacing="1" w:line="240" w:lineRule="auto"/>
              <w:jc w:val="right"/>
              <w:rPr>
                <w:rFonts w:ascii="MS Sans Serif" w:eastAsia="Times New Roman" w:hAnsi="MS Sans Serif" w:cs="Times New Roman"/>
                <w:sz w:val="15"/>
                <w:szCs w:val="15"/>
                <w:lang w:eastAsia="it-IT"/>
              </w:rPr>
            </w:pPr>
          </w:p>
          <w:p w:rsidR="00C64895" w:rsidRDefault="00C64895" w:rsidP="001D5E68">
            <w:pPr>
              <w:spacing w:before="100" w:beforeAutospacing="1" w:after="100" w:afterAutospacing="1" w:line="240" w:lineRule="auto"/>
              <w:jc w:val="right"/>
              <w:rPr>
                <w:rFonts w:ascii="MS Sans Serif" w:eastAsia="Times New Roman" w:hAnsi="MS Sans Serif" w:cs="Times New Roman"/>
                <w:sz w:val="15"/>
                <w:szCs w:val="15"/>
                <w:lang w:eastAsia="it-IT"/>
              </w:rPr>
            </w:pPr>
          </w:p>
          <w:p w:rsidR="00C64895" w:rsidRPr="001D5E68" w:rsidRDefault="00C64895" w:rsidP="001D5E68">
            <w:pPr>
              <w:spacing w:before="100" w:beforeAutospacing="1" w:after="100" w:afterAutospacing="1" w:line="240" w:lineRule="auto"/>
              <w:jc w:val="right"/>
              <w:rPr>
                <w:rFonts w:ascii="MS Sans Serif" w:eastAsia="Times New Roman" w:hAnsi="MS Sans Serif" w:cs="Times New Roman"/>
                <w:sz w:val="15"/>
                <w:szCs w:val="15"/>
                <w:lang w:eastAsia="it-IT"/>
              </w:rPr>
            </w:pPr>
          </w:p>
        </w:tc>
        <w:tc>
          <w:tcPr>
            <w:tcW w:w="150" w:type="dxa"/>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lastRenderedPageBreak/>
              <w:t> </w:t>
            </w:r>
          </w:p>
        </w:tc>
        <w:tc>
          <w:tcPr>
            <w:tcW w:w="0" w:type="auto"/>
            <w:hideMark/>
          </w:tcPr>
          <w:p w:rsidR="001D5E68" w:rsidRPr="001D5E68" w:rsidRDefault="001D5E68" w:rsidP="001D5E68">
            <w:pPr>
              <w:spacing w:before="100" w:beforeAutospacing="1" w:after="100" w:afterAutospacing="1"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bl>
            <w:tblPr>
              <w:tblW w:w="0" w:type="auto"/>
              <w:tblCellSpacing w:w="0" w:type="dxa"/>
              <w:tblCellMar>
                <w:top w:w="15" w:type="dxa"/>
                <w:left w:w="15" w:type="dxa"/>
                <w:bottom w:w="15" w:type="dxa"/>
                <w:right w:w="15" w:type="dxa"/>
              </w:tblCellMar>
              <w:tblLook w:val="04A0"/>
            </w:tblPr>
            <w:tblGrid>
              <w:gridCol w:w="305"/>
            </w:tblGrid>
            <w:tr w:rsidR="001D5E68" w:rsidRPr="001D5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5"/>
                  </w:tblGrid>
                  <w:tr w:rsidR="001D5E68" w:rsidRPr="001D5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35"/>
                          <w:gridCol w:w="140"/>
                        </w:tblGrid>
                        <w:tr w:rsidR="001D5E68" w:rsidRPr="001D5E68">
                          <w:trPr>
                            <w:tblCellSpacing w:w="30" w:type="dxa"/>
                          </w:trPr>
                          <w:tc>
                            <w:tcPr>
                              <w:tcW w:w="0" w:type="auto"/>
                              <w:shd w:val="clear" w:color="auto" w:fill="C0D0C0"/>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1</w:t>
                              </w:r>
                            </w:p>
                          </w:tc>
                        </w:tr>
                        <w:tr w:rsidR="001D5E68" w:rsidRPr="001D5E68">
                          <w:trPr>
                            <w:tblCellSpacing w:w="30" w:type="dxa"/>
                          </w:trPr>
                          <w:tc>
                            <w:tcPr>
                              <w:tcW w:w="0" w:type="auto"/>
                              <w:shd w:val="clear" w:color="auto" w:fill="80D080"/>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2</w:t>
                              </w:r>
                            </w:p>
                          </w:tc>
                        </w:tr>
                        <w:tr w:rsidR="001D5E68" w:rsidRPr="001D5E68">
                          <w:trPr>
                            <w:tblCellSpacing w:w="30" w:type="dxa"/>
                          </w:trPr>
                          <w:tc>
                            <w:tcPr>
                              <w:tcW w:w="0" w:type="auto"/>
                              <w:shd w:val="clear" w:color="auto" w:fill="404040"/>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3</w:t>
                              </w:r>
                            </w:p>
                          </w:tc>
                        </w:tr>
                        <w:tr w:rsidR="001D5E68" w:rsidRPr="001D5E68">
                          <w:trPr>
                            <w:tblCellSpacing w:w="30" w:type="dxa"/>
                          </w:trPr>
                          <w:tc>
                            <w:tcPr>
                              <w:tcW w:w="0" w:type="auto"/>
                              <w:shd w:val="clear" w:color="auto" w:fill="0000FF"/>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   </w:t>
                              </w:r>
                            </w:p>
                          </w:tc>
                          <w:tc>
                            <w:tcPr>
                              <w:tcW w:w="0" w:type="auto"/>
                              <w:noWrap/>
                              <w:vAlign w:val="center"/>
                              <w:hideMark/>
                            </w:tcPr>
                            <w:p w:rsidR="001D5E68" w:rsidRPr="001D5E68" w:rsidRDefault="001D5E68" w:rsidP="001D5E68">
                              <w:pPr>
                                <w:spacing w:after="0" w:line="240" w:lineRule="auto"/>
                                <w:rPr>
                                  <w:rFonts w:ascii="MS Sans Serif" w:eastAsia="Times New Roman" w:hAnsi="MS Sans Serif" w:cs="Times New Roman"/>
                                  <w:sz w:val="15"/>
                                  <w:szCs w:val="15"/>
                                  <w:lang w:eastAsia="it-IT"/>
                                </w:rPr>
                              </w:pPr>
                              <w:r w:rsidRPr="001D5E68">
                                <w:rPr>
                                  <w:rFonts w:ascii="MS Sans Serif" w:eastAsia="Times New Roman" w:hAnsi="MS Sans Serif" w:cs="Times New Roman"/>
                                  <w:sz w:val="15"/>
                                  <w:szCs w:val="15"/>
                                  <w:lang w:eastAsia="it-IT"/>
                                </w:rPr>
                                <w:t>4</w:t>
                              </w:r>
                            </w:p>
                          </w:tc>
                        </w:tr>
                      </w:tbl>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after="0" w:line="240" w:lineRule="auto"/>
                    <w:rPr>
                      <w:rFonts w:ascii="MS Sans Serif" w:eastAsia="Times New Roman" w:hAnsi="MS Sans Serif" w:cs="Times New Roman"/>
                      <w:sz w:val="15"/>
                      <w:szCs w:val="15"/>
                      <w:lang w:eastAsia="it-IT"/>
                    </w:rPr>
                  </w:pPr>
                </w:p>
              </w:tc>
            </w:tr>
          </w:tbl>
          <w:p w:rsidR="001D5E68" w:rsidRPr="001D5E68" w:rsidRDefault="001D5E68" w:rsidP="001D5E68">
            <w:pPr>
              <w:spacing w:before="100" w:beforeAutospacing="1" w:after="100" w:afterAutospacing="1" w:line="240" w:lineRule="auto"/>
              <w:rPr>
                <w:rFonts w:ascii="MS Sans Serif" w:eastAsia="Times New Roman" w:hAnsi="MS Sans Serif" w:cs="Times New Roman"/>
                <w:sz w:val="15"/>
                <w:szCs w:val="15"/>
                <w:lang w:eastAsia="it-IT"/>
              </w:rPr>
            </w:pPr>
          </w:p>
        </w:tc>
      </w:tr>
    </w:tbl>
    <w:p w:rsidR="003877F4" w:rsidRDefault="003877F4" w:rsidP="00855E89">
      <w:pPr>
        <w:rPr>
          <w:rFonts w:ascii="Times New Roman" w:hAnsi="Times New Roman" w:cs="Times New Roman"/>
        </w:rPr>
      </w:pPr>
    </w:p>
    <w:p w:rsidR="009A2ADD" w:rsidRDefault="00315957" w:rsidP="00855E89">
      <w:pPr>
        <w:rPr>
          <w:rFonts w:ascii="Times New Roman" w:hAnsi="Times New Roman" w:cs="Times New Roman"/>
        </w:rPr>
      </w:pPr>
      <w:r>
        <w:rPr>
          <w:rFonts w:ascii="Times New Roman" w:hAnsi="Times New Roman" w:cs="Times New Roman"/>
          <w:b/>
        </w:rPr>
        <w:t xml:space="preserve">13 </w:t>
      </w:r>
      <w:r w:rsidR="00FE653D" w:rsidRPr="00315957">
        <w:rPr>
          <w:rFonts w:ascii="Times New Roman" w:hAnsi="Times New Roman" w:cs="Times New Roman"/>
          <w:b/>
        </w:rPr>
        <w:t>INTERPRETAZIONE DEI RISULTATI</w:t>
      </w:r>
      <w:r w:rsidR="00D57D93">
        <w:rPr>
          <w:rFonts w:ascii="Times New Roman" w:hAnsi="Times New Roman" w:cs="Times New Roman"/>
        </w:rPr>
        <w:br/>
      </w:r>
      <w:r w:rsidR="00FE653D">
        <w:rPr>
          <w:rFonts w:ascii="Times New Roman" w:hAnsi="Times New Roman" w:cs="Times New Roman"/>
        </w:rPr>
        <w:t xml:space="preserve">I dati raccolti con i questionari sono stati poi analizzati col programma </w:t>
      </w:r>
      <w:proofErr w:type="spellStart"/>
      <w:r w:rsidR="00FE653D">
        <w:rPr>
          <w:rFonts w:ascii="Times New Roman" w:hAnsi="Times New Roman" w:cs="Times New Roman"/>
        </w:rPr>
        <w:t>JsStat</w:t>
      </w:r>
      <w:proofErr w:type="spellEnd"/>
      <w:r w:rsidR="00FE653D">
        <w:rPr>
          <w:rFonts w:ascii="Times New Roman" w:hAnsi="Times New Roman" w:cs="Times New Roman"/>
        </w:rPr>
        <w:t xml:space="preserve">. Dapprima è stata effettuata un’analisi </w:t>
      </w:r>
      <w:proofErr w:type="spellStart"/>
      <w:r w:rsidR="00FE653D">
        <w:rPr>
          <w:rFonts w:ascii="Times New Roman" w:hAnsi="Times New Roman" w:cs="Times New Roman"/>
        </w:rPr>
        <w:t>monovariata</w:t>
      </w:r>
      <w:proofErr w:type="spellEnd"/>
      <w:r w:rsidR="00FE653D">
        <w:rPr>
          <w:rFonts w:ascii="Times New Roman" w:hAnsi="Times New Roman" w:cs="Times New Roman"/>
        </w:rPr>
        <w:t xml:space="preserve"> di tutte le variabili raccolte analizzando quindi distribuzione di frequenza, rappresentazioni grafiche, indici di tendenza centrale e indici di dispersione</w:t>
      </w:r>
      <w:r w:rsidR="00366892">
        <w:rPr>
          <w:rFonts w:ascii="Times New Roman" w:hAnsi="Times New Roman" w:cs="Times New Roman"/>
        </w:rPr>
        <w:t>.</w:t>
      </w:r>
      <w:r w:rsidR="009A2ADD">
        <w:rPr>
          <w:rFonts w:ascii="Times New Roman" w:hAnsi="Times New Roman" w:cs="Times New Roman"/>
        </w:rPr>
        <w:br/>
      </w:r>
      <w:r w:rsidR="00FE653D">
        <w:rPr>
          <w:rFonts w:ascii="Times New Roman" w:hAnsi="Times New Roman" w:cs="Times New Roman"/>
        </w:rPr>
        <w:t xml:space="preserve">Successivamente abbiamo eseguito delle analisi </w:t>
      </w:r>
      <w:proofErr w:type="spellStart"/>
      <w:r w:rsidR="00FE653D">
        <w:rPr>
          <w:rFonts w:ascii="Times New Roman" w:hAnsi="Times New Roman" w:cs="Times New Roman"/>
        </w:rPr>
        <w:t>bivariate</w:t>
      </w:r>
      <w:proofErr w:type="spellEnd"/>
      <w:r w:rsidR="00FE653D">
        <w:rPr>
          <w:rFonts w:ascii="Times New Roman" w:hAnsi="Times New Roman" w:cs="Times New Roman"/>
        </w:rPr>
        <w:t xml:space="preserve"> </w:t>
      </w:r>
      <w:r w:rsidR="00C64895">
        <w:rPr>
          <w:rFonts w:ascii="Times New Roman" w:hAnsi="Times New Roman" w:cs="Times New Roman"/>
        </w:rPr>
        <w:t xml:space="preserve">mettendo quindi in relazione la tipologia di videogioco con comportamenti aggressivi in caso di perdita, oppure limiti di tempo imposti dai genitori e comportamento negativi </w:t>
      </w:r>
      <w:r w:rsidR="00FE653D">
        <w:rPr>
          <w:rFonts w:ascii="Times New Roman" w:hAnsi="Times New Roman" w:cs="Times New Roman"/>
        </w:rPr>
        <w:t>per controllar</w:t>
      </w:r>
      <w:r w:rsidR="00C64895">
        <w:rPr>
          <w:rFonts w:ascii="Times New Roman" w:hAnsi="Times New Roman" w:cs="Times New Roman"/>
        </w:rPr>
        <w:t xml:space="preserve">e la nostra </w:t>
      </w:r>
      <w:r w:rsidR="00FE653D">
        <w:rPr>
          <w:rFonts w:ascii="Times New Roman" w:hAnsi="Times New Roman" w:cs="Times New Roman"/>
        </w:rPr>
        <w:t>ipotesi</w:t>
      </w:r>
      <w:r w:rsidR="00C64895">
        <w:rPr>
          <w:rFonts w:ascii="Times New Roman" w:hAnsi="Times New Roman" w:cs="Times New Roman"/>
        </w:rPr>
        <w:t xml:space="preserve"> di partenza</w:t>
      </w:r>
      <w:r w:rsidR="00366892">
        <w:rPr>
          <w:rFonts w:ascii="Times New Roman" w:hAnsi="Times New Roman" w:cs="Times New Roman"/>
        </w:rPr>
        <w:t>.</w:t>
      </w:r>
      <w:r w:rsidR="00C64895">
        <w:rPr>
          <w:rFonts w:ascii="Times New Roman" w:hAnsi="Times New Roman" w:cs="Times New Roman"/>
        </w:rPr>
        <w:br/>
      </w:r>
      <w:r w:rsidR="00366892">
        <w:rPr>
          <w:rFonts w:ascii="Times New Roman" w:hAnsi="Times New Roman" w:cs="Times New Roman"/>
        </w:rPr>
        <w:t xml:space="preserve">Dai risultati </w:t>
      </w:r>
      <w:r w:rsidR="00C64895">
        <w:rPr>
          <w:rFonts w:ascii="Times New Roman" w:hAnsi="Times New Roman" w:cs="Times New Roman"/>
        </w:rPr>
        <w:t xml:space="preserve">raccolti </w:t>
      </w:r>
      <w:r w:rsidR="00366892">
        <w:rPr>
          <w:rFonts w:ascii="Times New Roman" w:hAnsi="Times New Roman" w:cs="Times New Roman"/>
        </w:rPr>
        <w:t>abbiamo potuto constatare</w:t>
      </w:r>
      <w:r w:rsidR="00C64895">
        <w:rPr>
          <w:rFonts w:ascii="Times New Roman" w:hAnsi="Times New Roman" w:cs="Times New Roman"/>
        </w:rPr>
        <w:t xml:space="preserve"> che essa non è convalidata poiché non esiste necessariamente una relazione tra l’uso di videogiochi</w:t>
      </w:r>
      <w:r w:rsidR="009A2ADD">
        <w:rPr>
          <w:rFonts w:ascii="Times New Roman" w:hAnsi="Times New Roman" w:cs="Times New Roman"/>
        </w:rPr>
        <w:t xml:space="preserve"> violenti</w:t>
      </w:r>
      <w:r w:rsidR="00C64895">
        <w:rPr>
          <w:rFonts w:ascii="Times New Roman" w:hAnsi="Times New Roman" w:cs="Times New Roman"/>
        </w:rPr>
        <w:t xml:space="preserve"> da parte dei bambini/ragazzini </w:t>
      </w:r>
      <w:r w:rsidR="009A2ADD">
        <w:rPr>
          <w:rFonts w:ascii="Times New Roman" w:hAnsi="Times New Roman" w:cs="Times New Roman"/>
        </w:rPr>
        <w:t xml:space="preserve">e successivi </w:t>
      </w:r>
      <w:r w:rsidR="00C64895">
        <w:rPr>
          <w:rFonts w:ascii="Times New Roman" w:hAnsi="Times New Roman" w:cs="Times New Roman"/>
        </w:rPr>
        <w:t>comportamenti aggressivi, ma ques</w:t>
      </w:r>
      <w:r w:rsidR="009A2ADD">
        <w:rPr>
          <w:rFonts w:ascii="Times New Roman" w:hAnsi="Times New Roman" w:cs="Times New Roman"/>
        </w:rPr>
        <w:t>ti</w:t>
      </w:r>
      <w:r w:rsidR="00C64895">
        <w:rPr>
          <w:rFonts w:ascii="Times New Roman" w:hAnsi="Times New Roman" w:cs="Times New Roman"/>
        </w:rPr>
        <w:t xml:space="preserve"> p</w:t>
      </w:r>
      <w:r w:rsidR="009A2ADD">
        <w:rPr>
          <w:rFonts w:ascii="Times New Roman" w:hAnsi="Times New Roman" w:cs="Times New Roman"/>
        </w:rPr>
        <w:t>otrebbero</w:t>
      </w:r>
      <w:r w:rsidR="00C64895">
        <w:rPr>
          <w:rFonts w:ascii="Times New Roman" w:hAnsi="Times New Roman" w:cs="Times New Roman"/>
        </w:rPr>
        <w:t xml:space="preserve"> avvenire solo in determinate circostanze</w:t>
      </w:r>
      <w:r w:rsidR="00ED3AA8">
        <w:rPr>
          <w:rFonts w:ascii="Times New Roman" w:hAnsi="Times New Roman" w:cs="Times New Roman"/>
        </w:rPr>
        <w:t xml:space="preserve"> (come suggerito da Ferguson)</w:t>
      </w:r>
      <w:r w:rsidR="009A2ADD">
        <w:rPr>
          <w:rFonts w:ascii="Times New Roman" w:hAnsi="Times New Roman" w:cs="Times New Roman"/>
        </w:rPr>
        <w:t>.</w:t>
      </w:r>
      <w:r w:rsidR="009A2ADD">
        <w:rPr>
          <w:rFonts w:ascii="Times New Roman" w:hAnsi="Times New Roman" w:cs="Times New Roman"/>
        </w:rPr>
        <w:br/>
        <w:t>L’unico aspetto in cui abbiamo riscontrato una relazione è quello tra il genere dell’individuo e la scelta della tipologia di videogioco, infatti, dai risultati, sembrerebbe che i videogiochi violenti siano maggiormente apprezzati dai maschi rispetto alle femmine.</w:t>
      </w:r>
    </w:p>
    <w:p w:rsidR="00D57D93" w:rsidRDefault="00D57D93" w:rsidP="00855E89">
      <w:pPr>
        <w:rPr>
          <w:rFonts w:ascii="Times New Roman" w:hAnsi="Times New Roman" w:cs="Times New Roman"/>
          <w:b/>
        </w:rPr>
      </w:pPr>
    </w:p>
    <w:p w:rsidR="00366892" w:rsidRPr="00FE653D" w:rsidRDefault="00315957" w:rsidP="00855E89">
      <w:pPr>
        <w:rPr>
          <w:rFonts w:ascii="Times New Roman" w:hAnsi="Times New Roman" w:cs="Times New Roman"/>
        </w:rPr>
      </w:pPr>
      <w:r w:rsidRPr="00315957">
        <w:rPr>
          <w:rFonts w:ascii="Times New Roman" w:hAnsi="Times New Roman" w:cs="Times New Roman"/>
          <w:b/>
        </w:rPr>
        <w:t>14</w:t>
      </w:r>
      <w:r>
        <w:rPr>
          <w:rFonts w:ascii="Times New Roman" w:hAnsi="Times New Roman" w:cs="Times New Roman"/>
          <w:b/>
        </w:rPr>
        <w:t>.</w:t>
      </w:r>
      <w:r w:rsidRPr="00315957">
        <w:rPr>
          <w:rFonts w:ascii="Times New Roman" w:hAnsi="Times New Roman" w:cs="Times New Roman"/>
          <w:b/>
        </w:rPr>
        <w:t>AUTORIFLESSIONE SULL’ESPERIENZA COMPIUTA</w:t>
      </w:r>
      <w:r w:rsidR="009A2ADD" w:rsidRPr="00315957">
        <w:rPr>
          <w:rFonts w:ascii="Times New Roman" w:hAnsi="Times New Roman" w:cs="Times New Roman"/>
          <w:b/>
        </w:rPr>
        <w:t>:</w:t>
      </w:r>
      <w:r w:rsidR="009A2ADD" w:rsidRPr="00315957">
        <w:rPr>
          <w:rFonts w:ascii="Times New Roman" w:hAnsi="Times New Roman" w:cs="Times New Roman"/>
        </w:rPr>
        <w:t xml:space="preserve"> </w:t>
      </w:r>
      <w:r w:rsidR="00D57D93">
        <w:rPr>
          <w:rFonts w:ascii="Times New Roman" w:hAnsi="Times New Roman" w:cs="Times New Roman"/>
        </w:rPr>
        <w:br/>
      </w:r>
      <w:r w:rsidR="009A2ADD" w:rsidRPr="009A2ADD">
        <w:rPr>
          <w:rFonts w:ascii="Times New Roman" w:hAnsi="Times New Roman" w:cs="Times New Roman"/>
        </w:rPr>
        <w:t xml:space="preserve">Il </w:t>
      </w:r>
      <w:r w:rsidR="009A2ADD">
        <w:rPr>
          <w:rFonts w:ascii="Times New Roman" w:hAnsi="Times New Roman" w:cs="Times New Roman"/>
        </w:rPr>
        <w:t xml:space="preserve">nostro </w:t>
      </w:r>
      <w:r w:rsidR="009A2ADD" w:rsidRPr="009A2ADD">
        <w:rPr>
          <w:rFonts w:ascii="Times New Roman" w:hAnsi="Times New Roman" w:cs="Times New Roman"/>
        </w:rPr>
        <w:t>lavoro è stato un’ottima opportunità per conoscere e applicare quelle che sono le varie fasi e tappe per svolgere una ricerca empirica</w:t>
      </w:r>
      <w:r w:rsidR="003877F4">
        <w:rPr>
          <w:rFonts w:ascii="Times New Roman" w:hAnsi="Times New Roman" w:cs="Times New Roman"/>
        </w:rPr>
        <w:t>,</w:t>
      </w:r>
      <w:r w:rsidR="003877F4" w:rsidRPr="003877F4">
        <w:rPr>
          <w:color w:val="000000"/>
        </w:rPr>
        <w:t xml:space="preserve"> </w:t>
      </w:r>
      <w:r w:rsidR="003877F4" w:rsidRPr="003877F4">
        <w:rPr>
          <w:rFonts w:ascii="Times New Roman" w:hAnsi="Times New Roman" w:cs="Times New Roman"/>
          <w:color w:val="000000"/>
        </w:rPr>
        <w:t>ed è stato inoltre utile per ampliare le nostre conoscenze sul tema trattato</w:t>
      </w:r>
      <w:r w:rsidR="009A2ADD" w:rsidRPr="009A2ADD">
        <w:rPr>
          <w:rFonts w:ascii="Times New Roman" w:hAnsi="Times New Roman" w:cs="Times New Roman"/>
        </w:rPr>
        <w:t>.</w:t>
      </w:r>
      <w:r w:rsidR="007C041F">
        <w:rPr>
          <w:rFonts w:ascii="Times New Roman" w:hAnsi="Times New Roman" w:cs="Times New Roman"/>
        </w:rPr>
        <w:t xml:space="preserve"> Il lavoro ha richiesto molto impegno e tempo e ci ha portate ad affrontare </w:t>
      </w:r>
      <w:r w:rsidR="003877F4">
        <w:rPr>
          <w:rFonts w:ascii="Times New Roman" w:hAnsi="Times New Roman" w:cs="Times New Roman"/>
        </w:rPr>
        <w:t xml:space="preserve">alcune difficoltà in particolar modo nella fase finale, ovvero </w:t>
      </w:r>
      <w:r w:rsidR="007C041F">
        <w:rPr>
          <w:rFonts w:ascii="Times New Roman" w:hAnsi="Times New Roman" w:cs="Times New Roman"/>
        </w:rPr>
        <w:t xml:space="preserve">nell’analisi e interpretazione dei risultati (es. come far funzionare </w:t>
      </w:r>
      <w:proofErr w:type="spellStart"/>
      <w:r w:rsidR="007C041F">
        <w:rPr>
          <w:rFonts w:ascii="Times New Roman" w:hAnsi="Times New Roman" w:cs="Times New Roman"/>
        </w:rPr>
        <w:t>JsStat</w:t>
      </w:r>
      <w:proofErr w:type="spellEnd"/>
      <w:r w:rsidR="007C041F">
        <w:rPr>
          <w:rFonts w:ascii="Times New Roman" w:hAnsi="Times New Roman" w:cs="Times New Roman"/>
        </w:rPr>
        <w:t>, selezionare le variabili più significative per verificare l’esistenza della relazione).</w:t>
      </w:r>
      <w:r w:rsidR="003877F4">
        <w:rPr>
          <w:rFonts w:ascii="Times New Roman" w:hAnsi="Times New Roman" w:cs="Times New Roman"/>
        </w:rPr>
        <w:br/>
        <w:t>Giunte al termine ci siamo rese conto che se avessimo inserito più domande forse sarebbe stato più facile metterle in relazione e che un campione più ampio sarebbe stato più utile. Sicuramente questi accorgimenti ci potranno aiutare in eventuali ricerche future.</w:t>
      </w:r>
      <w:r w:rsidR="003877F4">
        <w:rPr>
          <w:rFonts w:ascii="Times New Roman" w:hAnsi="Times New Roman" w:cs="Times New Roman"/>
        </w:rPr>
        <w:br/>
      </w:r>
      <w:r w:rsidR="007C041F">
        <w:rPr>
          <w:rFonts w:ascii="Times New Roman" w:hAnsi="Times New Roman" w:cs="Times New Roman"/>
        </w:rPr>
        <w:t>Nonostante ciò abbiamo cercato di svolgere accuratamente l’intera ricerca</w:t>
      </w:r>
      <w:r w:rsidR="00D77060">
        <w:rPr>
          <w:rFonts w:ascii="Times New Roman" w:hAnsi="Times New Roman" w:cs="Times New Roman"/>
        </w:rPr>
        <w:t>.</w:t>
      </w:r>
    </w:p>
    <w:sectPr w:rsidR="00366892" w:rsidRPr="00FE653D" w:rsidSect="00850E79">
      <w:footerReference w:type="default" r:id="rId16"/>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CD4" w:rsidRDefault="00AC3CD4" w:rsidP="004B5FB4">
      <w:pPr>
        <w:spacing w:after="0" w:line="240" w:lineRule="auto"/>
      </w:pPr>
      <w:r>
        <w:separator/>
      </w:r>
    </w:p>
  </w:endnote>
  <w:endnote w:type="continuationSeparator" w:id="0">
    <w:p w:rsidR="00AC3CD4" w:rsidRDefault="00AC3CD4" w:rsidP="004B5F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ans Serif">
    <w:altName w:val="Bahnschrift Light"/>
    <w:panose1 w:val="020B0500000000000000"/>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0391"/>
      <w:docPartObj>
        <w:docPartGallery w:val="Page Numbers (Bottom of Page)"/>
        <w:docPartUnique/>
      </w:docPartObj>
    </w:sdtPr>
    <w:sdtContent>
      <w:p w:rsidR="006D767F" w:rsidRDefault="006D767F">
        <w:pPr>
          <w:pStyle w:val="Pidipagina"/>
          <w:jc w:val="right"/>
        </w:pPr>
        <w:fldSimple w:instr=" PAGE   \* MERGEFORMAT ">
          <w:r w:rsidR="00ED3AA8">
            <w:rPr>
              <w:noProof/>
            </w:rPr>
            <w:t>32</w:t>
          </w:r>
        </w:fldSimple>
      </w:p>
    </w:sdtContent>
  </w:sdt>
  <w:p w:rsidR="006D767F" w:rsidRDefault="006D767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CD4" w:rsidRDefault="00AC3CD4" w:rsidP="004B5FB4">
      <w:pPr>
        <w:spacing w:after="0" w:line="240" w:lineRule="auto"/>
      </w:pPr>
      <w:r>
        <w:separator/>
      </w:r>
    </w:p>
  </w:footnote>
  <w:footnote w:type="continuationSeparator" w:id="0">
    <w:p w:rsidR="00AC3CD4" w:rsidRDefault="00AC3CD4" w:rsidP="004B5F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B36C9"/>
    <w:multiLevelType w:val="multilevel"/>
    <w:tmpl w:val="14DA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F738CD"/>
    <w:multiLevelType w:val="multilevel"/>
    <w:tmpl w:val="B32AF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874095"/>
    <w:multiLevelType w:val="hybridMultilevel"/>
    <w:tmpl w:val="191CC0E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94E5614"/>
    <w:multiLevelType w:val="multilevel"/>
    <w:tmpl w:val="16A0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E315A4"/>
    <w:multiLevelType w:val="multilevel"/>
    <w:tmpl w:val="CDD03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AE230D"/>
    <w:multiLevelType w:val="multilevel"/>
    <w:tmpl w:val="DD5CA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175786"/>
    <w:multiLevelType w:val="hybridMultilevel"/>
    <w:tmpl w:val="B38210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5964265"/>
    <w:multiLevelType w:val="hybridMultilevel"/>
    <w:tmpl w:val="C2F014F6"/>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7B06D82"/>
    <w:multiLevelType w:val="hybridMultilevel"/>
    <w:tmpl w:val="A8D683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B751E0E"/>
    <w:multiLevelType w:val="multilevel"/>
    <w:tmpl w:val="7914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6B5868"/>
    <w:multiLevelType w:val="multilevel"/>
    <w:tmpl w:val="8E98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837FB5"/>
    <w:multiLevelType w:val="hybridMultilevel"/>
    <w:tmpl w:val="473C43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E135AB0"/>
    <w:multiLevelType w:val="hybridMultilevel"/>
    <w:tmpl w:val="1ED071F8"/>
    <w:lvl w:ilvl="0" w:tplc="591AB5B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62466036"/>
    <w:multiLevelType w:val="hybridMultilevel"/>
    <w:tmpl w:val="8E5E3A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3627304"/>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67840470"/>
    <w:multiLevelType w:val="hybridMultilevel"/>
    <w:tmpl w:val="258A653E"/>
    <w:lvl w:ilvl="0" w:tplc="4F1073BA">
      <w:start w:val="14"/>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82F2911"/>
    <w:multiLevelType w:val="multilevel"/>
    <w:tmpl w:val="64B6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B97448"/>
    <w:multiLevelType w:val="hybridMultilevel"/>
    <w:tmpl w:val="7330749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2"/>
  </w:num>
  <w:num w:numId="2">
    <w:abstractNumId w:val="12"/>
  </w:num>
  <w:num w:numId="3">
    <w:abstractNumId w:val="6"/>
  </w:num>
  <w:num w:numId="4">
    <w:abstractNumId w:val="11"/>
  </w:num>
  <w:num w:numId="5">
    <w:abstractNumId w:val="13"/>
  </w:num>
  <w:num w:numId="6">
    <w:abstractNumId w:val="7"/>
  </w:num>
  <w:num w:numId="7">
    <w:abstractNumId w:val="14"/>
  </w:num>
  <w:num w:numId="8">
    <w:abstractNumId w:val="17"/>
  </w:num>
  <w:num w:numId="9">
    <w:abstractNumId w:val="8"/>
  </w:num>
  <w:num w:numId="10">
    <w:abstractNumId w:val="3"/>
  </w:num>
  <w:num w:numId="11">
    <w:abstractNumId w:val="16"/>
  </w:num>
  <w:num w:numId="12">
    <w:abstractNumId w:val="5"/>
  </w:num>
  <w:num w:numId="13">
    <w:abstractNumId w:val="1"/>
  </w:num>
  <w:num w:numId="14">
    <w:abstractNumId w:val="9"/>
  </w:num>
  <w:num w:numId="15">
    <w:abstractNumId w:val="4"/>
  </w:num>
  <w:num w:numId="16">
    <w:abstractNumId w:val="0"/>
  </w:num>
  <w:num w:numId="17">
    <w:abstractNumId w:val="10"/>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footnotePr>
    <w:footnote w:id="-1"/>
    <w:footnote w:id="0"/>
  </w:footnotePr>
  <w:endnotePr>
    <w:endnote w:id="-1"/>
    <w:endnote w:id="0"/>
  </w:endnotePr>
  <w:compat/>
  <w:rsids>
    <w:rsidRoot w:val="000437C2"/>
    <w:rsid w:val="0001784F"/>
    <w:rsid w:val="000437C2"/>
    <w:rsid w:val="00047A1C"/>
    <w:rsid w:val="00097EAA"/>
    <w:rsid w:val="000A475E"/>
    <w:rsid w:val="000E6409"/>
    <w:rsid w:val="000F3550"/>
    <w:rsid w:val="00104A77"/>
    <w:rsid w:val="001420B1"/>
    <w:rsid w:val="001B151F"/>
    <w:rsid w:val="001B1E82"/>
    <w:rsid w:val="001C488F"/>
    <w:rsid w:val="001D4A30"/>
    <w:rsid w:val="001D5E68"/>
    <w:rsid w:val="001E6709"/>
    <w:rsid w:val="002948CC"/>
    <w:rsid w:val="002C5E06"/>
    <w:rsid w:val="00315957"/>
    <w:rsid w:val="00355C19"/>
    <w:rsid w:val="00357ADE"/>
    <w:rsid w:val="00366892"/>
    <w:rsid w:val="00386B56"/>
    <w:rsid w:val="003877F4"/>
    <w:rsid w:val="003A0A21"/>
    <w:rsid w:val="003B36F5"/>
    <w:rsid w:val="003F3CC8"/>
    <w:rsid w:val="0040288F"/>
    <w:rsid w:val="00405486"/>
    <w:rsid w:val="004341A5"/>
    <w:rsid w:val="00465E06"/>
    <w:rsid w:val="004B5FB4"/>
    <w:rsid w:val="004D21A3"/>
    <w:rsid w:val="0050027B"/>
    <w:rsid w:val="00545E86"/>
    <w:rsid w:val="005633F3"/>
    <w:rsid w:val="00566205"/>
    <w:rsid w:val="005A0D0C"/>
    <w:rsid w:val="005E2D2D"/>
    <w:rsid w:val="005F4737"/>
    <w:rsid w:val="00610BC1"/>
    <w:rsid w:val="00622068"/>
    <w:rsid w:val="00690F2D"/>
    <w:rsid w:val="006D767F"/>
    <w:rsid w:val="0079237B"/>
    <w:rsid w:val="007B4926"/>
    <w:rsid w:val="007C041F"/>
    <w:rsid w:val="007C142A"/>
    <w:rsid w:val="007D3F3B"/>
    <w:rsid w:val="00831A53"/>
    <w:rsid w:val="00850E79"/>
    <w:rsid w:val="00854000"/>
    <w:rsid w:val="00855E89"/>
    <w:rsid w:val="00856129"/>
    <w:rsid w:val="008E7D08"/>
    <w:rsid w:val="00940743"/>
    <w:rsid w:val="009524E1"/>
    <w:rsid w:val="00960E2D"/>
    <w:rsid w:val="00985EB4"/>
    <w:rsid w:val="009901C7"/>
    <w:rsid w:val="009A2ADD"/>
    <w:rsid w:val="009C4404"/>
    <w:rsid w:val="009D1C0B"/>
    <w:rsid w:val="00A35903"/>
    <w:rsid w:val="00A45471"/>
    <w:rsid w:val="00A77D8E"/>
    <w:rsid w:val="00AA0E26"/>
    <w:rsid w:val="00AB2BA2"/>
    <w:rsid w:val="00AB38ED"/>
    <w:rsid w:val="00AC3CD4"/>
    <w:rsid w:val="00AC767A"/>
    <w:rsid w:val="00B310AA"/>
    <w:rsid w:val="00B40ABC"/>
    <w:rsid w:val="00BC135F"/>
    <w:rsid w:val="00BF5A48"/>
    <w:rsid w:val="00C16C53"/>
    <w:rsid w:val="00C429C1"/>
    <w:rsid w:val="00C53749"/>
    <w:rsid w:val="00C63E86"/>
    <w:rsid w:val="00C64895"/>
    <w:rsid w:val="00C67078"/>
    <w:rsid w:val="00C74124"/>
    <w:rsid w:val="00C761DF"/>
    <w:rsid w:val="00C849EB"/>
    <w:rsid w:val="00CA3561"/>
    <w:rsid w:val="00CD2EBA"/>
    <w:rsid w:val="00CD6DF9"/>
    <w:rsid w:val="00D02FCF"/>
    <w:rsid w:val="00D0337E"/>
    <w:rsid w:val="00D167D1"/>
    <w:rsid w:val="00D2295C"/>
    <w:rsid w:val="00D36FA4"/>
    <w:rsid w:val="00D41D5E"/>
    <w:rsid w:val="00D57D93"/>
    <w:rsid w:val="00D77060"/>
    <w:rsid w:val="00D953A6"/>
    <w:rsid w:val="00D969E3"/>
    <w:rsid w:val="00DA641A"/>
    <w:rsid w:val="00DB5878"/>
    <w:rsid w:val="00E114B2"/>
    <w:rsid w:val="00E122D2"/>
    <w:rsid w:val="00E26B6B"/>
    <w:rsid w:val="00E43CD1"/>
    <w:rsid w:val="00ED3AA8"/>
    <w:rsid w:val="00EE135C"/>
    <w:rsid w:val="00EE1745"/>
    <w:rsid w:val="00F0011A"/>
    <w:rsid w:val="00F150F6"/>
    <w:rsid w:val="00F30934"/>
    <w:rsid w:val="00F7642D"/>
    <w:rsid w:val="00FE653D"/>
    <w:rsid w:val="00FE72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1E8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437C2"/>
    <w:pPr>
      <w:ind w:left="720"/>
      <w:contextualSpacing/>
    </w:pPr>
  </w:style>
  <w:style w:type="table" w:styleId="Grigliatabella">
    <w:name w:val="Table Grid"/>
    <w:basedOn w:val="Tabellanormale"/>
    <w:uiPriority w:val="59"/>
    <w:rsid w:val="00D0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3B36F5"/>
    <w:rPr>
      <w:color w:val="0000FF" w:themeColor="hyperlink"/>
      <w:u w:val="single"/>
    </w:rPr>
  </w:style>
  <w:style w:type="paragraph" w:styleId="Testofumetto">
    <w:name w:val="Balloon Text"/>
    <w:basedOn w:val="Normale"/>
    <w:link w:val="TestofumettoCarattere"/>
    <w:uiPriority w:val="99"/>
    <w:semiHidden/>
    <w:unhideWhenUsed/>
    <w:rsid w:val="003A0A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A0A21"/>
    <w:rPr>
      <w:rFonts w:ascii="Tahoma" w:hAnsi="Tahoma" w:cs="Tahoma"/>
      <w:sz w:val="16"/>
      <w:szCs w:val="16"/>
    </w:rPr>
  </w:style>
  <w:style w:type="paragraph" w:styleId="Intestazione">
    <w:name w:val="header"/>
    <w:basedOn w:val="Normale"/>
    <w:link w:val="IntestazioneCarattere"/>
    <w:uiPriority w:val="99"/>
    <w:semiHidden/>
    <w:unhideWhenUsed/>
    <w:rsid w:val="004B5FB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B5FB4"/>
  </w:style>
  <w:style w:type="paragraph" w:styleId="Pidipagina">
    <w:name w:val="footer"/>
    <w:basedOn w:val="Normale"/>
    <w:link w:val="PidipaginaCarattere"/>
    <w:uiPriority w:val="99"/>
    <w:unhideWhenUsed/>
    <w:rsid w:val="004B5FB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5FB4"/>
  </w:style>
  <w:style w:type="paragraph" w:styleId="NormaleWeb">
    <w:name w:val="Normal (Web)"/>
    <w:basedOn w:val="Normale"/>
    <w:uiPriority w:val="99"/>
    <w:unhideWhenUsed/>
    <w:rsid w:val="00AA0E26"/>
    <w:pPr>
      <w:spacing w:before="100" w:beforeAutospacing="1" w:after="100" w:afterAutospacing="1" w:line="240" w:lineRule="auto"/>
    </w:pPr>
    <w:rPr>
      <w:rFonts w:ascii="Arial" w:eastAsia="Times New Roman" w:hAnsi="Arial" w:cs="Arial"/>
      <w:sz w:val="15"/>
      <w:szCs w:val="15"/>
      <w:lang w:eastAsia="it-IT"/>
    </w:rPr>
  </w:style>
</w:styles>
</file>

<file path=word/webSettings.xml><?xml version="1.0" encoding="utf-8"?>
<w:webSettings xmlns:r="http://schemas.openxmlformats.org/officeDocument/2006/relationships" xmlns:w="http://schemas.openxmlformats.org/wordprocessingml/2006/main">
  <w:divs>
    <w:div w:id="60103938">
      <w:bodyDiv w:val="1"/>
      <w:marLeft w:val="0"/>
      <w:marRight w:val="0"/>
      <w:marTop w:val="0"/>
      <w:marBottom w:val="0"/>
      <w:divBdr>
        <w:top w:val="none" w:sz="0" w:space="0" w:color="auto"/>
        <w:left w:val="none" w:sz="0" w:space="0" w:color="auto"/>
        <w:bottom w:val="none" w:sz="0" w:space="0" w:color="auto"/>
        <w:right w:val="none" w:sz="0" w:space="0" w:color="auto"/>
      </w:divBdr>
    </w:div>
    <w:div w:id="169292705">
      <w:bodyDiv w:val="1"/>
      <w:marLeft w:val="0"/>
      <w:marRight w:val="0"/>
      <w:marTop w:val="0"/>
      <w:marBottom w:val="0"/>
      <w:divBdr>
        <w:top w:val="none" w:sz="0" w:space="0" w:color="auto"/>
        <w:left w:val="none" w:sz="0" w:space="0" w:color="auto"/>
        <w:bottom w:val="none" w:sz="0" w:space="0" w:color="auto"/>
        <w:right w:val="none" w:sz="0" w:space="0" w:color="auto"/>
      </w:divBdr>
    </w:div>
    <w:div w:id="383410395">
      <w:bodyDiv w:val="1"/>
      <w:marLeft w:val="0"/>
      <w:marRight w:val="0"/>
      <w:marTop w:val="0"/>
      <w:marBottom w:val="0"/>
      <w:divBdr>
        <w:top w:val="none" w:sz="0" w:space="0" w:color="auto"/>
        <w:left w:val="none" w:sz="0" w:space="0" w:color="auto"/>
        <w:bottom w:val="none" w:sz="0" w:space="0" w:color="auto"/>
        <w:right w:val="none" w:sz="0" w:space="0" w:color="auto"/>
      </w:divBdr>
    </w:div>
    <w:div w:id="406389050">
      <w:bodyDiv w:val="1"/>
      <w:marLeft w:val="0"/>
      <w:marRight w:val="0"/>
      <w:marTop w:val="0"/>
      <w:marBottom w:val="0"/>
      <w:divBdr>
        <w:top w:val="none" w:sz="0" w:space="0" w:color="auto"/>
        <w:left w:val="none" w:sz="0" w:space="0" w:color="auto"/>
        <w:bottom w:val="none" w:sz="0" w:space="0" w:color="auto"/>
        <w:right w:val="none" w:sz="0" w:space="0" w:color="auto"/>
      </w:divBdr>
    </w:div>
    <w:div w:id="461003275">
      <w:bodyDiv w:val="1"/>
      <w:marLeft w:val="0"/>
      <w:marRight w:val="0"/>
      <w:marTop w:val="0"/>
      <w:marBottom w:val="0"/>
      <w:divBdr>
        <w:top w:val="none" w:sz="0" w:space="0" w:color="auto"/>
        <w:left w:val="none" w:sz="0" w:space="0" w:color="auto"/>
        <w:bottom w:val="none" w:sz="0" w:space="0" w:color="auto"/>
        <w:right w:val="none" w:sz="0" w:space="0" w:color="auto"/>
      </w:divBdr>
    </w:div>
    <w:div w:id="552346516">
      <w:bodyDiv w:val="1"/>
      <w:marLeft w:val="0"/>
      <w:marRight w:val="0"/>
      <w:marTop w:val="0"/>
      <w:marBottom w:val="0"/>
      <w:divBdr>
        <w:top w:val="none" w:sz="0" w:space="0" w:color="auto"/>
        <w:left w:val="none" w:sz="0" w:space="0" w:color="auto"/>
        <w:bottom w:val="none" w:sz="0" w:space="0" w:color="auto"/>
        <w:right w:val="none" w:sz="0" w:space="0" w:color="auto"/>
      </w:divBdr>
    </w:div>
    <w:div w:id="670571761">
      <w:bodyDiv w:val="1"/>
      <w:marLeft w:val="0"/>
      <w:marRight w:val="0"/>
      <w:marTop w:val="0"/>
      <w:marBottom w:val="0"/>
      <w:divBdr>
        <w:top w:val="none" w:sz="0" w:space="0" w:color="auto"/>
        <w:left w:val="none" w:sz="0" w:space="0" w:color="auto"/>
        <w:bottom w:val="none" w:sz="0" w:space="0" w:color="auto"/>
        <w:right w:val="none" w:sz="0" w:space="0" w:color="auto"/>
      </w:divBdr>
    </w:div>
    <w:div w:id="789399848">
      <w:bodyDiv w:val="1"/>
      <w:marLeft w:val="0"/>
      <w:marRight w:val="0"/>
      <w:marTop w:val="0"/>
      <w:marBottom w:val="0"/>
      <w:divBdr>
        <w:top w:val="none" w:sz="0" w:space="0" w:color="auto"/>
        <w:left w:val="none" w:sz="0" w:space="0" w:color="auto"/>
        <w:bottom w:val="none" w:sz="0" w:space="0" w:color="auto"/>
        <w:right w:val="none" w:sz="0" w:space="0" w:color="auto"/>
      </w:divBdr>
    </w:div>
    <w:div w:id="806170875">
      <w:bodyDiv w:val="1"/>
      <w:marLeft w:val="0"/>
      <w:marRight w:val="0"/>
      <w:marTop w:val="0"/>
      <w:marBottom w:val="0"/>
      <w:divBdr>
        <w:top w:val="none" w:sz="0" w:space="0" w:color="auto"/>
        <w:left w:val="none" w:sz="0" w:space="0" w:color="auto"/>
        <w:bottom w:val="none" w:sz="0" w:space="0" w:color="auto"/>
        <w:right w:val="none" w:sz="0" w:space="0" w:color="auto"/>
      </w:divBdr>
    </w:div>
    <w:div w:id="806513812">
      <w:bodyDiv w:val="1"/>
      <w:marLeft w:val="0"/>
      <w:marRight w:val="0"/>
      <w:marTop w:val="0"/>
      <w:marBottom w:val="0"/>
      <w:divBdr>
        <w:top w:val="none" w:sz="0" w:space="0" w:color="auto"/>
        <w:left w:val="none" w:sz="0" w:space="0" w:color="auto"/>
        <w:bottom w:val="none" w:sz="0" w:space="0" w:color="auto"/>
        <w:right w:val="none" w:sz="0" w:space="0" w:color="auto"/>
      </w:divBdr>
    </w:div>
    <w:div w:id="842625916">
      <w:bodyDiv w:val="1"/>
      <w:marLeft w:val="0"/>
      <w:marRight w:val="0"/>
      <w:marTop w:val="0"/>
      <w:marBottom w:val="0"/>
      <w:divBdr>
        <w:top w:val="none" w:sz="0" w:space="0" w:color="auto"/>
        <w:left w:val="none" w:sz="0" w:space="0" w:color="auto"/>
        <w:bottom w:val="none" w:sz="0" w:space="0" w:color="auto"/>
        <w:right w:val="none" w:sz="0" w:space="0" w:color="auto"/>
      </w:divBdr>
    </w:div>
    <w:div w:id="931739095">
      <w:bodyDiv w:val="1"/>
      <w:marLeft w:val="0"/>
      <w:marRight w:val="0"/>
      <w:marTop w:val="0"/>
      <w:marBottom w:val="0"/>
      <w:divBdr>
        <w:top w:val="none" w:sz="0" w:space="0" w:color="auto"/>
        <w:left w:val="none" w:sz="0" w:space="0" w:color="auto"/>
        <w:bottom w:val="none" w:sz="0" w:space="0" w:color="auto"/>
        <w:right w:val="none" w:sz="0" w:space="0" w:color="auto"/>
      </w:divBdr>
    </w:div>
    <w:div w:id="939533965">
      <w:bodyDiv w:val="1"/>
      <w:marLeft w:val="0"/>
      <w:marRight w:val="0"/>
      <w:marTop w:val="0"/>
      <w:marBottom w:val="0"/>
      <w:divBdr>
        <w:top w:val="none" w:sz="0" w:space="0" w:color="auto"/>
        <w:left w:val="none" w:sz="0" w:space="0" w:color="auto"/>
        <w:bottom w:val="none" w:sz="0" w:space="0" w:color="auto"/>
        <w:right w:val="none" w:sz="0" w:space="0" w:color="auto"/>
      </w:divBdr>
    </w:div>
    <w:div w:id="944381491">
      <w:bodyDiv w:val="1"/>
      <w:marLeft w:val="0"/>
      <w:marRight w:val="0"/>
      <w:marTop w:val="0"/>
      <w:marBottom w:val="0"/>
      <w:divBdr>
        <w:top w:val="none" w:sz="0" w:space="0" w:color="auto"/>
        <w:left w:val="none" w:sz="0" w:space="0" w:color="auto"/>
        <w:bottom w:val="none" w:sz="0" w:space="0" w:color="auto"/>
        <w:right w:val="none" w:sz="0" w:space="0" w:color="auto"/>
      </w:divBdr>
    </w:div>
    <w:div w:id="976109221">
      <w:bodyDiv w:val="1"/>
      <w:marLeft w:val="0"/>
      <w:marRight w:val="0"/>
      <w:marTop w:val="0"/>
      <w:marBottom w:val="0"/>
      <w:divBdr>
        <w:top w:val="none" w:sz="0" w:space="0" w:color="auto"/>
        <w:left w:val="none" w:sz="0" w:space="0" w:color="auto"/>
        <w:bottom w:val="none" w:sz="0" w:space="0" w:color="auto"/>
        <w:right w:val="none" w:sz="0" w:space="0" w:color="auto"/>
      </w:divBdr>
    </w:div>
    <w:div w:id="983855064">
      <w:bodyDiv w:val="1"/>
      <w:marLeft w:val="0"/>
      <w:marRight w:val="0"/>
      <w:marTop w:val="0"/>
      <w:marBottom w:val="0"/>
      <w:divBdr>
        <w:top w:val="none" w:sz="0" w:space="0" w:color="auto"/>
        <w:left w:val="none" w:sz="0" w:space="0" w:color="auto"/>
        <w:bottom w:val="none" w:sz="0" w:space="0" w:color="auto"/>
        <w:right w:val="none" w:sz="0" w:space="0" w:color="auto"/>
      </w:divBdr>
    </w:div>
    <w:div w:id="991326802">
      <w:bodyDiv w:val="1"/>
      <w:marLeft w:val="0"/>
      <w:marRight w:val="0"/>
      <w:marTop w:val="0"/>
      <w:marBottom w:val="0"/>
      <w:divBdr>
        <w:top w:val="none" w:sz="0" w:space="0" w:color="auto"/>
        <w:left w:val="none" w:sz="0" w:space="0" w:color="auto"/>
        <w:bottom w:val="none" w:sz="0" w:space="0" w:color="auto"/>
        <w:right w:val="none" w:sz="0" w:space="0" w:color="auto"/>
      </w:divBdr>
    </w:div>
    <w:div w:id="997922238">
      <w:bodyDiv w:val="1"/>
      <w:marLeft w:val="0"/>
      <w:marRight w:val="0"/>
      <w:marTop w:val="0"/>
      <w:marBottom w:val="0"/>
      <w:divBdr>
        <w:top w:val="none" w:sz="0" w:space="0" w:color="auto"/>
        <w:left w:val="none" w:sz="0" w:space="0" w:color="auto"/>
        <w:bottom w:val="none" w:sz="0" w:space="0" w:color="auto"/>
        <w:right w:val="none" w:sz="0" w:space="0" w:color="auto"/>
      </w:divBdr>
    </w:div>
    <w:div w:id="1003238039">
      <w:bodyDiv w:val="1"/>
      <w:marLeft w:val="0"/>
      <w:marRight w:val="0"/>
      <w:marTop w:val="0"/>
      <w:marBottom w:val="0"/>
      <w:divBdr>
        <w:top w:val="none" w:sz="0" w:space="0" w:color="auto"/>
        <w:left w:val="none" w:sz="0" w:space="0" w:color="auto"/>
        <w:bottom w:val="none" w:sz="0" w:space="0" w:color="auto"/>
        <w:right w:val="none" w:sz="0" w:space="0" w:color="auto"/>
      </w:divBdr>
    </w:div>
    <w:div w:id="1018891824">
      <w:bodyDiv w:val="1"/>
      <w:marLeft w:val="0"/>
      <w:marRight w:val="0"/>
      <w:marTop w:val="0"/>
      <w:marBottom w:val="0"/>
      <w:divBdr>
        <w:top w:val="none" w:sz="0" w:space="0" w:color="auto"/>
        <w:left w:val="none" w:sz="0" w:space="0" w:color="auto"/>
        <w:bottom w:val="none" w:sz="0" w:space="0" w:color="auto"/>
        <w:right w:val="none" w:sz="0" w:space="0" w:color="auto"/>
      </w:divBdr>
    </w:div>
    <w:div w:id="1019432930">
      <w:bodyDiv w:val="1"/>
      <w:marLeft w:val="0"/>
      <w:marRight w:val="0"/>
      <w:marTop w:val="0"/>
      <w:marBottom w:val="0"/>
      <w:divBdr>
        <w:top w:val="none" w:sz="0" w:space="0" w:color="auto"/>
        <w:left w:val="none" w:sz="0" w:space="0" w:color="auto"/>
        <w:bottom w:val="none" w:sz="0" w:space="0" w:color="auto"/>
        <w:right w:val="none" w:sz="0" w:space="0" w:color="auto"/>
      </w:divBdr>
    </w:div>
    <w:div w:id="1045908835">
      <w:bodyDiv w:val="1"/>
      <w:marLeft w:val="0"/>
      <w:marRight w:val="0"/>
      <w:marTop w:val="0"/>
      <w:marBottom w:val="0"/>
      <w:divBdr>
        <w:top w:val="none" w:sz="0" w:space="0" w:color="auto"/>
        <w:left w:val="none" w:sz="0" w:space="0" w:color="auto"/>
        <w:bottom w:val="none" w:sz="0" w:space="0" w:color="auto"/>
        <w:right w:val="none" w:sz="0" w:space="0" w:color="auto"/>
      </w:divBdr>
    </w:div>
    <w:div w:id="1122380685">
      <w:bodyDiv w:val="1"/>
      <w:marLeft w:val="0"/>
      <w:marRight w:val="0"/>
      <w:marTop w:val="0"/>
      <w:marBottom w:val="0"/>
      <w:divBdr>
        <w:top w:val="none" w:sz="0" w:space="0" w:color="auto"/>
        <w:left w:val="none" w:sz="0" w:space="0" w:color="auto"/>
        <w:bottom w:val="none" w:sz="0" w:space="0" w:color="auto"/>
        <w:right w:val="none" w:sz="0" w:space="0" w:color="auto"/>
      </w:divBdr>
    </w:div>
    <w:div w:id="1267536371">
      <w:bodyDiv w:val="1"/>
      <w:marLeft w:val="0"/>
      <w:marRight w:val="0"/>
      <w:marTop w:val="0"/>
      <w:marBottom w:val="0"/>
      <w:divBdr>
        <w:top w:val="none" w:sz="0" w:space="0" w:color="auto"/>
        <w:left w:val="none" w:sz="0" w:space="0" w:color="auto"/>
        <w:bottom w:val="none" w:sz="0" w:space="0" w:color="auto"/>
        <w:right w:val="none" w:sz="0" w:space="0" w:color="auto"/>
      </w:divBdr>
    </w:div>
    <w:div w:id="1307861580">
      <w:bodyDiv w:val="1"/>
      <w:marLeft w:val="0"/>
      <w:marRight w:val="0"/>
      <w:marTop w:val="0"/>
      <w:marBottom w:val="0"/>
      <w:divBdr>
        <w:top w:val="none" w:sz="0" w:space="0" w:color="auto"/>
        <w:left w:val="none" w:sz="0" w:space="0" w:color="auto"/>
        <w:bottom w:val="none" w:sz="0" w:space="0" w:color="auto"/>
        <w:right w:val="none" w:sz="0" w:space="0" w:color="auto"/>
      </w:divBdr>
    </w:div>
    <w:div w:id="1431312628">
      <w:bodyDiv w:val="1"/>
      <w:marLeft w:val="0"/>
      <w:marRight w:val="0"/>
      <w:marTop w:val="0"/>
      <w:marBottom w:val="0"/>
      <w:divBdr>
        <w:top w:val="none" w:sz="0" w:space="0" w:color="auto"/>
        <w:left w:val="none" w:sz="0" w:space="0" w:color="auto"/>
        <w:bottom w:val="none" w:sz="0" w:space="0" w:color="auto"/>
        <w:right w:val="none" w:sz="0" w:space="0" w:color="auto"/>
      </w:divBdr>
    </w:div>
    <w:div w:id="1466046786">
      <w:bodyDiv w:val="1"/>
      <w:marLeft w:val="0"/>
      <w:marRight w:val="0"/>
      <w:marTop w:val="0"/>
      <w:marBottom w:val="0"/>
      <w:divBdr>
        <w:top w:val="none" w:sz="0" w:space="0" w:color="auto"/>
        <w:left w:val="none" w:sz="0" w:space="0" w:color="auto"/>
        <w:bottom w:val="none" w:sz="0" w:space="0" w:color="auto"/>
        <w:right w:val="none" w:sz="0" w:space="0" w:color="auto"/>
      </w:divBdr>
    </w:div>
    <w:div w:id="1504280529">
      <w:bodyDiv w:val="1"/>
      <w:marLeft w:val="0"/>
      <w:marRight w:val="0"/>
      <w:marTop w:val="0"/>
      <w:marBottom w:val="0"/>
      <w:divBdr>
        <w:top w:val="none" w:sz="0" w:space="0" w:color="auto"/>
        <w:left w:val="none" w:sz="0" w:space="0" w:color="auto"/>
        <w:bottom w:val="none" w:sz="0" w:space="0" w:color="auto"/>
        <w:right w:val="none" w:sz="0" w:space="0" w:color="auto"/>
      </w:divBdr>
    </w:div>
    <w:div w:id="1507095855">
      <w:bodyDiv w:val="1"/>
      <w:marLeft w:val="0"/>
      <w:marRight w:val="0"/>
      <w:marTop w:val="0"/>
      <w:marBottom w:val="0"/>
      <w:divBdr>
        <w:top w:val="none" w:sz="0" w:space="0" w:color="auto"/>
        <w:left w:val="none" w:sz="0" w:space="0" w:color="auto"/>
        <w:bottom w:val="none" w:sz="0" w:space="0" w:color="auto"/>
        <w:right w:val="none" w:sz="0" w:space="0" w:color="auto"/>
      </w:divBdr>
    </w:div>
    <w:div w:id="1509632629">
      <w:bodyDiv w:val="1"/>
      <w:marLeft w:val="0"/>
      <w:marRight w:val="0"/>
      <w:marTop w:val="0"/>
      <w:marBottom w:val="0"/>
      <w:divBdr>
        <w:top w:val="none" w:sz="0" w:space="0" w:color="auto"/>
        <w:left w:val="none" w:sz="0" w:space="0" w:color="auto"/>
        <w:bottom w:val="none" w:sz="0" w:space="0" w:color="auto"/>
        <w:right w:val="none" w:sz="0" w:space="0" w:color="auto"/>
      </w:divBdr>
    </w:div>
    <w:div w:id="1543250449">
      <w:bodyDiv w:val="1"/>
      <w:marLeft w:val="0"/>
      <w:marRight w:val="0"/>
      <w:marTop w:val="0"/>
      <w:marBottom w:val="0"/>
      <w:divBdr>
        <w:top w:val="none" w:sz="0" w:space="0" w:color="auto"/>
        <w:left w:val="none" w:sz="0" w:space="0" w:color="auto"/>
        <w:bottom w:val="none" w:sz="0" w:space="0" w:color="auto"/>
        <w:right w:val="none" w:sz="0" w:space="0" w:color="auto"/>
      </w:divBdr>
    </w:div>
    <w:div w:id="1546016639">
      <w:bodyDiv w:val="1"/>
      <w:marLeft w:val="0"/>
      <w:marRight w:val="0"/>
      <w:marTop w:val="0"/>
      <w:marBottom w:val="0"/>
      <w:divBdr>
        <w:top w:val="none" w:sz="0" w:space="0" w:color="auto"/>
        <w:left w:val="none" w:sz="0" w:space="0" w:color="auto"/>
        <w:bottom w:val="none" w:sz="0" w:space="0" w:color="auto"/>
        <w:right w:val="none" w:sz="0" w:space="0" w:color="auto"/>
      </w:divBdr>
    </w:div>
    <w:div w:id="1732997898">
      <w:bodyDiv w:val="1"/>
      <w:marLeft w:val="0"/>
      <w:marRight w:val="0"/>
      <w:marTop w:val="0"/>
      <w:marBottom w:val="0"/>
      <w:divBdr>
        <w:top w:val="none" w:sz="0" w:space="0" w:color="auto"/>
        <w:left w:val="none" w:sz="0" w:space="0" w:color="auto"/>
        <w:bottom w:val="none" w:sz="0" w:space="0" w:color="auto"/>
        <w:right w:val="none" w:sz="0" w:space="0" w:color="auto"/>
      </w:divBdr>
    </w:div>
    <w:div w:id="1753088181">
      <w:bodyDiv w:val="1"/>
      <w:marLeft w:val="0"/>
      <w:marRight w:val="0"/>
      <w:marTop w:val="0"/>
      <w:marBottom w:val="0"/>
      <w:divBdr>
        <w:top w:val="none" w:sz="0" w:space="0" w:color="auto"/>
        <w:left w:val="none" w:sz="0" w:space="0" w:color="auto"/>
        <w:bottom w:val="none" w:sz="0" w:space="0" w:color="auto"/>
        <w:right w:val="none" w:sz="0" w:space="0" w:color="auto"/>
      </w:divBdr>
    </w:div>
    <w:div w:id="1781102686">
      <w:bodyDiv w:val="1"/>
      <w:marLeft w:val="0"/>
      <w:marRight w:val="0"/>
      <w:marTop w:val="0"/>
      <w:marBottom w:val="0"/>
      <w:divBdr>
        <w:top w:val="none" w:sz="0" w:space="0" w:color="auto"/>
        <w:left w:val="none" w:sz="0" w:space="0" w:color="auto"/>
        <w:bottom w:val="none" w:sz="0" w:space="0" w:color="auto"/>
        <w:right w:val="none" w:sz="0" w:space="0" w:color="auto"/>
      </w:divBdr>
    </w:div>
    <w:div w:id="1956138663">
      <w:bodyDiv w:val="1"/>
      <w:marLeft w:val="0"/>
      <w:marRight w:val="0"/>
      <w:marTop w:val="0"/>
      <w:marBottom w:val="0"/>
      <w:divBdr>
        <w:top w:val="none" w:sz="0" w:space="0" w:color="auto"/>
        <w:left w:val="none" w:sz="0" w:space="0" w:color="auto"/>
        <w:bottom w:val="none" w:sz="0" w:space="0" w:color="auto"/>
        <w:right w:val="none" w:sz="0" w:space="0" w:color="auto"/>
      </w:divBdr>
    </w:div>
    <w:div w:id="2005156519">
      <w:bodyDiv w:val="1"/>
      <w:marLeft w:val="0"/>
      <w:marRight w:val="0"/>
      <w:marTop w:val="0"/>
      <w:marBottom w:val="0"/>
      <w:divBdr>
        <w:top w:val="none" w:sz="0" w:space="0" w:color="auto"/>
        <w:left w:val="none" w:sz="0" w:space="0" w:color="auto"/>
        <w:bottom w:val="none" w:sz="0" w:space="0" w:color="auto"/>
        <w:right w:val="none" w:sz="0" w:space="0" w:color="auto"/>
      </w:divBdr>
    </w:div>
    <w:div w:id="2023701648">
      <w:bodyDiv w:val="1"/>
      <w:marLeft w:val="0"/>
      <w:marRight w:val="0"/>
      <w:marTop w:val="0"/>
      <w:marBottom w:val="0"/>
      <w:divBdr>
        <w:top w:val="none" w:sz="0" w:space="0" w:color="auto"/>
        <w:left w:val="none" w:sz="0" w:space="0" w:color="auto"/>
        <w:bottom w:val="none" w:sz="0" w:space="0" w:color="auto"/>
        <w:right w:val="none" w:sz="0" w:space="0" w:color="auto"/>
      </w:divBdr>
    </w:div>
    <w:div w:id="2027556794">
      <w:bodyDiv w:val="1"/>
      <w:marLeft w:val="0"/>
      <w:marRight w:val="0"/>
      <w:marTop w:val="0"/>
      <w:marBottom w:val="0"/>
      <w:divBdr>
        <w:top w:val="none" w:sz="0" w:space="0" w:color="auto"/>
        <w:left w:val="none" w:sz="0" w:space="0" w:color="auto"/>
        <w:bottom w:val="none" w:sz="0" w:space="0" w:color="auto"/>
        <w:right w:val="none" w:sz="0" w:space="0" w:color="auto"/>
      </w:divBdr>
    </w:div>
    <w:div w:id="2032755172">
      <w:bodyDiv w:val="1"/>
      <w:marLeft w:val="0"/>
      <w:marRight w:val="0"/>
      <w:marTop w:val="0"/>
      <w:marBottom w:val="0"/>
      <w:divBdr>
        <w:top w:val="none" w:sz="0" w:space="0" w:color="auto"/>
        <w:left w:val="none" w:sz="0" w:space="0" w:color="auto"/>
        <w:bottom w:val="none" w:sz="0" w:space="0" w:color="auto"/>
        <w:right w:val="none" w:sz="0" w:space="0" w:color="auto"/>
      </w:divBdr>
    </w:div>
    <w:div w:id="2037652499">
      <w:bodyDiv w:val="1"/>
      <w:marLeft w:val="0"/>
      <w:marRight w:val="0"/>
      <w:marTop w:val="0"/>
      <w:marBottom w:val="0"/>
      <w:divBdr>
        <w:top w:val="none" w:sz="0" w:space="0" w:color="auto"/>
        <w:left w:val="none" w:sz="0" w:space="0" w:color="auto"/>
        <w:bottom w:val="none" w:sz="0" w:space="0" w:color="auto"/>
        <w:right w:val="none" w:sz="0" w:space="0" w:color="auto"/>
      </w:divBdr>
    </w:div>
    <w:div w:id="2043239776">
      <w:bodyDiv w:val="1"/>
      <w:marLeft w:val="0"/>
      <w:marRight w:val="0"/>
      <w:marTop w:val="0"/>
      <w:marBottom w:val="0"/>
      <w:divBdr>
        <w:top w:val="none" w:sz="0" w:space="0" w:color="auto"/>
        <w:left w:val="none" w:sz="0" w:space="0" w:color="auto"/>
        <w:bottom w:val="none" w:sz="0" w:space="0" w:color="auto"/>
        <w:right w:val="none" w:sz="0" w:space="0" w:color="auto"/>
      </w:divBdr>
    </w:div>
    <w:div w:id="2058577735">
      <w:bodyDiv w:val="1"/>
      <w:marLeft w:val="0"/>
      <w:marRight w:val="0"/>
      <w:marTop w:val="0"/>
      <w:marBottom w:val="0"/>
      <w:divBdr>
        <w:top w:val="none" w:sz="0" w:space="0" w:color="auto"/>
        <w:left w:val="none" w:sz="0" w:space="0" w:color="auto"/>
        <w:bottom w:val="none" w:sz="0" w:space="0" w:color="auto"/>
        <w:right w:val="none" w:sz="0" w:space="0" w:color="auto"/>
      </w:divBdr>
    </w:div>
    <w:div w:id="20809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tateofmind.it/2017/03/videogiochi-violenti-aggressivit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teofmind.it/2016/03/videogiochi-violenti-comportamenti-aggressiv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servatoriopsicologia.com/2014/06/04/la-violenza-dei-media/" TargetMode="External"/><Relationship Id="rId5" Type="http://schemas.openxmlformats.org/officeDocument/2006/relationships/webSettings" Target="webSettings.xml"/><Relationship Id="rId15" Type="http://schemas.openxmlformats.org/officeDocument/2006/relationships/hyperlink" Target="https://www.adolescienza.it/social-web-tecnologia/i-videogames-influenzano-il-%20comportamento-aggressivo-dei-ragazzi/" TargetMode="External"/><Relationship Id="rId10" Type="http://schemas.openxmlformats.org/officeDocument/2006/relationships/hyperlink" Target="https://www.mediasocialweb.it/News-122/Aggressivita-e-Violenza-tra-Videogiochi-e-Realt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tateofmind.it/2018/04/effetti-videogiochi-violent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A7455-7583-488A-8130-9E5179B3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32</Pages>
  <Words>7569</Words>
  <Characters>43148</Characters>
  <Application>Microsoft Office Word</Application>
  <DocSecurity>0</DocSecurity>
  <Lines>359</Lines>
  <Paragraphs>101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Mattia Danna</dc:creator>
  <cp:lastModifiedBy>Mattia Danna</cp:lastModifiedBy>
  <cp:revision>12</cp:revision>
  <dcterms:created xsi:type="dcterms:W3CDTF">2019-03-31T11:00:00Z</dcterms:created>
  <dcterms:modified xsi:type="dcterms:W3CDTF">2019-04-02T07:35:00Z</dcterms:modified>
</cp:coreProperties>
</file>