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word/charts/chart10.xml" ContentType="application/vnd.openxmlformats-officedocument.drawingml.chart+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docx" ContentType="application/vnd.openxmlformats-officedocument.wordprocessingml.document"/>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charts/chart9.xml" ContentType="application/vnd.openxmlformats-officedocument.drawingml.chart+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charts/chart7.xml" ContentType="application/vnd.openxmlformats-officedocument.drawingml.chart+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charts/chart5.xml" ContentType="application/vnd.openxmlformats-officedocument.drawingml.chart+xml"/>
  <Override PartName="/word/charts/chart15.xml" ContentType="application/vnd.openxmlformats-officedocument.drawingml.chart+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Default Extension="emf" ContentType="image/x-emf"/>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charts/chart6.xml" ContentType="application/vnd.openxmlformats-officedocument.drawingml.chart+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charts/chart4.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Università degli Studi di Torino</w:t>
      </w:r>
    </w:p>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Facoltà di Scienze della Formazione</w:t>
      </w:r>
    </w:p>
    <w:p w:rsidR="009312B7" w:rsidRPr="00A9380C" w:rsidRDefault="009312B7" w:rsidP="009312B7">
      <w:pPr>
        <w:pStyle w:val="Standard"/>
        <w:spacing w:before="57" w:after="57"/>
        <w:jc w:val="center"/>
        <w:rPr>
          <w:rFonts w:cs="Times New Roman"/>
          <w:sz w:val="28"/>
          <w:szCs w:val="28"/>
        </w:rPr>
      </w:pPr>
    </w:p>
    <w:p w:rsidR="009312B7" w:rsidRPr="00A9380C" w:rsidRDefault="00E435C9" w:rsidP="009312B7">
      <w:pPr>
        <w:pStyle w:val="Standard"/>
        <w:spacing w:before="57" w:after="57"/>
        <w:jc w:val="center"/>
        <w:rPr>
          <w:rFonts w:cs="Times New Roman"/>
          <w:sz w:val="28"/>
          <w:szCs w:val="28"/>
        </w:rPr>
      </w:pPr>
      <w:r>
        <w:rPr>
          <w:rFonts w:cs="Times New Roman"/>
          <w:sz w:val="28"/>
          <w:szCs w:val="28"/>
        </w:rPr>
        <w:t>Corso di L</w:t>
      </w:r>
      <w:r w:rsidR="009312B7" w:rsidRPr="00A9380C">
        <w:rPr>
          <w:rFonts w:cs="Times New Roman"/>
          <w:sz w:val="28"/>
          <w:szCs w:val="28"/>
        </w:rPr>
        <w:t>aurea in Scienze dell'Educazione</w:t>
      </w:r>
    </w:p>
    <w:p w:rsidR="009312B7" w:rsidRPr="00A9380C" w:rsidRDefault="00E435C9" w:rsidP="009312B7">
      <w:pPr>
        <w:pStyle w:val="Standard"/>
        <w:spacing w:before="57" w:after="57"/>
        <w:jc w:val="center"/>
        <w:rPr>
          <w:rFonts w:cs="Times New Roman"/>
          <w:sz w:val="28"/>
          <w:szCs w:val="28"/>
        </w:rPr>
      </w:pPr>
      <w:r>
        <w:rPr>
          <w:rFonts w:cs="Times New Roman"/>
          <w:sz w:val="28"/>
          <w:szCs w:val="28"/>
        </w:rPr>
        <w:t>Anno Accademico 2012/2013</w:t>
      </w: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r w:rsidRPr="00A9380C">
        <w:rPr>
          <w:rFonts w:cs="Times New Roman"/>
          <w:sz w:val="28"/>
          <w:szCs w:val="28"/>
        </w:rPr>
        <w:t>Corso di Pedagogia Sperimentale e Metodologia della Ricerca Sociale</w:t>
      </w:r>
    </w:p>
    <w:p w:rsidR="009312B7" w:rsidRPr="00A9380C" w:rsidRDefault="009312B7" w:rsidP="009312B7">
      <w:pPr>
        <w:pStyle w:val="Standard"/>
        <w:spacing w:before="57" w:after="57"/>
        <w:jc w:val="center"/>
        <w:rPr>
          <w:rFonts w:cs="Times New Roman"/>
          <w:sz w:val="28"/>
          <w:szCs w:val="28"/>
        </w:rPr>
      </w:pPr>
      <w:r w:rsidRPr="00A9380C">
        <w:rPr>
          <w:rFonts w:cs="Times New Roman"/>
          <w:sz w:val="28"/>
          <w:szCs w:val="28"/>
        </w:rPr>
        <w:t xml:space="preserve">Prof. Roberto </w:t>
      </w:r>
      <w:proofErr w:type="spellStart"/>
      <w:r w:rsidRPr="00A9380C">
        <w:rPr>
          <w:rFonts w:cs="Times New Roman"/>
          <w:sz w:val="28"/>
          <w:szCs w:val="28"/>
        </w:rPr>
        <w:t>Trinchero</w:t>
      </w:r>
      <w:proofErr w:type="spellEnd"/>
    </w:p>
    <w:p w:rsidR="009312B7" w:rsidRPr="00A9380C" w:rsidRDefault="009312B7" w:rsidP="009312B7">
      <w:pPr>
        <w:pStyle w:val="Standard"/>
        <w:spacing w:before="57" w:after="57"/>
        <w:rPr>
          <w:rFonts w:cs="Times New Roman"/>
          <w:sz w:val="28"/>
          <w:szCs w:val="28"/>
        </w:rPr>
      </w:pPr>
      <w:r w:rsidRPr="00A9380C">
        <w:rPr>
          <w:rFonts w:cs="Times New Roman"/>
          <w:sz w:val="28"/>
          <w:szCs w:val="28"/>
        </w:rPr>
        <w:t xml:space="preserve">                                                 Prof. Renato Grimaldi</w:t>
      </w: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sz w:val="28"/>
          <w:szCs w:val="28"/>
        </w:rPr>
      </w:pPr>
    </w:p>
    <w:p w:rsidR="009312B7" w:rsidRPr="00A9380C" w:rsidRDefault="009312B7" w:rsidP="009312B7">
      <w:pPr>
        <w:pStyle w:val="Standard"/>
        <w:spacing w:before="57" w:after="57"/>
        <w:jc w:val="center"/>
        <w:rPr>
          <w:rFonts w:cs="Times New Roman"/>
          <w:b/>
          <w:bCs/>
          <w:sz w:val="28"/>
          <w:szCs w:val="28"/>
        </w:rPr>
      </w:pPr>
      <w:r w:rsidRPr="00A9380C">
        <w:rPr>
          <w:rFonts w:cs="Times New Roman"/>
          <w:b/>
          <w:bCs/>
          <w:sz w:val="28"/>
          <w:szCs w:val="28"/>
        </w:rPr>
        <w:t>Rapporto di Ricerca Empirica</w:t>
      </w:r>
    </w:p>
    <w:p w:rsidR="009312B7" w:rsidRPr="00A9380C" w:rsidRDefault="00421D98"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        </w:t>
      </w:r>
      <w:r w:rsidR="00A9380C">
        <w:rPr>
          <w:rFonts w:ascii="Times New Roman" w:eastAsia="Times New Roman" w:hAnsi="Times New Roman" w:cs="Times New Roman"/>
          <w:color w:val="000000" w:themeColor="text1"/>
          <w:sz w:val="28"/>
          <w:szCs w:val="28"/>
          <w:lang w:eastAsia="it-IT"/>
        </w:rPr>
        <w:t xml:space="preserve">                         </w:t>
      </w:r>
      <w:r w:rsidRPr="00A9380C">
        <w:rPr>
          <w:rFonts w:ascii="Times New Roman" w:eastAsia="Times New Roman" w:hAnsi="Times New Roman" w:cs="Times New Roman"/>
          <w:color w:val="000000" w:themeColor="text1"/>
          <w:sz w:val="28"/>
          <w:szCs w:val="28"/>
          <w:lang w:eastAsia="it-IT"/>
        </w:rPr>
        <w:t xml:space="preserve"> </w:t>
      </w:r>
      <w:r w:rsidR="009312B7" w:rsidRPr="00A9380C">
        <w:rPr>
          <w:rFonts w:ascii="Times New Roman" w:eastAsia="Times New Roman" w:hAnsi="Times New Roman" w:cs="Times New Roman"/>
          <w:color w:val="000000" w:themeColor="text1"/>
          <w:sz w:val="28"/>
          <w:szCs w:val="28"/>
          <w:lang w:eastAsia="it-IT"/>
        </w:rPr>
        <w:t xml:space="preserve"> Asilo Nido e </w:t>
      </w:r>
      <w:r w:rsidRPr="00A9380C">
        <w:rPr>
          <w:rFonts w:ascii="Times New Roman" w:eastAsia="Times New Roman" w:hAnsi="Times New Roman" w:cs="Times New Roman"/>
          <w:color w:val="000000" w:themeColor="text1"/>
          <w:sz w:val="28"/>
          <w:szCs w:val="28"/>
          <w:lang w:eastAsia="it-IT"/>
        </w:rPr>
        <w:t>Competenza Linguistica</w:t>
      </w:r>
    </w:p>
    <w:p w:rsidR="00421D98" w:rsidRPr="00A9380C" w:rsidRDefault="00421D98"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p>
    <w:p w:rsidR="00421D98" w:rsidRDefault="00A9380C"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r>
        <w:rPr>
          <w:rFonts w:ascii="Times New Roman" w:eastAsia="Times New Roman" w:hAnsi="Times New Roman" w:cs="Times New Roman"/>
          <w:color w:val="000099"/>
          <w:sz w:val="28"/>
          <w:szCs w:val="28"/>
          <w:lang w:eastAsia="it-IT"/>
        </w:rPr>
        <w:t xml:space="preserve"> </w:t>
      </w:r>
    </w:p>
    <w:p w:rsidR="00A9380C" w:rsidRPr="00A9380C" w:rsidRDefault="00A9380C" w:rsidP="00915BB5">
      <w:pPr>
        <w:spacing w:before="30" w:after="240" w:line="240" w:lineRule="auto"/>
        <w:ind w:left="30" w:right="30"/>
        <w:jc w:val="both"/>
        <w:rPr>
          <w:rFonts w:ascii="Times New Roman" w:eastAsia="Times New Roman" w:hAnsi="Times New Roman" w:cs="Times New Roman"/>
          <w:color w:val="000099"/>
          <w:sz w:val="28"/>
          <w:szCs w:val="28"/>
          <w:lang w:eastAsia="it-IT"/>
        </w:rPr>
      </w:pPr>
    </w:p>
    <w:p w:rsidR="000656FE"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99"/>
          <w:sz w:val="28"/>
          <w:szCs w:val="28"/>
          <w:lang w:eastAsia="it-IT"/>
        </w:rPr>
        <w:t xml:space="preserve">                         </w:t>
      </w:r>
      <w:r w:rsidR="00A9380C">
        <w:rPr>
          <w:rFonts w:ascii="Times New Roman" w:eastAsia="Times New Roman" w:hAnsi="Times New Roman" w:cs="Times New Roman"/>
          <w:color w:val="000099"/>
          <w:sz w:val="28"/>
          <w:szCs w:val="28"/>
          <w:lang w:eastAsia="it-IT"/>
        </w:rPr>
        <w:t xml:space="preserve">           </w:t>
      </w:r>
      <w:r w:rsidRPr="00A9380C">
        <w:rPr>
          <w:rFonts w:ascii="Times New Roman" w:eastAsia="Times New Roman" w:hAnsi="Times New Roman" w:cs="Times New Roman"/>
          <w:color w:val="000099"/>
          <w:sz w:val="28"/>
          <w:szCs w:val="28"/>
          <w:lang w:eastAsia="it-IT"/>
        </w:rPr>
        <w:t xml:space="preserve">  </w:t>
      </w:r>
      <w:r w:rsidRPr="00A9380C">
        <w:rPr>
          <w:rFonts w:ascii="Times New Roman" w:eastAsia="Times New Roman" w:hAnsi="Times New Roman" w:cs="Times New Roman"/>
          <w:color w:val="000000" w:themeColor="text1"/>
          <w:sz w:val="28"/>
          <w:szCs w:val="28"/>
          <w:lang w:eastAsia="it-IT"/>
        </w:rPr>
        <w:t>A cura di:</w:t>
      </w: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                                  Armenia Marika</w:t>
      </w: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Standard"/>
        <w:spacing w:before="57" w:after="57"/>
        <w:rPr>
          <w:rFonts w:cs="Times New Roman"/>
          <w:sz w:val="28"/>
          <w:szCs w:val="28"/>
        </w:rPr>
      </w:pPr>
      <w:r w:rsidRPr="00A9380C">
        <w:rPr>
          <w:rFonts w:cs="Times New Roman"/>
          <w:b/>
          <w:sz w:val="28"/>
          <w:szCs w:val="28"/>
        </w:rPr>
        <w:t>INDICE</w:t>
      </w:r>
      <w:r w:rsidRPr="00A9380C">
        <w:rPr>
          <w:rFonts w:cs="Times New Roman"/>
          <w:sz w:val="28"/>
          <w:szCs w:val="28"/>
        </w:rPr>
        <w:t>:</w:t>
      </w:r>
    </w:p>
    <w:p w:rsidR="009312B7" w:rsidRPr="00A9380C" w:rsidRDefault="009312B7" w:rsidP="009312B7">
      <w:pPr>
        <w:pStyle w:val="Standard"/>
        <w:rPr>
          <w:rFonts w:cs="Times New Roman"/>
          <w:sz w:val="28"/>
          <w:szCs w:val="28"/>
        </w:rPr>
      </w:pPr>
      <w:r w:rsidRPr="00A9380C">
        <w:rPr>
          <w:rFonts w:cs="Times New Roman"/>
          <w:sz w:val="28"/>
          <w:szCs w:val="28"/>
        </w:rPr>
        <w:t xml:space="preserve">1. </w:t>
      </w:r>
      <w:r w:rsidRPr="00A9380C">
        <w:rPr>
          <w:rFonts w:cs="Times New Roman"/>
          <w:i/>
          <w:iCs/>
          <w:sz w:val="28"/>
          <w:szCs w:val="28"/>
        </w:rPr>
        <w:t>Premessa</w:t>
      </w:r>
    </w:p>
    <w:p w:rsidR="009312B7" w:rsidRPr="00A9380C" w:rsidRDefault="009312B7" w:rsidP="009312B7">
      <w:pPr>
        <w:pStyle w:val="Standard"/>
        <w:rPr>
          <w:rFonts w:cs="Times New Roman"/>
          <w:sz w:val="28"/>
          <w:szCs w:val="28"/>
        </w:rPr>
      </w:pPr>
      <w:r w:rsidRPr="00A9380C">
        <w:rPr>
          <w:rFonts w:cs="Times New Roman"/>
          <w:sz w:val="28"/>
          <w:szCs w:val="28"/>
        </w:rPr>
        <w:t xml:space="preserve">2. </w:t>
      </w:r>
      <w:r w:rsidRPr="00A9380C">
        <w:rPr>
          <w:rFonts w:cs="Times New Roman"/>
          <w:i/>
          <w:iCs/>
          <w:sz w:val="28"/>
          <w:szCs w:val="28"/>
        </w:rPr>
        <w:t>Tema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3. </w:t>
      </w:r>
      <w:r w:rsidRPr="00A9380C">
        <w:rPr>
          <w:rFonts w:cs="Times New Roman"/>
          <w:i/>
          <w:iCs/>
          <w:sz w:val="28"/>
          <w:szCs w:val="28"/>
        </w:rPr>
        <w:t>Problema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4. </w:t>
      </w:r>
      <w:r w:rsidRPr="00A9380C">
        <w:rPr>
          <w:rFonts w:cs="Times New Roman"/>
          <w:i/>
          <w:iCs/>
          <w:sz w:val="28"/>
          <w:szCs w:val="28"/>
        </w:rPr>
        <w:t>Obiettivo di ricerca</w:t>
      </w:r>
    </w:p>
    <w:p w:rsidR="009312B7" w:rsidRPr="00A9380C" w:rsidRDefault="009312B7" w:rsidP="009312B7">
      <w:pPr>
        <w:pStyle w:val="Standard"/>
        <w:rPr>
          <w:rFonts w:cs="Times New Roman"/>
          <w:sz w:val="28"/>
          <w:szCs w:val="28"/>
        </w:rPr>
      </w:pPr>
      <w:r w:rsidRPr="00A9380C">
        <w:rPr>
          <w:rFonts w:cs="Times New Roman"/>
          <w:sz w:val="28"/>
          <w:szCs w:val="28"/>
        </w:rPr>
        <w:t xml:space="preserve">5. </w:t>
      </w:r>
      <w:r w:rsidRPr="00A9380C">
        <w:rPr>
          <w:rFonts w:cs="Times New Roman"/>
          <w:i/>
          <w:iCs/>
          <w:sz w:val="28"/>
          <w:szCs w:val="28"/>
        </w:rPr>
        <w:t>Quadro teorico</w:t>
      </w:r>
    </w:p>
    <w:p w:rsidR="009312B7" w:rsidRPr="00A9380C" w:rsidRDefault="009312B7" w:rsidP="009312B7">
      <w:pPr>
        <w:pStyle w:val="Standard"/>
        <w:rPr>
          <w:rFonts w:cs="Times New Roman"/>
          <w:sz w:val="28"/>
          <w:szCs w:val="28"/>
        </w:rPr>
      </w:pPr>
      <w:r w:rsidRPr="00A9380C">
        <w:rPr>
          <w:rFonts w:cs="Times New Roman"/>
          <w:sz w:val="28"/>
          <w:szCs w:val="28"/>
        </w:rPr>
        <w:t xml:space="preserve">6. </w:t>
      </w:r>
      <w:r w:rsidRPr="00A9380C">
        <w:rPr>
          <w:rFonts w:cs="Times New Roman"/>
          <w:i/>
          <w:iCs/>
          <w:sz w:val="28"/>
          <w:szCs w:val="28"/>
        </w:rPr>
        <w:t>Ipotesi di ricerca</w:t>
      </w:r>
    </w:p>
    <w:p w:rsidR="009312B7" w:rsidRPr="00A9380C" w:rsidRDefault="009312B7" w:rsidP="009312B7">
      <w:pPr>
        <w:pStyle w:val="Standard"/>
        <w:rPr>
          <w:rFonts w:cs="Times New Roman"/>
          <w:i/>
          <w:iCs/>
          <w:sz w:val="28"/>
          <w:szCs w:val="28"/>
        </w:rPr>
      </w:pPr>
      <w:r w:rsidRPr="00A9380C">
        <w:rPr>
          <w:rFonts w:cs="Times New Roman"/>
          <w:i/>
          <w:iCs/>
          <w:sz w:val="28"/>
          <w:szCs w:val="28"/>
        </w:rPr>
        <w:t>7. Popolazione di riferimento</w:t>
      </w:r>
    </w:p>
    <w:p w:rsidR="009312B7" w:rsidRPr="00A9380C" w:rsidRDefault="009312B7" w:rsidP="009312B7">
      <w:pPr>
        <w:pStyle w:val="Standard"/>
        <w:rPr>
          <w:rFonts w:cs="Times New Roman"/>
          <w:i/>
          <w:iCs/>
          <w:sz w:val="28"/>
          <w:szCs w:val="28"/>
        </w:rPr>
      </w:pPr>
      <w:r w:rsidRPr="00A9380C">
        <w:rPr>
          <w:rFonts w:cs="Times New Roman"/>
          <w:i/>
          <w:iCs/>
          <w:sz w:val="28"/>
          <w:szCs w:val="28"/>
        </w:rPr>
        <w:t>8. Tecniche e strumenti di rilevazione dei dati</w:t>
      </w:r>
    </w:p>
    <w:p w:rsidR="009312B7" w:rsidRPr="00A9380C" w:rsidRDefault="009312B7" w:rsidP="009312B7">
      <w:pPr>
        <w:pStyle w:val="Standard"/>
        <w:rPr>
          <w:rFonts w:cs="Times New Roman"/>
          <w:i/>
          <w:iCs/>
          <w:sz w:val="28"/>
          <w:szCs w:val="28"/>
        </w:rPr>
      </w:pPr>
      <w:r w:rsidRPr="00A9380C">
        <w:rPr>
          <w:rFonts w:cs="Times New Roman"/>
          <w:i/>
          <w:iCs/>
          <w:sz w:val="28"/>
          <w:szCs w:val="28"/>
        </w:rPr>
        <w:t>9. Questionario</w:t>
      </w:r>
    </w:p>
    <w:p w:rsidR="009312B7" w:rsidRPr="00A9380C" w:rsidRDefault="009312B7" w:rsidP="009312B7">
      <w:pPr>
        <w:pStyle w:val="TableContents"/>
        <w:tabs>
          <w:tab w:val="left" w:pos="580"/>
        </w:tabs>
        <w:rPr>
          <w:rFonts w:cs="Times New Roman"/>
          <w:i/>
          <w:iCs/>
          <w:sz w:val="28"/>
          <w:szCs w:val="28"/>
        </w:rPr>
      </w:pPr>
      <w:r w:rsidRPr="00A9380C">
        <w:rPr>
          <w:rFonts w:cs="Times New Roman"/>
          <w:i/>
          <w:iCs/>
          <w:sz w:val="28"/>
          <w:szCs w:val="28"/>
        </w:rPr>
        <w:t>10. Piano di raccolta dei dati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11. Analisi dei dati raccolti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12. Interpretazione dei dati</w:t>
      </w:r>
    </w:p>
    <w:p w:rsidR="009312B7" w:rsidRPr="00A9380C" w:rsidRDefault="009312B7" w:rsidP="009312B7">
      <w:pPr>
        <w:pStyle w:val="TableContents"/>
        <w:tabs>
          <w:tab w:val="left" w:pos="578"/>
          <w:tab w:val="left" w:pos="643"/>
        </w:tabs>
        <w:rPr>
          <w:rFonts w:cs="Times New Roman"/>
          <w:i/>
          <w:iCs/>
          <w:sz w:val="28"/>
          <w:szCs w:val="28"/>
        </w:rPr>
      </w:pPr>
      <w:r w:rsidRPr="00A9380C">
        <w:rPr>
          <w:rFonts w:cs="Times New Roman"/>
          <w:i/>
          <w:iCs/>
          <w:sz w:val="28"/>
          <w:szCs w:val="28"/>
        </w:rPr>
        <w:t xml:space="preserve">13. </w:t>
      </w:r>
      <w:proofErr w:type="spellStart"/>
      <w:r w:rsidRPr="00A9380C">
        <w:rPr>
          <w:rFonts w:cs="Times New Roman"/>
          <w:i/>
          <w:iCs/>
          <w:sz w:val="28"/>
          <w:szCs w:val="28"/>
        </w:rPr>
        <w:t>Autoriflessione</w:t>
      </w:r>
      <w:proofErr w:type="spellEnd"/>
    </w:p>
    <w:p w:rsidR="009312B7" w:rsidRPr="00A9380C" w:rsidRDefault="009312B7" w:rsidP="009312B7">
      <w:pPr>
        <w:pStyle w:val="TableContents"/>
        <w:tabs>
          <w:tab w:val="left" w:pos="578"/>
        </w:tabs>
        <w:rPr>
          <w:rFonts w:cs="Times New Roman"/>
          <w:i/>
          <w:iCs/>
          <w:sz w:val="28"/>
          <w:szCs w:val="28"/>
        </w:rPr>
      </w:pPr>
      <w:r w:rsidRPr="00A9380C">
        <w:rPr>
          <w:rFonts w:cs="Times New Roman"/>
          <w:i/>
          <w:iCs/>
          <w:sz w:val="28"/>
          <w:szCs w:val="28"/>
        </w:rPr>
        <w:t xml:space="preserve">14. Bibliografia e </w:t>
      </w:r>
      <w:proofErr w:type="spellStart"/>
      <w:r w:rsidRPr="00A9380C">
        <w:rPr>
          <w:rFonts w:cs="Times New Roman"/>
          <w:i/>
          <w:iCs/>
          <w:sz w:val="28"/>
          <w:szCs w:val="28"/>
        </w:rPr>
        <w:t>Sitografia</w:t>
      </w:r>
      <w:proofErr w:type="spellEnd"/>
    </w:p>
    <w:p w:rsidR="009312B7" w:rsidRPr="00A9380C" w:rsidRDefault="009312B7" w:rsidP="00915BB5">
      <w:pPr>
        <w:spacing w:before="30" w:after="240" w:line="240" w:lineRule="auto"/>
        <w:ind w:left="30" w:right="30"/>
        <w:jc w:val="both"/>
        <w:rPr>
          <w:rFonts w:ascii="Times New Roman" w:eastAsia="Times New Roman" w:hAnsi="Times New Roman" w:cs="Times New Roman"/>
          <w:color w:val="000000" w:themeColor="text1"/>
          <w:sz w:val="28"/>
          <w:szCs w:val="28"/>
          <w:lang w:eastAsia="it-IT"/>
        </w:rPr>
      </w:pPr>
    </w:p>
    <w:p w:rsidR="000656FE" w:rsidRPr="00A9380C" w:rsidRDefault="000656FE"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Pr="00A9380C" w:rsidRDefault="009312B7" w:rsidP="009312B7">
      <w:pPr>
        <w:spacing w:before="30" w:after="240" w:line="240" w:lineRule="auto"/>
        <w:ind w:right="30"/>
        <w:jc w:val="both"/>
        <w:rPr>
          <w:rFonts w:ascii="Times New Roman" w:eastAsia="Times New Roman" w:hAnsi="Times New Roman" w:cs="Times New Roman"/>
          <w:color w:val="000099"/>
          <w:sz w:val="28"/>
          <w:szCs w:val="28"/>
          <w:lang w:eastAsia="it-IT"/>
        </w:rPr>
      </w:pPr>
    </w:p>
    <w:p w:rsidR="009312B7" w:rsidRDefault="009312B7"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9312B7">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Premessa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Ho pensato di trattare il tema dell’asilo nido come luogo possibile di sviluppo del linguaggio del bambino</w:t>
      </w:r>
      <w:r w:rsidR="00E435C9">
        <w:rPr>
          <w:rFonts w:ascii="Times New Roman" w:eastAsia="Times New Roman" w:hAnsi="Times New Roman" w:cs="Times New Roman"/>
          <w:color w:val="000000" w:themeColor="text1"/>
          <w:sz w:val="28"/>
          <w:szCs w:val="28"/>
          <w:lang w:eastAsia="it-IT"/>
        </w:rPr>
        <w:t xml:space="preserve"> e quindi della sua competenza</w:t>
      </w:r>
      <w:r w:rsidR="0051234F">
        <w:rPr>
          <w:rFonts w:ascii="Times New Roman" w:eastAsia="Times New Roman" w:hAnsi="Times New Roman" w:cs="Times New Roman"/>
          <w:color w:val="000000" w:themeColor="text1"/>
          <w:sz w:val="28"/>
          <w:szCs w:val="28"/>
          <w:lang w:eastAsia="it-IT"/>
        </w:rPr>
        <w:t xml:space="preserve"> linguistica</w:t>
      </w:r>
      <w:r w:rsidR="00E435C9">
        <w:rPr>
          <w:rFonts w:ascii="Times New Roman" w:eastAsia="Times New Roman" w:hAnsi="Times New Roman" w:cs="Times New Roman"/>
          <w:color w:val="000000" w:themeColor="text1"/>
          <w:sz w:val="28"/>
          <w:szCs w:val="28"/>
          <w:lang w:eastAsia="it-IT"/>
        </w:rPr>
        <w:t>,</w:t>
      </w:r>
      <w:r w:rsidRPr="00A9380C">
        <w:rPr>
          <w:rFonts w:ascii="Times New Roman" w:eastAsia="Times New Roman" w:hAnsi="Times New Roman" w:cs="Times New Roman"/>
          <w:color w:val="000000" w:themeColor="text1"/>
          <w:sz w:val="28"/>
          <w:szCs w:val="28"/>
          <w:lang w:eastAsia="it-IT"/>
        </w:rPr>
        <w:t xml:space="preserve"> in quanto agenzia di educazione e socializzazione. Essendo esso un argomento molto attuale presente nella società odierna mi sono posta il seguente quesito:”Vi è relazione tra aver frequentato l’ asilo nido e </w:t>
      </w:r>
      <w:r w:rsidR="00421D98" w:rsidRPr="00A9380C">
        <w:rPr>
          <w:rFonts w:ascii="Times New Roman" w:eastAsia="Times New Roman" w:hAnsi="Times New Roman" w:cs="Times New Roman"/>
          <w:color w:val="000000" w:themeColor="text1"/>
          <w:sz w:val="28"/>
          <w:szCs w:val="28"/>
          <w:lang w:eastAsia="it-IT"/>
        </w:rPr>
        <w:t>la</w:t>
      </w:r>
      <w:r w:rsidR="00A9380C">
        <w:rPr>
          <w:rFonts w:ascii="Times New Roman" w:eastAsia="Times New Roman" w:hAnsi="Times New Roman" w:cs="Times New Roman"/>
          <w:color w:val="000000" w:themeColor="text1"/>
          <w:sz w:val="28"/>
          <w:szCs w:val="28"/>
          <w:lang w:eastAsia="it-IT"/>
        </w:rPr>
        <w:t xml:space="preserve"> </w:t>
      </w:r>
      <w:r w:rsidR="00421D98" w:rsidRPr="00A9380C">
        <w:rPr>
          <w:rFonts w:ascii="Times New Roman" w:eastAsia="Times New Roman" w:hAnsi="Times New Roman" w:cs="Times New Roman"/>
          <w:color w:val="000000" w:themeColor="text1"/>
          <w:sz w:val="28"/>
          <w:szCs w:val="28"/>
          <w:lang w:eastAsia="it-IT"/>
        </w:rPr>
        <w:t xml:space="preserve">competenza linguistica </w:t>
      </w:r>
      <w:r w:rsidR="00E435C9">
        <w:rPr>
          <w:rFonts w:ascii="Times New Roman" w:eastAsia="Times New Roman" w:hAnsi="Times New Roman" w:cs="Times New Roman"/>
          <w:color w:val="000000" w:themeColor="text1"/>
          <w:sz w:val="28"/>
          <w:szCs w:val="28"/>
          <w:lang w:eastAsia="it-IT"/>
        </w:rPr>
        <w:t>nei bambini da 3 mesi</w:t>
      </w:r>
      <w:r w:rsidRPr="00A9380C">
        <w:rPr>
          <w:rFonts w:ascii="Times New Roman" w:eastAsia="Times New Roman" w:hAnsi="Times New Roman" w:cs="Times New Roman"/>
          <w:color w:val="000000" w:themeColor="text1"/>
          <w:sz w:val="28"/>
          <w:szCs w:val="28"/>
          <w:lang w:eastAsia="it-IT"/>
        </w:rPr>
        <w:t xml:space="preserve"> a 3 anni?</w:t>
      </w:r>
      <w:r w:rsidR="00421D98" w:rsidRPr="00A9380C">
        <w:rPr>
          <w:rFonts w:ascii="Times New Roman" w:eastAsia="Times New Roman" w:hAnsi="Times New Roman" w:cs="Times New Roman"/>
          <w:color w:val="000000" w:themeColor="text1"/>
          <w:sz w:val="28"/>
          <w:szCs w:val="28"/>
          <w:lang w:eastAsia="it-IT"/>
        </w:rPr>
        <w:t xml:space="preserve"> </w:t>
      </w:r>
    </w:p>
    <w:p w:rsidR="00421D98" w:rsidRPr="00A9380C" w:rsidRDefault="00421D98"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9312B7" w:rsidRPr="00A9380C" w:rsidRDefault="009312B7"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9312B7">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Tema di ricerca</w:t>
      </w:r>
    </w:p>
    <w:p w:rsidR="00421D98" w:rsidRPr="00A9380C" w:rsidRDefault="00421D98" w:rsidP="00421D98">
      <w:p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 xml:space="preserve">      Asilo nido e competenza linguistica</w:t>
      </w:r>
    </w:p>
    <w:p w:rsidR="00421D98" w:rsidRPr="00A9380C" w:rsidRDefault="00421D98" w:rsidP="00421D98">
      <w:pPr>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Problema di ricerca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Vi è relazione tra aver frequentato l’asilo nido e la competenza linguistica nei bambini da 3 mesi a 3 anni?</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Obiettivo di ricerca</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Verificare se la frequenza del nido influisce e come sulla competenza linguistica</w:t>
      </w:r>
      <w:r w:rsidR="00E435C9">
        <w:rPr>
          <w:rFonts w:ascii="Times New Roman" w:eastAsia="Times New Roman" w:hAnsi="Times New Roman" w:cs="Times New Roman"/>
          <w:color w:val="000000" w:themeColor="text1"/>
          <w:sz w:val="28"/>
          <w:szCs w:val="28"/>
          <w:lang w:eastAsia="it-IT"/>
        </w:rPr>
        <w:t>.</w:t>
      </w:r>
    </w:p>
    <w:p w:rsidR="00421D98" w:rsidRPr="00A9380C"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421D98" w:rsidRDefault="00421D98"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A9380C" w:rsidRPr="00A9380C" w:rsidRDefault="00A9380C" w:rsidP="00421D98">
      <w:pPr>
        <w:pStyle w:val="Paragrafoelenco"/>
        <w:spacing w:before="30" w:after="240" w:line="240" w:lineRule="auto"/>
        <w:ind w:right="30"/>
        <w:jc w:val="both"/>
        <w:rPr>
          <w:rFonts w:ascii="Times New Roman" w:eastAsia="Times New Roman" w:hAnsi="Times New Roman" w:cs="Times New Roman"/>
          <w:color w:val="000000" w:themeColor="text1"/>
          <w:sz w:val="28"/>
          <w:szCs w:val="28"/>
          <w:lang w:eastAsia="it-IT"/>
        </w:rPr>
      </w:pPr>
    </w:p>
    <w:p w:rsidR="00E435C9" w:rsidRDefault="00421D98" w:rsidP="00421D98">
      <w:pPr>
        <w:pStyle w:val="Paragrafoelenco"/>
        <w:numPr>
          <w:ilvl w:val="0"/>
          <w:numId w:val="7"/>
        </w:numPr>
        <w:spacing w:before="30" w:after="240" w:line="240" w:lineRule="auto"/>
        <w:ind w:right="30"/>
        <w:jc w:val="both"/>
        <w:rPr>
          <w:rFonts w:ascii="Times New Roman" w:eastAsia="Times New Roman" w:hAnsi="Times New Roman" w:cs="Times New Roman"/>
          <w:color w:val="000000" w:themeColor="text1"/>
          <w:sz w:val="28"/>
          <w:szCs w:val="28"/>
          <w:lang w:eastAsia="it-IT"/>
        </w:rPr>
      </w:pPr>
      <w:r w:rsidRPr="00A9380C">
        <w:rPr>
          <w:rFonts w:ascii="Times New Roman" w:eastAsia="Times New Roman" w:hAnsi="Times New Roman" w:cs="Times New Roman"/>
          <w:color w:val="000000" w:themeColor="text1"/>
          <w:sz w:val="28"/>
          <w:szCs w:val="28"/>
          <w:lang w:eastAsia="it-IT"/>
        </w:rPr>
        <w:t>Quadro teorico</w:t>
      </w:r>
    </w:p>
    <w:p w:rsidR="00A9380C" w:rsidRPr="00E435C9" w:rsidRDefault="00A9380C" w:rsidP="00E435C9">
      <w:pPr>
        <w:spacing w:before="30" w:after="240" w:line="240" w:lineRule="auto"/>
        <w:ind w:left="360" w:right="30"/>
        <w:jc w:val="both"/>
        <w:rPr>
          <w:rFonts w:ascii="Times New Roman" w:eastAsia="Times New Roman" w:hAnsi="Times New Roman" w:cs="Times New Roman"/>
          <w:color w:val="000000" w:themeColor="text1"/>
          <w:sz w:val="28"/>
          <w:szCs w:val="28"/>
          <w:lang w:eastAsia="it-IT"/>
        </w:rPr>
      </w:pPr>
      <w:r w:rsidRPr="00E435C9">
        <w:rPr>
          <w:rFonts w:ascii="Times New Roman" w:eastAsia="Times New Roman" w:hAnsi="Times New Roman" w:cs="Times New Roman"/>
          <w:color w:val="000000" w:themeColor="text1"/>
          <w:sz w:val="28"/>
          <w:szCs w:val="28"/>
          <w:lang w:eastAsia="it-IT"/>
        </w:rPr>
        <w:t xml:space="preserve"> </w:t>
      </w:r>
      <w:r w:rsidR="00D53EE6" w:rsidRPr="00E435C9">
        <w:rPr>
          <w:rFonts w:ascii="Times New Roman" w:eastAsia="Times New Roman" w:hAnsi="Times New Roman" w:cs="Times New Roman"/>
          <w:color w:val="000000" w:themeColor="text1"/>
          <w:sz w:val="28"/>
          <w:szCs w:val="28"/>
          <w:lang w:eastAsia="it-IT"/>
        </w:rPr>
        <w:t>Cenni storici sull’asilo nido</w:t>
      </w:r>
    </w:p>
    <w:p w:rsidR="00A9380C" w:rsidRPr="00A9380C" w:rsidRDefault="00A9380C" w:rsidP="00A9380C">
      <w:pPr>
        <w:spacing w:before="30" w:after="100" w:afterAutospacing="1" w:line="336" w:lineRule="atLeast"/>
        <w:jc w:val="both"/>
        <w:rPr>
          <w:rFonts w:ascii="Times New Roman" w:eastAsia="Times New Roman" w:hAnsi="Times New Roman" w:cs="Times New Roman"/>
          <w:color w:val="333333"/>
          <w:sz w:val="28"/>
          <w:szCs w:val="28"/>
          <w:lang w:eastAsia="it-IT"/>
        </w:rPr>
      </w:pPr>
      <w:r w:rsidRPr="00A9380C">
        <w:rPr>
          <w:rFonts w:ascii="Times New Roman" w:eastAsia="Times New Roman" w:hAnsi="Times New Roman" w:cs="Times New Roman"/>
          <w:color w:val="333333"/>
          <w:sz w:val="28"/>
          <w:szCs w:val="28"/>
          <w:lang w:eastAsia="it-IT"/>
        </w:rPr>
        <w:t xml:space="preserve">Gli asili nido fanno parte dei servizi pubblici locali ossia di tutti quei servizi che fanno capo ad un comune, provincia o altro ente territoriale. Devono essere un luogo sicuro di cura e crescita per i bambini, nel quadro di una politica di tutela dei diritti dell’infanzia. </w:t>
      </w:r>
    </w:p>
    <w:p w:rsidR="00A9380C" w:rsidRDefault="00A9380C" w:rsidP="00A9380C">
      <w:pPr>
        <w:spacing w:before="30" w:after="100" w:afterAutospacing="1" w:line="336" w:lineRule="atLeast"/>
        <w:jc w:val="both"/>
        <w:rPr>
          <w:rFonts w:ascii="Times New Roman" w:eastAsia="Times New Roman" w:hAnsi="Times New Roman" w:cs="Times New Roman"/>
          <w:color w:val="333333"/>
          <w:sz w:val="28"/>
          <w:szCs w:val="28"/>
          <w:lang w:eastAsia="it-IT"/>
        </w:rPr>
      </w:pPr>
      <w:r w:rsidRPr="00A9380C">
        <w:rPr>
          <w:rFonts w:ascii="Times New Roman" w:eastAsia="Times New Roman" w:hAnsi="Times New Roman" w:cs="Times New Roman"/>
          <w:b/>
          <w:bCs/>
          <w:i/>
          <w:iCs/>
          <w:color w:val="333333"/>
          <w:sz w:val="28"/>
          <w:szCs w:val="28"/>
          <w:lang w:eastAsia="it-IT"/>
        </w:rPr>
        <w:t>Gli asili nido di ieri</w:t>
      </w:r>
      <w:r w:rsidRPr="00A9380C">
        <w:rPr>
          <w:rFonts w:ascii="Times New Roman" w:eastAsia="Times New Roman" w:hAnsi="Times New Roman" w:cs="Times New Roman"/>
          <w:i/>
          <w:iCs/>
          <w:color w:val="333333"/>
          <w:sz w:val="28"/>
          <w:szCs w:val="28"/>
          <w:lang w:eastAsia="it-IT"/>
        </w:rPr>
        <w:t>…</w:t>
      </w:r>
      <w:r w:rsidRPr="00A9380C">
        <w:rPr>
          <w:rFonts w:ascii="Times New Roman" w:eastAsia="Times New Roman" w:hAnsi="Times New Roman" w:cs="Times New Roman"/>
          <w:color w:val="333333"/>
          <w:sz w:val="28"/>
          <w:szCs w:val="28"/>
          <w:lang w:eastAsia="it-IT"/>
        </w:rPr>
        <w:br/>
        <w:t>Nel 1971, con la legge n.1044, nasce l’asilo nido comunale: l’assistenza ai bambini di età fino a 3 anni diviene così un servizio sociale di interesse pubblico; la citata legge prevede la costruzione e la gestione di almeno 3800 asil</w:t>
      </w:r>
      <w:r w:rsidR="0051234F">
        <w:rPr>
          <w:rFonts w:ascii="Times New Roman" w:eastAsia="Times New Roman" w:hAnsi="Times New Roman" w:cs="Times New Roman"/>
          <w:color w:val="333333"/>
          <w:sz w:val="28"/>
          <w:szCs w:val="28"/>
          <w:lang w:eastAsia="it-IT"/>
        </w:rPr>
        <w:t xml:space="preserve">i nido, nel quinquennio 1972/76 </w:t>
      </w:r>
      <w:r w:rsidRPr="00A9380C">
        <w:rPr>
          <w:rFonts w:ascii="Times New Roman" w:eastAsia="Times New Roman" w:hAnsi="Times New Roman" w:cs="Times New Roman"/>
          <w:color w:val="333333"/>
          <w:sz w:val="28"/>
          <w:szCs w:val="28"/>
          <w:lang w:eastAsia="it-IT"/>
        </w:rPr>
        <w:t>ma il progetto fallisce.</w:t>
      </w:r>
      <w:r w:rsidRPr="00A9380C">
        <w:rPr>
          <w:rFonts w:ascii="Times New Roman" w:eastAsia="Times New Roman" w:hAnsi="Times New Roman" w:cs="Times New Roman"/>
          <w:color w:val="333333"/>
          <w:sz w:val="28"/>
          <w:szCs w:val="28"/>
          <w:lang w:eastAsia="it-IT"/>
        </w:rPr>
        <w:br/>
        <w:t>Nell’agosto del 1997 viene approvata la legge n.285 con l’obiettivo di promuovere progetti, per i bambini da zero a tre anni, dotati di caratteristiche “innovative e sperimentali” allargando le possibilità di gestione ad organizzazioni di famiglie, associazioni o cooperative. Nel 2000 il Parlamento ri-finanzia la legge per il triennio 2001/2003.</w:t>
      </w:r>
      <w:r w:rsidRPr="00A9380C">
        <w:rPr>
          <w:rFonts w:ascii="Times New Roman" w:eastAsia="Times New Roman" w:hAnsi="Times New Roman" w:cs="Times New Roman"/>
          <w:color w:val="333333"/>
          <w:sz w:val="28"/>
          <w:szCs w:val="28"/>
          <w:lang w:eastAsia="it-IT"/>
        </w:rPr>
        <w:br/>
        <w:t xml:space="preserve">La finanziaria del 2002 (legge n.448 del 2001) istituisce poi un </w:t>
      </w:r>
      <w:r w:rsidRPr="00A9380C">
        <w:rPr>
          <w:rFonts w:ascii="Times New Roman" w:eastAsia="Times New Roman" w:hAnsi="Times New Roman" w:cs="Times New Roman"/>
          <w:b/>
          <w:bCs/>
          <w:color w:val="333333"/>
          <w:sz w:val="28"/>
          <w:szCs w:val="28"/>
          <w:lang w:eastAsia="it-IT"/>
        </w:rPr>
        <w:t>Fondo per gli asili nido</w:t>
      </w:r>
      <w:r w:rsidRPr="00A9380C">
        <w:rPr>
          <w:rFonts w:ascii="Times New Roman" w:eastAsia="Times New Roman" w:hAnsi="Times New Roman" w:cs="Times New Roman"/>
          <w:color w:val="333333"/>
          <w:sz w:val="28"/>
          <w:szCs w:val="28"/>
          <w:lang w:eastAsia="it-IT"/>
        </w:rPr>
        <w:t xml:space="preserve"> (vengono destinati 50 milioni di euro per il 2002, 100 milioni per il 2003 e 150 milioni per il 2004) e la finanziaria del 2003 (legge n.289 del 2002) istituito un fondo di rotazione di 10 milioni di euro per finanziare </w:t>
      </w:r>
      <w:r w:rsidRPr="00A9380C">
        <w:rPr>
          <w:rFonts w:ascii="Times New Roman" w:eastAsia="Times New Roman" w:hAnsi="Times New Roman" w:cs="Times New Roman"/>
          <w:b/>
          <w:bCs/>
          <w:color w:val="333333"/>
          <w:sz w:val="28"/>
          <w:szCs w:val="28"/>
          <w:lang w:eastAsia="it-IT"/>
        </w:rPr>
        <w:t>l’attivazione di asili nido aziendali</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t xml:space="preserve">Infine, con la legge Moratti (n.53 del 2003), a partire dall’anno scolastico 2003/2004 si è prevista la possibilità d’iscrivere alla scuola dell’infanzia tutti quei bambini che hanno compiuto i due anni. </w:t>
      </w:r>
      <w:r w:rsidRPr="00A9380C">
        <w:rPr>
          <w:rFonts w:ascii="Times New Roman" w:eastAsia="Times New Roman" w:hAnsi="Times New Roman" w:cs="Times New Roman"/>
          <w:color w:val="333333"/>
          <w:sz w:val="28"/>
          <w:szCs w:val="28"/>
          <w:lang w:eastAsia="it-IT"/>
        </w:rPr>
        <w:br/>
      </w:r>
      <w:r w:rsidRPr="00A9380C">
        <w:rPr>
          <w:rFonts w:ascii="Times New Roman" w:eastAsia="Times New Roman" w:hAnsi="Times New Roman" w:cs="Times New Roman"/>
          <w:color w:val="333333"/>
          <w:sz w:val="28"/>
          <w:szCs w:val="28"/>
          <w:lang w:eastAsia="it-IT"/>
        </w:rPr>
        <w:br/>
      </w:r>
      <w:r w:rsidRPr="00A9380C">
        <w:rPr>
          <w:rFonts w:ascii="Times New Roman" w:eastAsia="Times New Roman" w:hAnsi="Times New Roman" w:cs="Times New Roman"/>
          <w:b/>
          <w:bCs/>
          <w:i/>
          <w:iCs/>
          <w:color w:val="333333"/>
          <w:sz w:val="28"/>
          <w:szCs w:val="28"/>
          <w:lang w:eastAsia="it-IT"/>
        </w:rPr>
        <w:t>…e quelli di domani</w:t>
      </w:r>
      <w:r w:rsidRPr="00A9380C">
        <w:rPr>
          <w:rFonts w:ascii="Times New Roman" w:eastAsia="Times New Roman" w:hAnsi="Times New Roman" w:cs="Times New Roman"/>
          <w:color w:val="333333"/>
          <w:sz w:val="28"/>
          <w:szCs w:val="28"/>
          <w:lang w:eastAsia="it-IT"/>
        </w:rPr>
        <w:br/>
        <w:t xml:space="preserve">A trent’anni dalla legge che li ha istituti, gli asili nido stanno per cambiare: la Commissione Affari Sociali della Camera ha infatti approvato il testo di </w:t>
      </w:r>
      <w:r w:rsidRPr="00A9380C">
        <w:rPr>
          <w:rFonts w:ascii="Times New Roman" w:eastAsia="Times New Roman" w:hAnsi="Times New Roman" w:cs="Times New Roman"/>
          <w:b/>
          <w:bCs/>
          <w:color w:val="333333"/>
          <w:sz w:val="28"/>
          <w:szCs w:val="28"/>
          <w:lang w:eastAsia="it-IT"/>
        </w:rPr>
        <w:t>una nuova normativa che riorganizza tutto il sistema dei servizi socio-educativi per la prima infanzia</w:t>
      </w:r>
      <w:r w:rsidRPr="00A9380C">
        <w:rPr>
          <w:rFonts w:ascii="Times New Roman" w:eastAsia="Times New Roman" w:hAnsi="Times New Roman" w:cs="Times New Roman"/>
          <w:color w:val="333333"/>
          <w:sz w:val="28"/>
          <w:szCs w:val="28"/>
          <w:lang w:eastAsia="it-IT"/>
        </w:rPr>
        <w:t xml:space="preserve"> (bambini dai 3 ai 36 mesi).</w:t>
      </w:r>
      <w:r w:rsidRPr="00A9380C">
        <w:rPr>
          <w:rFonts w:ascii="Times New Roman" w:eastAsia="Times New Roman" w:hAnsi="Times New Roman" w:cs="Times New Roman"/>
          <w:color w:val="333333"/>
          <w:sz w:val="28"/>
          <w:szCs w:val="28"/>
          <w:lang w:eastAsia="it-IT"/>
        </w:rPr>
        <w:br/>
        <w:t>Questi servizi (che saranno “di interesse pubblico” e costituiranno “funzioni essenziali” di Stato, Regioni ed Enti locali) potranno essere forniti sia da amministrazioni pubbliche sia da privati, compreso il privato sociale.</w:t>
      </w:r>
      <w:r w:rsidRPr="00A9380C">
        <w:rPr>
          <w:rFonts w:ascii="Times New Roman" w:eastAsia="Times New Roman" w:hAnsi="Times New Roman" w:cs="Times New Roman"/>
          <w:color w:val="333333"/>
          <w:sz w:val="28"/>
          <w:szCs w:val="28"/>
          <w:lang w:eastAsia="it-IT"/>
        </w:rPr>
        <w:br/>
        <w:t xml:space="preserve">Le famiglie dovranno essere coinvolte attivamente nella definizione </w:t>
      </w:r>
      <w:r w:rsidR="0051234F">
        <w:rPr>
          <w:rFonts w:ascii="Times New Roman" w:eastAsia="Times New Roman" w:hAnsi="Times New Roman" w:cs="Times New Roman"/>
          <w:color w:val="333333"/>
          <w:sz w:val="28"/>
          <w:szCs w:val="28"/>
          <w:lang w:eastAsia="it-IT"/>
        </w:rPr>
        <w:t>degli obiettivi educativi, nell’</w:t>
      </w:r>
      <w:r w:rsidRPr="00A9380C">
        <w:rPr>
          <w:rFonts w:ascii="Times New Roman" w:eastAsia="Times New Roman" w:hAnsi="Times New Roman" w:cs="Times New Roman"/>
          <w:color w:val="333333"/>
          <w:sz w:val="28"/>
          <w:szCs w:val="28"/>
          <w:lang w:eastAsia="it-IT"/>
        </w:rPr>
        <w:t xml:space="preserve"> organizzazione e nella verifica della qualità e dei risultati dei servizi stessi, e gli enti locali e i gestori (pubblici e privati) dovranno collaborare tra loro in </w:t>
      </w:r>
      <w:r w:rsidRPr="00A9380C">
        <w:rPr>
          <w:rFonts w:ascii="Times New Roman" w:eastAsia="Times New Roman" w:hAnsi="Times New Roman" w:cs="Times New Roman"/>
          <w:color w:val="333333"/>
          <w:sz w:val="28"/>
          <w:szCs w:val="28"/>
          <w:lang w:eastAsia="it-IT"/>
        </w:rPr>
        <w:lastRenderedPageBreak/>
        <w:t>modo da integrare le diverse tipologie di servizio e favor</w:t>
      </w:r>
      <w:r>
        <w:rPr>
          <w:rFonts w:ascii="Times New Roman" w:eastAsia="Times New Roman" w:hAnsi="Times New Roman" w:cs="Times New Roman"/>
          <w:color w:val="333333"/>
          <w:sz w:val="28"/>
          <w:szCs w:val="28"/>
          <w:lang w:eastAsia="it-IT"/>
        </w:rPr>
        <w:t xml:space="preserve">ire la continuità con la scuola </w:t>
      </w:r>
      <w:r w:rsidRPr="00A9380C">
        <w:rPr>
          <w:rFonts w:ascii="Times New Roman" w:eastAsia="Times New Roman" w:hAnsi="Times New Roman" w:cs="Times New Roman"/>
          <w:color w:val="333333"/>
          <w:sz w:val="28"/>
          <w:szCs w:val="28"/>
          <w:lang w:eastAsia="it-IT"/>
        </w:rPr>
        <w:t>dell'infanzia</w:t>
      </w:r>
      <w:r>
        <w:rPr>
          <w:rFonts w:ascii="Times New Roman" w:eastAsia="Times New Roman" w:hAnsi="Times New Roman" w:cs="Times New Roman"/>
          <w:color w:val="333333"/>
          <w:sz w:val="28"/>
          <w:szCs w:val="28"/>
          <w:lang w:eastAsia="it-IT"/>
        </w:rPr>
        <w:t xml:space="preserve">. </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r>
      <w:r w:rsidRPr="00A9380C">
        <w:rPr>
          <w:rFonts w:ascii="Times New Roman" w:eastAsia="Times New Roman" w:hAnsi="Times New Roman" w:cs="Times New Roman"/>
          <w:b/>
          <w:bCs/>
          <w:color w:val="333333"/>
          <w:sz w:val="28"/>
          <w:szCs w:val="28"/>
          <w:lang w:eastAsia="it-IT"/>
        </w:rPr>
        <w:t>Gli asili nido accoglieranno bambini da 3 mesi a 3 anni e saranno “luoghi di cura, di crescita, di socializzazione e di sviluppo” delle loro potenzialità; potranno avere tempi e orari di apertura differenziati in rapporto alle diverse esigenze</w:t>
      </w:r>
      <w:r w:rsidRPr="00A9380C">
        <w:rPr>
          <w:rFonts w:ascii="Times New Roman" w:eastAsia="Times New Roman" w:hAnsi="Times New Roman" w:cs="Times New Roman"/>
          <w:color w:val="333333"/>
          <w:sz w:val="28"/>
          <w:szCs w:val="28"/>
          <w:lang w:eastAsia="it-IT"/>
        </w:rPr>
        <w:t>.</w:t>
      </w:r>
      <w:r w:rsidRPr="00A9380C">
        <w:rPr>
          <w:rFonts w:ascii="Times New Roman" w:eastAsia="Times New Roman" w:hAnsi="Times New Roman" w:cs="Times New Roman"/>
          <w:color w:val="333333"/>
          <w:sz w:val="28"/>
          <w:szCs w:val="28"/>
          <w:lang w:eastAsia="it-IT"/>
        </w:rPr>
        <w:br/>
        <w:t>Stato, Regioni ed enti locali dovranno trovare un accordo per favorire lo sviluppo dei servizi e garantire livelli essenziali e standard qualitativi e organizzativi omogenei s</w:t>
      </w:r>
      <w:r>
        <w:rPr>
          <w:rFonts w:ascii="Times New Roman" w:eastAsia="Times New Roman" w:hAnsi="Times New Roman" w:cs="Times New Roman"/>
          <w:color w:val="333333"/>
          <w:sz w:val="28"/>
          <w:szCs w:val="28"/>
          <w:lang w:eastAsia="it-IT"/>
        </w:rPr>
        <w:t>u tutto il territorio nazionale.</w:t>
      </w:r>
    </w:p>
    <w:p w:rsidR="000656FE" w:rsidRPr="00A9380C" w:rsidRDefault="000656FE" w:rsidP="00A9380C">
      <w:pPr>
        <w:spacing w:before="30" w:after="100" w:afterAutospacing="1" w:line="336" w:lineRule="atLeast"/>
        <w:jc w:val="both"/>
        <w:rPr>
          <w:rFonts w:ascii="Times New Roman" w:eastAsia="Times New Roman" w:hAnsi="Times New Roman" w:cs="Times New Roman"/>
          <w:color w:val="333333"/>
          <w:sz w:val="28"/>
          <w:szCs w:val="28"/>
          <w:lang w:eastAsia="it-IT"/>
        </w:rPr>
      </w:pPr>
      <w:r w:rsidRPr="00C9015E">
        <w:rPr>
          <w:rFonts w:ascii="Times New Roman" w:hAnsi="Times New Roman" w:cs="Times New Roman"/>
          <w:sz w:val="28"/>
          <w:szCs w:val="28"/>
        </w:rPr>
        <w:t>Intorno alla fine degli anni ’60 in Italia esistevano circa mille strutture che ospitavano  quarantamila bambini (erano sovraffollate) e questa situazione spinse il parlamento ad emanare la legge sull’ istituzione degli asili nido veri e propri che risale solo al 1971 (legge 1044/71) e riconosce il nido come un “servizio sociale di interesse pubblico” che però ha ancora solo una funzione puramente assistenziale tralasciando quella educativa. Dagli anni ’80 in poi la qualità dell’ offerta di è modificata e da quel momento si è cominciato a prestare attenzione anche ai bisogni psicologici ed educativi dei bambini. Infatti a fianco delle educatrici  cominciarono ad operare anche psicologi e pediatri.</w:t>
      </w:r>
    </w:p>
    <w:p w:rsidR="001B7031" w:rsidRPr="00E435C9" w:rsidRDefault="000656FE" w:rsidP="00915BB5">
      <w:pPr>
        <w:rPr>
          <w:rFonts w:ascii="Times New Roman" w:hAnsi="Times New Roman" w:cs="Times New Roman"/>
          <w:sz w:val="28"/>
          <w:szCs w:val="28"/>
        </w:rPr>
      </w:pPr>
      <w:r w:rsidRPr="00E435C9">
        <w:rPr>
          <w:rFonts w:ascii="Times New Roman" w:hAnsi="Times New Roman" w:cs="Times New Roman"/>
          <w:sz w:val="28"/>
          <w:szCs w:val="28"/>
        </w:rPr>
        <w:t>Asilo nido oggi</w:t>
      </w:r>
    </w:p>
    <w:p w:rsidR="0045347D" w:rsidRPr="00E435C9" w:rsidRDefault="0045347D" w:rsidP="00915BB5">
      <w:pPr>
        <w:rPr>
          <w:rFonts w:ascii="Times New Roman" w:hAnsi="Times New Roman" w:cs="Times New Roman"/>
          <w:sz w:val="28"/>
        </w:rPr>
      </w:pPr>
      <w:r w:rsidRPr="00E435C9">
        <w:rPr>
          <w:rFonts w:ascii="Times New Roman" w:hAnsi="Times New Roman" w:cs="Times New Roman"/>
          <w:sz w:val="28"/>
        </w:rPr>
        <w:t>Sempre più famiglie si rivolgono agli asili nido per i propri bambini: la società moderna costringe, soprattutto nelle grandi città, al lavoro di entrambi i genitori e dunque diventa necessario delegare per alcune ore del giorno la cura del figlio ai nonni o all'asilo nido. Diverse dinamiche intervengono consciamente o inconsciamente in questa scelta: affidare il bambino alle cure dei nonni è riconosciuto, nella società, come una cosa normale, mentre l'asilo nido viene considerato come una sorta di parcheggio dove lasciare i bambini per tutto il giorno e questa scelta spesso viene giudicata come una cosa riprovevole e colpevolizzante per il genitore, generando sensi di colpa e di inadeguatezza al ruolo</w:t>
      </w:r>
      <w:r w:rsidR="00EF22ED">
        <w:rPr>
          <w:rFonts w:ascii="Times New Roman" w:hAnsi="Times New Roman" w:cs="Times New Roman"/>
          <w:sz w:val="28"/>
        </w:rPr>
        <w:t>.</w:t>
      </w:r>
    </w:p>
    <w:p w:rsidR="0045347D" w:rsidRPr="00E435C9" w:rsidRDefault="0045347D" w:rsidP="00915BB5">
      <w:pPr>
        <w:rPr>
          <w:rFonts w:ascii="Times New Roman" w:hAnsi="Times New Roman" w:cs="Times New Roman"/>
          <w:sz w:val="40"/>
          <w:szCs w:val="40"/>
        </w:rPr>
      </w:pPr>
      <w:r w:rsidRPr="00E435C9">
        <w:rPr>
          <w:rFonts w:ascii="Times New Roman" w:hAnsi="Times New Roman" w:cs="Times New Roman"/>
          <w:sz w:val="28"/>
          <w:szCs w:val="28"/>
        </w:rPr>
        <w:t>Il nido non deve assolutamente essere considerato un “parcheggio”, bensì è una esperienza formativa e relazionale come tante altre vissute dal bambino, organizzato e strutturato a misura di bambino e il genitore non deve avere sensi di colpa ingiustificati per la scelta fatta, in quanto un buon genitore è quello che accompagna il proprio bambino nell'incontro con gli altri, facendo in modo che questo incontro sia costruttivo e sereno, trasmettendo serenità e fiducia al proprio bambino, anche e soprattutto nei momenti della separazione parziale e temporanea</w:t>
      </w:r>
      <w:r w:rsidR="002D5961" w:rsidRPr="00E435C9">
        <w:rPr>
          <w:rFonts w:ascii="Times New Roman" w:hAnsi="Times New Roman" w:cs="Times New Roman"/>
          <w:sz w:val="28"/>
          <w:szCs w:val="28"/>
        </w:rPr>
        <w:t>.</w:t>
      </w:r>
    </w:p>
    <w:p w:rsidR="000656FE"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lastRenderedPageBreak/>
        <w:t>Il nido d infan</w:t>
      </w:r>
      <w:r w:rsidR="00D53EE6" w:rsidRPr="00E435C9">
        <w:rPr>
          <w:rFonts w:ascii="Times New Roman" w:hAnsi="Times New Roman" w:cs="Times New Roman"/>
          <w:sz w:val="28"/>
          <w:szCs w:val="28"/>
        </w:rPr>
        <w:t>zia è</w:t>
      </w:r>
      <w:r w:rsidRPr="00E435C9">
        <w:rPr>
          <w:rFonts w:ascii="Times New Roman" w:hAnsi="Times New Roman" w:cs="Times New Roman"/>
          <w:sz w:val="28"/>
          <w:szCs w:val="28"/>
        </w:rPr>
        <w:t xml:space="preserve"> un servizio sociale ed educativo che offre al bambino esperienze sociali,motorie,affettive adatte a garantire un favorevole ed armonico sviluppo della sua personalità.</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Pro</w:t>
      </w:r>
      <w:r w:rsidR="00D53EE6" w:rsidRPr="00E435C9">
        <w:rPr>
          <w:rFonts w:ascii="Times New Roman" w:hAnsi="Times New Roman" w:cs="Times New Roman"/>
          <w:sz w:val="28"/>
          <w:szCs w:val="28"/>
        </w:rPr>
        <w:t>muove la partecipazione delle fa</w:t>
      </w:r>
      <w:r w:rsidRPr="00E435C9">
        <w:rPr>
          <w:rFonts w:ascii="Times New Roman" w:hAnsi="Times New Roman" w:cs="Times New Roman"/>
          <w:sz w:val="28"/>
          <w:szCs w:val="28"/>
        </w:rPr>
        <w:t>miglie alla vita del nido per assicurare continuità e coerenza educativa.</w:t>
      </w:r>
    </w:p>
    <w:p w:rsidR="00AC77C3" w:rsidRPr="00E435C9" w:rsidRDefault="00D53EE6" w:rsidP="00915BB5">
      <w:pPr>
        <w:rPr>
          <w:rFonts w:ascii="Times New Roman" w:hAnsi="Times New Roman" w:cs="Times New Roman"/>
          <w:sz w:val="28"/>
          <w:szCs w:val="28"/>
        </w:rPr>
      </w:pPr>
      <w:r w:rsidRPr="00E435C9">
        <w:rPr>
          <w:rFonts w:ascii="Times New Roman" w:hAnsi="Times New Roman" w:cs="Times New Roman"/>
          <w:sz w:val="28"/>
          <w:szCs w:val="28"/>
        </w:rPr>
        <w:t>Le attività</w:t>
      </w:r>
      <w:r w:rsidR="00AC77C3" w:rsidRPr="00E435C9">
        <w:rPr>
          <w:rFonts w:ascii="Times New Roman" w:hAnsi="Times New Roman" w:cs="Times New Roman"/>
          <w:sz w:val="28"/>
          <w:szCs w:val="28"/>
        </w:rPr>
        <w:t xml:space="preserve"> didattiche sono organizzate privilegiando situazioni di piccolo gruppo,tese alla v</w:t>
      </w:r>
      <w:r w:rsidRPr="00E435C9">
        <w:rPr>
          <w:rFonts w:ascii="Times New Roman" w:hAnsi="Times New Roman" w:cs="Times New Roman"/>
          <w:sz w:val="28"/>
          <w:szCs w:val="28"/>
        </w:rPr>
        <w:t>alorizzazione delle potenzialità</w:t>
      </w:r>
      <w:r w:rsidR="00AC77C3" w:rsidRPr="00E435C9">
        <w:rPr>
          <w:rFonts w:ascii="Times New Roman" w:hAnsi="Times New Roman" w:cs="Times New Roman"/>
          <w:sz w:val="28"/>
          <w:szCs w:val="28"/>
        </w:rPr>
        <w:t xml:space="preserve"> individuali,dello sviluppo dell’autonomia e delle competenze cognitive,linguistiche e sociali di tutti i bambini.</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 xml:space="preserve"> </w:t>
      </w:r>
      <w:r w:rsidR="00D53EE6" w:rsidRPr="00E435C9">
        <w:rPr>
          <w:rFonts w:ascii="Times New Roman" w:hAnsi="Times New Roman" w:cs="Times New Roman"/>
          <w:sz w:val="28"/>
          <w:szCs w:val="28"/>
        </w:rPr>
        <w:t>Il nido d infanzia risulta essere così</w:t>
      </w:r>
      <w:r w:rsidRPr="00E435C9">
        <w:rPr>
          <w:rFonts w:ascii="Times New Roman" w:hAnsi="Times New Roman" w:cs="Times New Roman"/>
          <w:sz w:val="28"/>
          <w:szCs w:val="28"/>
        </w:rPr>
        <w:t xml:space="preserve"> un luogo privilegiato d’ incontro e di gioco,ma anche laboratorio di scoperte e nuove esperienze nel quale la sfera cognitiva(sviluppo delle conoscenze) si fonde con quella emotiva(sviluppo dell</w:t>
      </w:r>
      <w:r w:rsidR="00EF22ED">
        <w:rPr>
          <w:rFonts w:ascii="Times New Roman" w:hAnsi="Times New Roman" w:cs="Times New Roman"/>
          <w:sz w:val="28"/>
          <w:szCs w:val="28"/>
        </w:rPr>
        <w:t>e relazioni amicali e sociali).N</w:t>
      </w:r>
      <w:r w:rsidRPr="00E435C9">
        <w:rPr>
          <w:rFonts w:ascii="Times New Roman" w:hAnsi="Times New Roman" w:cs="Times New Roman"/>
          <w:sz w:val="28"/>
          <w:szCs w:val="28"/>
        </w:rPr>
        <w:t>el contesto  dell’asilo nido i bambini e le bambine diventano i protagonisti della propria crescita.</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A seconda dell’attività effettuata viene promosso lo sviluppo do ogni forma di intelligenza.</w:t>
      </w:r>
    </w:p>
    <w:p w:rsidR="00AC77C3" w:rsidRPr="00E435C9" w:rsidRDefault="00AC77C3" w:rsidP="00915BB5">
      <w:pPr>
        <w:rPr>
          <w:rFonts w:ascii="Times New Roman" w:hAnsi="Times New Roman" w:cs="Times New Roman"/>
          <w:sz w:val="28"/>
          <w:szCs w:val="28"/>
        </w:rPr>
      </w:pPr>
      <w:r w:rsidRPr="00E435C9">
        <w:rPr>
          <w:rFonts w:ascii="Times New Roman" w:hAnsi="Times New Roman" w:cs="Times New Roman"/>
          <w:sz w:val="28"/>
          <w:szCs w:val="28"/>
        </w:rPr>
        <w:t>-intelligenza motorio-</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spaziale:sapersi muovere nello spazio,superare gli ostacoli,sviluppare un buon coordinamento motorio e una certa sicurezza nei movimenti(sviluppo della motricità globale)</w:t>
      </w:r>
    </w:p>
    <w:p w:rsidR="00AC77C3"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simbolico-</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creativa: saper trasferire nel gioco esperienze vissute nella realtà,come dar da mangiare alla bambola,oppure trasformare il cucchiaio in un telefono(gioco e sviluppo sociale ed emotivo)</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interpersonale-</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comunicativa-linguistica:saper comunicare in modo adegua</w:t>
      </w:r>
      <w:r w:rsidR="00D53EE6" w:rsidRPr="00E435C9">
        <w:rPr>
          <w:rFonts w:ascii="Times New Roman" w:hAnsi="Times New Roman" w:cs="Times New Roman"/>
          <w:sz w:val="28"/>
          <w:szCs w:val="28"/>
        </w:rPr>
        <w:t>to ed esprimersi utilizzando più</w:t>
      </w:r>
      <w:r w:rsidRPr="00E435C9">
        <w:rPr>
          <w:rFonts w:ascii="Times New Roman" w:hAnsi="Times New Roman" w:cs="Times New Roman"/>
          <w:sz w:val="28"/>
          <w:szCs w:val="28"/>
        </w:rPr>
        <w:t xml:space="preserve"> termini,saper relazionarsi agli altri in modo corretto(sviluppo del linguaggio,sviluppo cognitivo,sociale ed emotivo)</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logico-matematico:saper utilizzare alcuni giochi come i puzzle,i chiodini,le costruzioni,cubi o altri materiali dove si rivela importante trovare la corrispondenza tra i vari pezzi del gioco(sviluppo cognitiv</w:t>
      </w:r>
      <w:r w:rsidR="00D53EE6" w:rsidRPr="00E435C9">
        <w:rPr>
          <w:rFonts w:ascii="Times New Roman" w:hAnsi="Times New Roman" w:cs="Times New Roman"/>
          <w:sz w:val="28"/>
          <w:szCs w:val="28"/>
        </w:rPr>
        <w:t>o</w:t>
      </w:r>
      <w:r w:rsidRPr="00E435C9">
        <w:rPr>
          <w:rFonts w:ascii="Times New Roman" w:hAnsi="Times New Roman" w:cs="Times New Roman"/>
          <w:sz w:val="28"/>
          <w:szCs w:val="28"/>
        </w:rPr>
        <w:t>-</w:t>
      </w:r>
      <w:r w:rsidR="00D53EE6" w:rsidRPr="00E435C9">
        <w:rPr>
          <w:rFonts w:ascii="Times New Roman" w:hAnsi="Times New Roman" w:cs="Times New Roman"/>
          <w:sz w:val="28"/>
          <w:szCs w:val="28"/>
        </w:rPr>
        <w:t xml:space="preserve"> </w:t>
      </w:r>
      <w:r w:rsidRPr="00E435C9">
        <w:rPr>
          <w:rFonts w:ascii="Times New Roman" w:hAnsi="Times New Roman" w:cs="Times New Roman"/>
          <w:sz w:val="28"/>
          <w:szCs w:val="28"/>
        </w:rPr>
        <w:t>sviluppo della motricità fine)</w:t>
      </w:r>
    </w:p>
    <w:p w:rsidR="002F6E47" w:rsidRPr="00E435C9" w:rsidRDefault="002F6E47" w:rsidP="00915BB5">
      <w:pPr>
        <w:rPr>
          <w:rFonts w:ascii="Times New Roman" w:hAnsi="Times New Roman" w:cs="Times New Roman"/>
          <w:sz w:val="28"/>
          <w:szCs w:val="28"/>
        </w:rPr>
      </w:pPr>
      <w:r w:rsidRPr="00E435C9">
        <w:rPr>
          <w:rFonts w:ascii="Times New Roman" w:hAnsi="Times New Roman" w:cs="Times New Roman"/>
          <w:sz w:val="28"/>
          <w:szCs w:val="28"/>
        </w:rPr>
        <w:t>-intelligenza scientifico-naturalistica:saper osservare la natura,cogliere i cambiamenti atmosferici,verbalizzare azioni relative a certe attività di tipo sperimentale che si svolgono al nido:giochi con l’acqua,gioco di manipolazione e dei travasi con materiali  plastici,scoperte e giochi in giardino(sviluppo cognitivo e del linguaggio)</w:t>
      </w:r>
    </w:p>
    <w:p w:rsidR="0045347D" w:rsidRDefault="002F6E47" w:rsidP="00915BB5">
      <w:pPr>
        <w:rPr>
          <w:rFonts w:ascii="Times New Roman" w:hAnsi="Times New Roman" w:cs="Times New Roman"/>
          <w:sz w:val="28"/>
          <w:szCs w:val="28"/>
        </w:rPr>
      </w:pPr>
      <w:r w:rsidRPr="00E435C9">
        <w:rPr>
          <w:rFonts w:ascii="Times New Roman" w:hAnsi="Times New Roman" w:cs="Times New Roman"/>
          <w:sz w:val="28"/>
          <w:szCs w:val="28"/>
        </w:rPr>
        <w:lastRenderedPageBreak/>
        <w:t>-intelligenza musicale: saper riconoscere i ritmi e tempi,ascoltare e muoversi in tempo di musica,imparare canzoni e filastrocche,utilizzare strumenti musicali e riconoscerli( sviluppo sociale ed emotivo,gioco,sviluppo cognitivo e del linguaggio)</w:t>
      </w:r>
    </w:p>
    <w:p w:rsidR="00EF22ED" w:rsidRPr="00E435C9" w:rsidRDefault="00EF22ED" w:rsidP="00915BB5">
      <w:pPr>
        <w:rPr>
          <w:rFonts w:ascii="Times New Roman" w:hAnsi="Times New Roman" w:cs="Times New Roman"/>
          <w:sz w:val="28"/>
          <w:szCs w:val="28"/>
        </w:rPr>
      </w:pPr>
    </w:p>
    <w:p w:rsidR="00EF22ED" w:rsidRPr="00EF22ED" w:rsidRDefault="0045347D" w:rsidP="00915BB5">
      <w:pPr>
        <w:rPr>
          <w:rFonts w:ascii="Times New Roman" w:hAnsi="Times New Roman" w:cs="Times New Roman"/>
          <w:sz w:val="28"/>
          <w:szCs w:val="28"/>
        </w:rPr>
      </w:pPr>
      <w:r w:rsidRPr="00EF22ED">
        <w:rPr>
          <w:rFonts w:ascii="Times New Roman" w:hAnsi="Times New Roman" w:cs="Times New Roman"/>
          <w:sz w:val="28"/>
          <w:szCs w:val="28"/>
        </w:rPr>
        <w:t>I bambini tra loro:l’apprendimento tra bambini</w:t>
      </w:r>
    </w:p>
    <w:p w:rsidR="0045347D" w:rsidRPr="002D5961" w:rsidRDefault="0045347D" w:rsidP="00915BB5">
      <w:pPr>
        <w:rPr>
          <w:rFonts w:ascii="Times New Roman" w:hAnsi="Times New Roman" w:cs="Times New Roman"/>
          <w:sz w:val="28"/>
          <w:szCs w:val="28"/>
        </w:rPr>
      </w:pPr>
      <w:r w:rsidRPr="002D5961">
        <w:rPr>
          <w:rFonts w:ascii="Times New Roman" w:hAnsi="Times New Roman" w:cs="Times New Roman"/>
          <w:sz w:val="28"/>
          <w:szCs w:val="28"/>
        </w:rPr>
        <w:t>Le relazioni nel piccolo gruppo favoriscono dinamiche organizzative,di esplorazione,di scoperte che generano scambi estremamente significativi.</w:t>
      </w:r>
    </w:p>
    <w:p w:rsidR="0045347D" w:rsidRPr="002D5961" w:rsidRDefault="0045347D" w:rsidP="00915BB5">
      <w:pPr>
        <w:rPr>
          <w:rFonts w:ascii="Times New Roman" w:hAnsi="Times New Roman" w:cs="Times New Roman"/>
          <w:sz w:val="28"/>
          <w:szCs w:val="28"/>
        </w:rPr>
      </w:pPr>
      <w:r w:rsidRPr="002D5961">
        <w:rPr>
          <w:rFonts w:ascii="Times New Roman" w:hAnsi="Times New Roman" w:cs="Times New Roman"/>
          <w:sz w:val="28"/>
          <w:szCs w:val="28"/>
        </w:rPr>
        <w:t>L’interesse sollecitato d</w:t>
      </w:r>
      <w:r w:rsidR="0051234F">
        <w:rPr>
          <w:rFonts w:ascii="Times New Roman" w:hAnsi="Times New Roman" w:cs="Times New Roman"/>
          <w:sz w:val="28"/>
          <w:szCs w:val="28"/>
        </w:rPr>
        <w:t>all’attività di un altro bambino</w:t>
      </w:r>
      <w:r w:rsidRPr="002D5961">
        <w:rPr>
          <w:rFonts w:ascii="Times New Roman" w:hAnsi="Times New Roman" w:cs="Times New Roman"/>
          <w:sz w:val="28"/>
          <w:szCs w:val="28"/>
        </w:rPr>
        <w:t xml:space="preserve"> si manifesta in molti modi,che possono andare d</w:t>
      </w:r>
      <w:r w:rsidR="00D53EE6">
        <w:rPr>
          <w:rFonts w:ascii="Times New Roman" w:hAnsi="Times New Roman" w:cs="Times New Roman"/>
          <w:sz w:val="28"/>
          <w:szCs w:val="28"/>
        </w:rPr>
        <w:t>all’osservazione attenta di ciò</w:t>
      </w:r>
      <w:r w:rsidRPr="002D5961">
        <w:rPr>
          <w:rFonts w:ascii="Times New Roman" w:hAnsi="Times New Roman" w:cs="Times New Roman"/>
          <w:sz w:val="28"/>
          <w:szCs w:val="28"/>
        </w:rPr>
        <w:t xml:space="preserve"> che un coetaneo sta facendo,all’interazione diretta,alla condivisione di un gioco.</w:t>
      </w:r>
      <w:r w:rsidR="00D53EE6">
        <w:rPr>
          <w:rFonts w:ascii="Times New Roman" w:hAnsi="Times New Roman" w:cs="Times New Roman"/>
          <w:sz w:val="28"/>
          <w:szCs w:val="28"/>
        </w:rPr>
        <w:t xml:space="preserve"> Q</w:t>
      </w:r>
      <w:r w:rsidRPr="002D5961">
        <w:rPr>
          <w:rFonts w:ascii="Times New Roman" w:hAnsi="Times New Roman" w:cs="Times New Roman"/>
          <w:sz w:val="28"/>
          <w:szCs w:val="28"/>
        </w:rPr>
        <w:t>uesto significa che i bambini riescono a comprendere il progetto del coetaneo e a portarlo avan</w:t>
      </w:r>
      <w:r w:rsidR="00D53EE6">
        <w:rPr>
          <w:rFonts w:ascii="Times New Roman" w:hAnsi="Times New Roman" w:cs="Times New Roman"/>
          <w:sz w:val="28"/>
          <w:szCs w:val="28"/>
        </w:rPr>
        <w:t>ti insieme,come quando due o più</w:t>
      </w:r>
      <w:r w:rsidRPr="002D5961">
        <w:rPr>
          <w:rFonts w:ascii="Times New Roman" w:hAnsi="Times New Roman" w:cs="Times New Roman"/>
          <w:sz w:val="28"/>
          <w:szCs w:val="28"/>
        </w:rPr>
        <w:t xml:space="preserve"> bambini giocano a fare finta e si accordano sui diversi ruoli.</w:t>
      </w:r>
    </w:p>
    <w:p w:rsidR="0045347D" w:rsidRPr="002D5961" w:rsidRDefault="0045347D" w:rsidP="00915BB5">
      <w:pPr>
        <w:rPr>
          <w:rFonts w:ascii="Times New Roman" w:hAnsi="Times New Roman" w:cs="Times New Roman"/>
          <w:sz w:val="28"/>
          <w:szCs w:val="28"/>
        </w:rPr>
      </w:pPr>
      <w:r w:rsidRPr="002D5961">
        <w:rPr>
          <w:rFonts w:ascii="Times New Roman" w:hAnsi="Times New Roman" w:cs="Times New Roman"/>
          <w:sz w:val="28"/>
          <w:szCs w:val="28"/>
        </w:rPr>
        <w:t>L’i</w:t>
      </w:r>
      <w:r w:rsidR="00D53EE6">
        <w:rPr>
          <w:rFonts w:ascii="Times New Roman" w:hAnsi="Times New Roman" w:cs="Times New Roman"/>
          <w:sz w:val="28"/>
          <w:szCs w:val="28"/>
        </w:rPr>
        <w:t>nteresse per ciò</w:t>
      </w:r>
      <w:r w:rsidR="00EF22ED">
        <w:rPr>
          <w:rFonts w:ascii="Times New Roman" w:hAnsi="Times New Roman" w:cs="Times New Roman"/>
          <w:sz w:val="28"/>
          <w:szCs w:val="28"/>
        </w:rPr>
        <w:t xml:space="preserve"> che il compagno </w:t>
      </w:r>
      <w:r w:rsidRPr="002D5961">
        <w:rPr>
          <w:rFonts w:ascii="Times New Roman" w:hAnsi="Times New Roman" w:cs="Times New Roman"/>
          <w:sz w:val="28"/>
          <w:szCs w:val="28"/>
        </w:rPr>
        <w:t xml:space="preserve"> fa si manifesta anche attraverso episodi imitativi che non sono semplici ripetizioni,ma la r</w:t>
      </w:r>
      <w:r w:rsidR="00D53EE6">
        <w:rPr>
          <w:rFonts w:ascii="Times New Roman" w:hAnsi="Times New Roman" w:cs="Times New Roman"/>
          <w:sz w:val="28"/>
          <w:szCs w:val="28"/>
        </w:rPr>
        <w:t>ipresa di scoperte e di modalità</w:t>
      </w:r>
      <w:r w:rsidRPr="002D5961">
        <w:rPr>
          <w:rFonts w:ascii="Times New Roman" w:hAnsi="Times New Roman" w:cs="Times New Roman"/>
          <w:sz w:val="28"/>
          <w:szCs w:val="28"/>
        </w:rPr>
        <w:t xml:space="preserve"> osservat</w:t>
      </w:r>
      <w:r w:rsidR="00D53EE6">
        <w:rPr>
          <w:rFonts w:ascii="Times New Roman" w:hAnsi="Times New Roman" w:cs="Times New Roman"/>
          <w:sz w:val="28"/>
          <w:szCs w:val="28"/>
        </w:rPr>
        <w:t xml:space="preserve">e che vengono utilizzate per avviare nuove attività </w:t>
      </w:r>
      <w:r w:rsidRPr="002D5961">
        <w:rPr>
          <w:rFonts w:ascii="Times New Roman" w:hAnsi="Times New Roman" w:cs="Times New Roman"/>
          <w:sz w:val="28"/>
          <w:szCs w:val="28"/>
        </w:rPr>
        <w:t>.</w:t>
      </w:r>
      <w:r w:rsidR="00D53EE6">
        <w:rPr>
          <w:rFonts w:ascii="Times New Roman" w:hAnsi="Times New Roman" w:cs="Times New Roman"/>
          <w:sz w:val="28"/>
          <w:szCs w:val="28"/>
        </w:rPr>
        <w:t>I</w:t>
      </w:r>
      <w:r w:rsidR="00D53EE6" w:rsidRPr="002D5961">
        <w:rPr>
          <w:rFonts w:ascii="Times New Roman" w:hAnsi="Times New Roman" w:cs="Times New Roman"/>
          <w:sz w:val="28"/>
          <w:szCs w:val="28"/>
        </w:rPr>
        <w:t xml:space="preserve"> </w:t>
      </w:r>
      <w:r w:rsidR="00EF22ED">
        <w:rPr>
          <w:rFonts w:ascii="Times New Roman" w:hAnsi="Times New Roman" w:cs="Times New Roman"/>
          <w:sz w:val="28"/>
          <w:szCs w:val="28"/>
        </w:rPr>
        <w:t>l bambino è</w:t>
      </w:r>
      <w:r w:rsidRPr="002D5961">
        <w:rPr>
          <w:rFonts w:ascii="Times New Roman" w:hAnsi="Times New Roman" w:cs="Times New Roman"/>
          <w:sz w:val="28"/>
          <w:szCs w:val="28"/>
        </w:rPr>
        <w:t xml:space="preserve"> incuriosito dalle scoperte degli altri,prende l’idea ma la rielabora secondo uno stile personale affrontando con ori</w:t>
      </w:r>
      <w:r w:rsidR="00C56BD0" w:rsidRPr="002D5961">
        <w:rPr>
          <w:rFonts w:ascii="Times New Roman" w:hAnsi="Times New Roman" w:cs="Times New Roman"/>
          <w:sz w:val="28"/>
          <w:szCs w:val="28"/>
        </w:rPr>
        <w:t>ginalità la sperimentazione e la soluzione dei problemi.</w:t>
      </w:r>
    </w:p>
    <w:p w:rsidR="00C56BD0" w:rsidRPr="002D5961" w:rsidRDefault="00C56BD0" w:rsidP="00915BB5">
      <w:pPr>
        <w:rPr>
          <w:rFonts w:ascii="Times New Roman" w:hAnsi="Times New Roman" w:cs="Times New Roman"/>
          <w:sz w:val="28"/>
          <w:szCs w:val="28"/>
        </w:rPr>
      </w:pPr>
      <w:r w:rsidRPr="002D5961">
        <w:rPr>
          <w:rFonts w:ascii="Times New Roman" w:hAnsi="Times New Roman" w:cs="Times New Roman"/>
          <w:sz w:val="28"/>
          <w:szCs w:val="28"/>
        </w:rPr>
        <w:t>Il coetaneo,insomma,dà l’opportunità all’altro bambino di guardare la realtà sotto un di</w:t>
      </w:r>
      <w:r w:rsidR="00EF22ED">
        <w:rPr>
          <w:rFonts w:ascii="Times New Roman" w:hAnsi="Times New Roman" w:cs="Times New Roman"/>
          <w:sz w:val="28"/>
          <w:szCs w:val="28"/>
        </w:rPr>
        <w:t>verso punto di vista. Si è</w:t>
      </w:r>
      <w:r w:rsidRPr="002D5961">
        <w:rPr>
          <w:rFonts w:ascii="Times New Roman" w:hAnsi="Times New Roman" w:cs="Times New Roman"/>
          <w:sz w:val="28"/>
          <w:szCs w:val="28"/>
        </w:rPr>
        <w:t xml:space="preserve"> parlato, a proposito di questo interesse che un bambino ha per il fare dell</w:t>
      </w:r>
      <w:r w:rsidR="00D53EE6">
        <w:rPr>
          <w:rFonts w:ascii="Times New Roman" w:hAnsi="Times New Roman" w:cs="Times New Roman"/>
          <w:sz w:val="28"/>
          <w:szCs w:val="28"/>
        </w:rPr>
        <w:t>’</w:t>
      </w:r>
      <w:r w:rsidRPr="002D5961">
        <w:rPr>
          <w:rFonts w:ascii="Times New Roman" w:hAnsi="Times New Roman" w:cs="Times New Roman"/>
          <w:sz w:val="28"/>
          <w:szCs w:val="28"/>
        </w:rPr>
        <w:t xml:space="preserve"> altro,di effetto lumaca,perché è come se gli oggetti o le azioni di un bambino lasciassero una scia visibile agli altri,che attrae e sollecita interesse e che quindi consente lo scambio di conoscenze.</w:t>
      </w:r>
    </w:p>
    <w:p w:rsidR="00C56BD0" w:rsidRPr="002D5961" w:rsidRDefault="00D53EE6" w:rsidP="00915BB5">
      <w:pPr>
        <w:rPr>
          <w:rFonts w:ascii="Times New Roman" w:hAnsi="Times New Roman" w:cs="Times New Roman"/>
          <w:sz w:val="28"/>
          <w:szCs w:val="28"/>
        </w:rPr>
      </w:pPr>
      <w:r>
        <w:rPr>
          <w:rFonts w:ascii="Times New Roman" w:hAnsi="Times New Roman" w:cs="Times New Roman"/>
          <w:sz w:val="28"/>
          <w:szCs w:val="28"/>
        </w:rPr>
        <w:t>E’ cosi che il gruppo può</w:t>
      </w:r>
      <w:r w:rsidR="00C56BD0" w:rsidRPr="002D5961">
        <w:rPr>
          <w:rFonts w:ascii="Times New Roman" w:hAnsi="Times New Roman" w:cs="Times New Roman"/>
          <w:sz w:val="28"/>
          <w:szCs w:val="28"/>
        </w:rPr>
        <w:t xml:space="preserve"> diventare luogo di apprendimento dove i bambini nel cooperare condividono momenti di conoscenza che arricchiscono i loro stessi progetti.</w:t>
      </w:r>
    </w:p>
    <w:p w:rsidR="00C56BD0" w:rsidRPr="002D5961" w:rsidRDefault="00C56BD0" w:rsidP="00915BB5">
      <w:pPr>
        <w:rPr>
          <w:rFonts w:ascii="Times New Roman" w:hAnsi="Times New Roman" w:cs="Times New Roman"/>
          <w:sz w:val="28"/>
          <w:szCs w:val="28"/>
        </w:rPr>
      </w:pPr>
      <w:r w:rsidRPr="002D5961">
        <w:rPr>
          <w:rFonts w:ascii="Times New Roman" w:hAnsi="Times New Roman" w:cs="Times New Roman"/>
          <w:sz w:val="28"/>
          <w:szCs w:val="28"/>
        </w:rPr>
        <w:t>Quando il gruppo diventa luogo di apprendimento, i linguaggi si arricchiscono e si moltiplicano,si contaminano e si crea quell’uditorio competente,capace di ascoltare,di essere interessato e sensibile alle idee degli altri,pronto al dialogo,ma anche alla discussione e alla negoziazione.</w:t>
      </w:r>
    </w:p>
    <w:p w:rsidR="00C56BD0" w:rsidRDefault="00C56BD0" w:rsidP="00915BB5">
      <w:pPr>
        <w:rPr>
          <w:rFonts w:ascii="Times New Roman" w:hAnsi="Times New Roman" w:cs="Times New Roman"/>
          <w:sz w:val="28"/>
          <w:szCs w:val="28"/>
        </w:rPr>
      </w:pPr>
      <w:r w:rsidRPr="002D5961">
        <w:rPr>
          <w:rFonts w:ascii="Times New Roman" w:hAnsi="Times New Roman" w:cs="Times New Roman"/>
          <w:sz w:val="28"/>
          <w:szCs w:val="28"/>
        </w:rPr>
        <w:t>Compito di chi educa è non solo capire e rispettare gli stili individuali di apprendimento,le differenze dei bambini rispetto al loro modo di porsi problemi e</w:t>
      </w:r>
      <w:r w:rsidR="00EF22ED">
        <w:rPr>
          <w:rFonts w:ascii="Times New Roman" w:hAnsi="Times New Roman" w:cs="Times New Roman"/>
          <w:sz w:val="28"/>
          <w:szCs w:val="28"/>
        </w:rPr>
        <w:t xml:space="preserve"> </w:t>
      </w:r>
      <w:r w:rsidRPr="002D5961">
        <w:rPr>
          <w:rFonts w:ascii="Times New Roman" w:hAnsi="Times New Roman" w:cs="Times New Roman"/>
          <w:sz w:val="28"/>
          <w:szCs w:val="28"/>
        </w:rPr>
        <w:lastRenderedPageBreak/>
        <w:t>cercare soluzioni,ma è anche quello di rendere possibile una crescita alimentata da confronto e dallo scambio.</w:t>
      </w: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r w:rsidRPr="00D53EE6">
        <w:rPr>
          <w:rFonts w:ascii="Times New Roman" w:hAnsi="Times New Roman" w:cs="Times New Roman"/>
          <w:noProof/>
          <w:sz w:val="28"/>
          <w:szCs w:val="28"/>
          <w:lang w:eastAsia="it-IT"/>
        </w:rPr>
        <w:drawing>
          <wp:inline distT="0" distB="0" distL="0" distR="0">
            <wp:extent cx="6120130" cy="3740786"/>
            <wp:effectExtent l="19050" t="0" r="0" b="0"/>
            <wp:docPr id="1" name="Immagine 3" descr="C:\Documents and Settings\Administrator\Desktop\mapp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Desktop\mappa.bmp"/>
                    <pic:cNvPicPr>
                      <a:picLocks noChangeAspect="1" noChangeArrowheads="1"/>
                    </pic:cNvPicPr>
                  </pic:nvPicPr>
                  <pic:blipFill>
                    <a:blip r:embed="rId7"/>
                    <a:srcRect/>
                    <a:stretch>
                      <a:fillRect/>
                    </a:stretch>
                  </pic:blipFill>
                  <pic:spPr bwMode="auto">
                    <a:xfrm>
                      <a:off x="0" y="0"/>
                      <a:ext cx="6120130" cy="3740786"/>
                    </a:xfrm>
                    <a:prstGeom prst="rect">
                      <a:avLst/>
                    </a:prstGeom>
                    <a:noFill/>
                    <a:ln w="9525">
                      <a:noFill/>
                      <a:miter lim="800000"/>
                      <a:headEnd/>
                      <a:tailEnd/>
                    </a:ln>
                  </pic:spPr>
                </pic:pic>
              </a:graphicData>
            </a:graphic>
          </wp:inline>
        </w:drawing>
      </w: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D53EE6" w:rsidRDefault="00D53EE6" w:rsidP="00915BB5">
      <w:pPr>
        <w:rPr>
          <w:rFonts w:ascii="Times New Roman" w:hAnsi="Times New Roman" w:cs="Times New Roman"/>
          <w:sz w:val="28"/>
          <w:szCs w:val="28"/>
        </w:rPr>
      </w:pPr>
    </w:p>
    <w:p w:rsidR="00EF22ED" w:rsidRDefault="00EF22ED" w:rsidP="00915BB5">
      <w:pPr>
        <w:rPr>
          <w:rFonts w:ascii="Times New Roman" w:hAnsi="Times New Roman" w:cs="Times New Roman"/>
          <w:sz w:val="28"/>
          <w:szCs w:val="28"/>
        </w:rPr>
      </w:pPr>
    </w:p>
    <w:p w:rsidR="00EF22ED" w:rsidRDefault="00EF22ED" w:rsidP="00915BB5">
      <w:pPr>
        <w:rPr>
          <w:rFonts w:ascii="Times New Roman" w:hAnsi="Times New Roman" w:cs="Times New Roman"/>
          <w:sz w:val="28"/>
          <w:szCs w:val="28"/>
        </w:rPr>
      </w:pPr>
    </w:p>
    <w:p w:rsidR="00D53EE6" w:rsidRPr="00D53EE6" w:rsidRDefault="00D53EE6" w:rsidP="00915BB5">
      <w:pPr>
        <w:rPr>
          <w:rFonts w:ascii="Times New Roman" w:hAnsi="Times New Roman" w:cs="Times New Roman"/>
          <w:sz w:val="28"/>
          <w:szCs w:val="28"/>
        </w:rPr>
      </w:pPr>
    </w:p>
    <w:p w:rsidR="00C56BD0" w:rsidRPr="00EF22ED" w:rsidRDefault="00C56BD0" w:rsidP="00915BB5">
      <w:pPr>
        <w:rPr>
          <w:rFonts w:ascii="Times New Roman" w:hAnsi="Times New Roman" w:cs="Times New Roman"/>
          <w:sz w:val="28"/>
          <w:szCs w:val="28"/>
        </w:rPr>
      </w:pPr>
      <w:r w:rsidRPr="00EF22ED">
        <w:rPr>
          <w:rFonts w:ascii="Times New Roman" w:hAnsi="Times New Roman" w:cs="Times New Roman"/>
          <w:sz w:val="28"/>
          <w:szCs w:val="28"/>
        </w:rPr>
        <w:lastRenderedPageBreak/>
        <w:t>Il linguaggio nella prima infanzia</w:t>
      </w:r>
    </w:p>
    <w:p w:rsidR="00C56BD0" w:rsidRDefault="00C56BD0" w:rsidP="00C56BD0">
      <w:pPr>
        <w:pStyle w:val="NormaleWeb"/>
        <w:rPr>
          <w:color w:val="000000"/>
          <w:sz w:val="28"/>
          <w:szCs w:val="28"/>
        </w:rPr>
      </w:pPr>
      <w:r w:rsidRPr="00D53EE6">
        <w:rPr>
          <w:color w:val="000000"/>
          <w:sz w:val="28"/>
          <w:szCs w:val="28"/>
        </w:rPr>
        <w:t>Il linguaggio può essere considerato come un sistema simbolico di comunicazione che per gli esseri umani è la facoltà di utilizzare una lingua ossia quel sistema di simboli vocali arbitrari attraverso cui un gruppo sociale coopera</w:t>
      </w:r>
      <w:r w:rsidR="00EF22ED">
        <w:rPr>
          <w:color w:val="000000"/>
          <w:sz w:val="28"/>
          <w:szCs w:val="28"/>
        </w:rPr>
        <w:t xml:space="preserve"> .</w:t>
      </w:r>
      <w:r w:rsidRPr="00D53EE6">
        <w:rPr>
          <w:color w:val="000000"/>
          <w:sz w:val="28"/>
          <w:szCs w:val="28"/>
        </w:rPr>
        <w:br/>
        <w:t xml:space="preserve">Lo studio scientifico dello sviluppo del linguaggio, affermatosi nei primi anni ’50 con la nascita della </w:t>
      </w:r>
      <w:proofErr w:type="spellStart"/>
      <w:r w:rsidRPr="00D53EE6">
        <w:rPr>
          <w:color w:val="000000"/>
          <w:sz w:val="28"/>
          <w:szCs w:val="28"/>
        </w:rPr>
        <w:t>prelinguistica</w:t>
      </w:r>
      <w:proofErr w:type="spellEnd"/>
      <w:r w:rsidRPr="00D53EE6">
        <w:rPr>
          <w:color w:val="000000"/>
          <w:sz w:val="28"/>
          <w:szCs w:val="28"/>
        </w:rPr>
        <w:t>, ha portato fin dall’inizio a un intenso dibattito teorico nel mondo accademico relativamente ad alcune questioni fondamentali.</w:t>
      </w:r>
      <w:r w:rsidRPr="00D53EE6">
        <w:rPr>
          <w:color w:val="000000"/>
          <w:sz w:val="28"/>
          <w:szCs w:val="28"/>
        </w:rPr>
        <w:br/>
        <w:t>Per molti studiosi</w:t>
      </w:r>
      <w:r w:rsidR="00020332">
        <w:rPr>
          <w:color w:val="000000"/>
          <w:sz w:val="28"/>
          <w:szCs w:val="28"/>
        </w:rPr>
        <w:t xml:space="preserve"> tra cui </w:t>
      </w:r>
      <w:r w:rsidRPr="00D53EE6">
        <w:rPr>
          <w:color w:val="000000"/>
          <w:sz w:val="28"/>
          <w:szCs w:val="28"/>
        </w:rPr>
        <w:t>Chomsky, infatti, la base dello sviluppo del linguaggio è innata fin dalla nascita; per altri</w:t>
      </w:r>
      <w:r w:rsidR="00020332">
        <w:rPr>
          <w:color w:val="000000"/>
          <w:sz w:val="28"/>
          <w:szCs w:val="28"/>
        </w:rPr>
        <w:t xml:space="preserve"> come </w:t>
      </w:r>
      <w:proofErr w:type="spellStart"/>
      <w:r w:rsidRPr="00D53EE6">
        <w:rPr>
          <w:color w:val="000000"/>
          <w:sz w:val="28"/>
          <w:szCs w:val="28"/>
        </w:rPr>
        <w:t>Skinner</w:t>
      </w:r>
      <w:proofErr w:type="spellEnd"/>
      <w:r w:rsidRPr="00D53EE6">
        <w:rPr>
          <w:color w:val="000000"/>
          <w:sz w:val="28"/>
          <w:szCs w:val="28"/>
        </w:rPr>
        <w:t xml:space="preserve">  è un processo di acquisizione graduale ed esteso nel tempo.</w:t>
      </w:r>
      <w:r w:rsidRPr="00D53EE6">
        <w:rPr>
          <w:color w:val="000000"/>
          <w:sz w:val="28"/>
          <w:szCs w:val="28"/>
        </w:rPr>
        <w:br/>
        <w:t>Alcuni autori sostengono che il bambino nasce già dotato dell’intenzione comunicativa con gli altri, mentre altri propongono che la comunicazione intenzionale emerge intorno ai nove mesi conseguentemente alla capacità del bambino di comprendere la distinzione mezz</w:t>
      </w:r>
      <w:r w:rsidR="00020332">
        <w:rPr>
          <w:color w:val="000000"/>
          <w:sz w:val="28"/>
          <w:szCs w:val="28"/>
        </w:rPr>
        <w:t>i-scopi.</w:t>
      </w:r>
      <w:r w:rsidR="00020332">
        <w:rPr>
          <w:color w:val="000000"/>
          <w:sz w:val="28"/>
          <w:szCs w:val="28"/>
        </w:rPr>
        <w:br/>
      </w:r>
      <w:proofErr w:type="spellStart"/>
      <w:r w:rsidR="00020332">
        <w:rPr>
          <w:color w:val="000000"/>
          <w:sz w:val="28"/>
          <w:szCs w:val="28"/>
        </w:rPr>
        <w:t>Piaget</w:t>
      </w:r>
      <w:proofErr w:type="spellEnd"/>
      <w:r w:rsidR="00020332">
        <w:rPr>
          <w:color w:val="000000"/>
          <w:sz w:val="28"/>
          <w:szCs w:val="28"/>
        </w:rPr>
        <w:t xml:space="preserve"> e i </w:t>
      </w:r>
      <w:proofErr w:type="spellStart"/>
      <w:r w:rsidR="00020332">
        <w:rPr>
          <w:color w:val="000000"/>
          <w:sz w:val="28"/>
          <w:szCs w:val="28"/>
        </w:rPr>
        <w:t>piagetiani</w:t>
      </w:r>
      <w:proofErr w:type="spellEnd"/>
      <w:r w:rsidR="00020332">
        <w:rPr>
          <w:color w:val="000000"/>
          <w:sz w:val="28"/>
          <w:szCs w:val="28"/>
        </w:rPr>
        <w:t xml:space="preserve"> </w:t>
      </w:r>
      <w:r w:rsidRPr="00D53EE6">
        <w:rPr>
          <w:color w:val="000000"/>
          <w:sz w:val="28"/>
          <w:szCs w:val="28"/>
        </w:rPr>
        <w:t xml:space="preserve"> adottano una concezione di “dominio-generale” ritenendo che il linguaggio non abbia uno sviluppo autonomo, ma rientra nell’organizzazio</w:t>
      </w:r>
      <w:r w:rsidR="00020332">
        <w:rPr>
          <w:color w:val="000000"/>
          <w:sz w:val="28"/>
          <w:szCs w:val="28"/>
        </w:rPr>
        <w:t xml:space="preserve">ne generale dell’intelligenza. </w:t>
      </w:r>
      <w:r w:rsidRPr="00D53EE6">
        <w:rPr>
          <w:color w:val="000000"/>
          <w:sz w:val="28"/>
          <w:szCs w:val="28"/>
        </w:rPr>
        <w:br/>
        <w:t>In generale, non si può dire che tra le varie impostazioni teoriche sia stato raggiunto un accordo unanime su una posizione piuttosto che su un’altra, in quanto, ancora oggi coesistono e proseguono costantemente nella ricerca di nuove ipotesi.</w:t>
      </w:r>
      <w:r w:rsidRPr="00D53EE6">
        <w:rPr>
          <w:color w:val="000000"/>
          <w:sz w:val="28"/>
          <w:szCs w:val="28"/>
        </w:rPr>
        <w:br/>
        <w:t>Tuttavia, una visione ecologico-</w:t>
      </w:r>
      <w:r w:rsidR="00D53EE6">
        <w:rPr>
          <w:color w:val="000000"/>
          <w:sz w:val="28"/>
          <w:szCs w:val="28"/>
        </w:rPr>
        <w:t xml:space="preserve"> </w:t>
      </w:r>
      <w:r w:rsidRPr="00D53EE6">
        <w:rPr>
          <w:color w:val="000000"/>
          <w:sz w:val="28"/>
          <w:szCs w:val="28"/>
        </w:rPr>
        <w:t>eclettica nell’affrontare la questione della nascita e dello sviluppo del linguaggio, rimanda ad un approccio globale che tiene in considerazione lo sviluppo intellettivo, affettivo e delle influenze ambientali.</w:t>
      </w:r>
    </w:p>
    <w:p w:rsidR="00020332" w:rsidRPr="00D53EE6" w:rsidRDefault="00020332" w:rsidP="00C56BD0">
      <w:pPr>
        <w:pStyle w:val="NormaleWeb"/>
        <w:rPr>
          <w:color w:val="000000"/>
          <w:sz w:val="28"/>
          <w:szCs w:val="28"/>
        </w:rPr>
      </w:pPr>
    </w:p>
    <w:p w:rsidR="00020332" w:rsidRDefault="00C56BD0" w:rsidP="00C56BD0">
      <w:pPr>
        <w:pStyle w:val="NormaleWeb"/>
        <w:rPr>
          <w:rStyle w:val="Enfasigrassetto"/>
          <w:b w:val="0"/>
          <w:color w:val="000000"/>
          <w:sz w:val="28"/>
          <w:szCs w:val="28"/>
        </w:rPr>
      </w:pPr>
      <w:r w:rsidRPr="00020332">
        <w:rPr>
          <w:rStyle w:val="Enfasigrassetto"/>
          <w:b w:val="0"/>
          <w:color w:val="000000"/>
          <w:sz w:val="28"/>
          <w:szCs w:val="28"/>
        </w:rPr>
        <w:t xml:space="preserve">Dal </w:t>
      </w:r>
      <w:proofErr w:type="spellStart"/>
      <w:r w:rsidRPr="00020332">
        <w:rPr>
          <w:rStyle w:val="Enfasigrassetto"/>
          <w:b w:val="0"/>
          <w:color w:val="000000"/>
          <w:sz w:val="28"/>
          <w:szCs w:val="28"/>
        </w:rPr>
        <w:t>prelinguaggio</w:t>
      </w:r>
      <w:proofErr w:type="spellEnd"/>
      <w:r w:rsidRPr="00020332">
        <w:rPr>
          <w:rStyle w:val="Enfasigrassetto"/>
          <w:b w:val="0"/>
          <w:color w:val="000000"/>
          <w:sz w:val="28"/>
          <w:szCs w:val="28"/>
        </w:rPr>
        <w:t xml:space="preserve"> al linguaggio: il desiderio di comunicare</w:t>
      </w:r>
    </w:p>
    <w:p w:rsidR="00C56BD0" w:rsidRDefault="00C56BD0" w:rsidP="00C56BD0">
      <w:pPr>
        <w:pStyle w:val="NormaleWeb"/>
        <w:rPr>
          <w:color w:val="000000"/>
          <w:sz w:val="28"/>
          <w:szCs w:val="28"/>
        </w:rPr>
      </w:pPr>
      <w:r w:rsidRPr="00D53EE6">
        <w:rPr>
          <w:color w:val="000000"/>
          <w:sz w:val="28"/>
          <w:szCs w:val="28"/>
        </w:rPr>
        <w:t>Nello specifico, alcuni autori aderenti alla prospettiva interazionista, sostengono che lo sviluppo del linguaggio dipende in modo cruciale da altri domini come la percezione, la cognizione e le abilità sociali dell’individuo. Secondo gli stessi è assai probabile che il linguaggio si evolva da abilità preesistenti e che la capacità di acquisire lo stesso sia strettamente collegata a capacità cognitive e sociali più generali.</w:t>
      </w:r>
      <w:r w:rsidRPr="00D53EE6">
        <w:rPr>
          <w:color w:val="000000"/>
          <w:sz w:val="28"/>
          <w:szCs w:val="28"/>
        </w:rPr>
        <w:br/>
        <w:t xml:space="preserve">Fin dalla nascita, il bambino è predisposto a comunicare, rispondendo in maniera selettiva agli stimoli sociali. </w:t>
      </w:r>
      <w:r w:rsidRPr="00D53EE6">
        <w:rPr>
          <w:color w:val="000000"/>
          <w:sz w:val="28"/>
          <w:szCs w:val="28"/>
        </w:rPr>
        <w:br/>
        <w:t>I neonati sono particolarmente sensibili ai volti delle persone e ai loro occhi; prediligono la voce femminile e il ritmo sonoro della lingua della madre, con cui cercano di interagire attraverso alcune espressioni facciali (protrusione della lingua e delle labbra, apertura della bocca) e con una serie di comportamenti come il pianto, il sorriso, le smorfie ecc.</w:t>
      </w:r>
      <w:r w:rsidRPr="00D53EE6">
        <w:rPr>
          <w:color w:val="000000"/>
          <w:sz w:val="28"/>
          <w:szCs w:val="28"/>
        </w:rPr>
        <w:br/>
        <w:t xml:space="preserve">E’ una comunicazione </w:t>
      </w:r>
      <w:proofErr w:type="spellStart"/>
      <w:r w:rsidRPr="00D53EE6">
        <w:rPr>
          <w:color w:val="000000"/>
          <w:sz w:val="28"/>
          <w:szCs w:val="28"/>
        </w:rPr>
        <w:t>preintenzionale</w:t>
      </w:r>
      <w:proofErr w:type="spellEnd"/>
      <w:r w:rsidRPr="00D53EE6">
        <w:rPr>
          <w:color w:val="000000"/>
          <w:sz w:val="28"/>
          <w:szCs w:val="28"/>
        </w:rPr>
        <w:t xml:space="preserve">, in cui il bambino appare come interlocutore dell’adulto, pur non avendo ancora né un ruolo simmetrico e complementare rispetto </w:t>
      </w:r>
      <w:r w:rsidRPr="00D53EE6">
        <w:rPr>
          <w:color w:val="000000"/>
          <w:sz w:val="28"/>
          <w:szCs w:val="28"/>
        </w:rPr>
        <w:lastRenderedPageBreak/>
        <w:t xml:space="preserve">a quest’ultimo, né intenzionalità comunicativa. </w:t>
      </w:r>
      <w:r w:rsidRPr="00D53EE6">
        <w:rPr>
          <w:color w:val="000000"/>
          <w:sz w:val="28"/>
          <w:szCs w:val="28"/>
        </w:rPr>
        <w:br/>
        <w:t>Nelle prime settimane di vita produce suoni di natura vegetativa (ruttini, sbadigli, ecc.) e legati al pianto che gradualmente si dissociano dal contesto originario e cominciano ad essere prodotti in uno stato di calma e benessere.</w:t>
      </w:r>
      <w:r w:rsidRPr="00D53EE6">
        <w:rPr>
          <w:color w:val="000000"/>
          <w:sz w:val="28"/>
          <w:szCs w:val="28"/>
        </w:rPr>
        <w:br/>
        <w:t>Il neonato ripete con entusiasmo i nuovi suoni (strilli, gorgoglii, ecc) che ha scoperto per caso, fino a quando, tra i due e i tre mesi, compaiono le prime imitazioni vocali che coinvolgono anche il genitore.</w:t>
      </w:r>
      <w:r w:rsidRPr="00D53EE6">
        <w:rPr>
          <w:color w:val="000000"/>
          <w:sz w:val="28"/>
          <w:szCs w:val="28"/>
        </w:rPr>
        <w:br/>
        <w:t>Intorno al sesto mese, alcuni dei precedenti suoni consonantici possono essere controllati volontariamente dal bambino, che si impegna in una forma caratteristica del linguaggio infantile, le cosiddette lallazioni.</w:t>
      </w:r>
      <w:r w:rsidRPr="00D53EE6">
        <w:rPr>
          <w:color w:val="000000"/>
          <w:sz w:val="28"/>
          <w:szCs w:val="28"/>
        </w:rPr>
        <w:br/>
        <w:t>Esse sono sequenze di sillabe ripetute, costituite dall’unione di vocali e consonanti (</w:t>
      </w:r>
      <w:proofErr w:type="spellStart"/>
      <w:r w:rsidRPr="00D53EE6">
        <w:rPr>
          <w:color w:val="000000"/>
          <w:sz w:val="28"/>
          <w:szCs w:val="28"/>
        </w:rPr>
        <w:t>da-da-da</w:t>
      </w:r>
      <w:proofErr w:type="spellEnd"/>
      <w:r w:rsidRPr="00D53EE6">
        <w:rPr>
          <w:color w:val="000000"/>
          <w:sz w:val="28"/>
          <w:szCs w:val="28"/>
        </w:rPr>
        <w:t xml:space="preserve"> o </w:t>
      </w:r>
      <w:proofErr w:type="spellStart"/>
      <w:r w:rsidRPr="00D53EE6">
        <w:rPr>
          <w:color w:val="000000"/>
          <w:sz w:val="28"/>
          <w:szCs w:val="28"/>
        </w:rPr>
        <w:t>ma-ma-ma</w:t>
      </w:r>
      <w:proofErr w:type="spellEnd"/>
      <w:r w:rsidRPr="00D53EE6">
        <w:rPr>
          <w:color w:val="000000"/>
          <w:sz w:val="28"/>
          <w:szCs w:val="28"/>
        </w:rPr>
        <w:t>) che assomigliano alla lingua madre più delle vocalizzazioni del periodo precedente.</w:t>
      </w:r>
      <w:r w:rsidRPr="00D53EE6">
        <w:rPr>
          <w:color w:val="000000"/>
          <w:sz w:val="28"/>
          <w:szCs w:val="28"/>
        </w:rPr>
        <w:br/>
        <w:t>Gradualmente, con l’esercizio, il bambino amplia il suo repertorio e incomincia ad imitare i toni e le inflessioni, facendo eco alle frasi che l’adulto pronuncia (ecolalia).</w:t>
      </w:r>
      <w:r w:rsidRPr="00D53EE6">
        <w:rPr>
          <w:color w:val="000000"/>
          <w:sz w:val="28"/>
          <w:szCs w:val="28"/>
        </w:rPr>
        <w:br/>
        <w:t xml:space="preserve">E’ un gergo espressivo che include una varietà di sillabe, con un numero minore di ripetizioni rispetto alla lallazione, e assomiglia alla configurazione </w:t>
      </w:r>
      <w:proofErr w:type="spellStart"/>
      <w:r w:rsidRPr="00D53EE6">
        <w:rPr>
          <w:color w:val="000000"/>
          <w:sz w:val="28"/>
          <w:szCs w:val="28"/>
        </w:rPr>
        <w:t>intonazionale</w:t>
      </w:r>
      <w:proofErr w:type="spellEnd"/>
      <w:r w:rsidRPr="00D53EE6">
        <w:rPr>
          <w:color w:val="000000"/>
          <w:sz w:val="28"/>
          <w:szCs w:val="28"/>
        </w:rPr>
        <w:t xml:space="preserve"> del linguaggio dell’adulto.</w:t>
      </w:r>
      <w:r w:rsidRPr="00D53EE6">
        <w:rPr>
          <w:color w:val="000000"/>
          <w:sz w:val="28"/>
          <w:szCs w:val="28"/>
        </w:rPr>
        <w:br/>
        <w:t xml:space="preserve">Siamo intorno ai 9 mesi e il bambino impara a controllare la propria attività </w:t>
      </w:r>
      <w:proofErr w:type="spellStart"/>
      <w:r w:rsidRPr="00D53EE6">
        <w:rPr>
          <w:color w:val="000000"/>
          <w:sz w:val="28"/>
          <w:szCs w:val="28"/>
        </w:rPr>
        <w:t>fonoarticolatoria</w:t>
      </w:r>
      <w:proofErr w:type="spellEnd"/>
      <w:r w:rsidRPr="00D53EE6">
        <w:rPr>
          <w:color w:val="000000"/>
          <w:sz w:val="28"/>
          <w:szCs w:val="28"/>
        </w:rPr>
        <w:t xml:space="preserve"> attraverso il feedback acustico e l’imitazione dei modelli </w:t>
      </w:r>
      <w:proofErr w:type="spellStart"/>
      <w:r w:rsidRPr="00D53EE6">
        <w:rPr>
          <w:color w:val="000000"/>
          <w:sz w:val="28"/>
          <w:szCs w:val="28"/>
        </w:rPr>
        <w:t>intonazionali</w:t>
      </w:r>
      <w:proofErr w:type="spellEnd"/>
      <w:r w:rsidRPr="00D53EE6">
        <w:rPr>
          <w:color w:val="000000"/>
          <w:sz w:val="28"/>
          <w:szCs w:val="28"/>
        </w:rPr>
        <w:t xml:space="preserve"> dell’adulto.</w:t>
      </w:r>
      <w:r w:rsidRPr="00D53EE6">
        <w:rPr>
          <w:color w:val="000000"/>
          <w:sz w:val="28"/>
          <w:szCs w:val="28"/>
        </w:rPr>
        <w:br/>
        <w:t xml:space="preserve">Molti genitori notano con piacere la comparsa della lallazione e dell’ecolalia, interpretando come parole vere e proprie le sequenze prodotte dal bambino, ma non è così. </w:t>
      </w:r>
      <w:r w:rsidRPr="00D53EE6">
        <w:rPr>
          <w:color w:val="000000"/>
          <w:sz w:val="28"/>
          <w:szCs w:val="28"/>
        </w:rPr>
        <w:br/>
        <w:t>Tuttavia, il bambino inizia a sintonizzarsi sul repertorio fonetico della propria lingua madre, perdendo la capacità di discriminare le variazioni fonetiche che non ne fanno parte.</w:t>
      </w:r>
      <w:r w:rsidRPr="00D53EE6">
        <w:rPr>
          <w:color w:val="000000"/>
          <w:sz w:val="28"/>
          <w:szCs w:val="28"/>
        </w:rPr>
        <w:br/>
        <w:t xml:space="preserve">In generale, intorno alla metà del primo anno di vita, si assiste alla comparsa di ciò che </w:t>
      </w:r>
      <w:proofErr w:type="spellStart"/>
      <w:r w:rsidRPr="00D53EE6">
        <w:rPr>
          <w:color w:val="000000"/>
          <w:sz w:val="28"/>
          <w:szCs w:val="28"/>
        </w:rPr>
        <w:t>Bruner</w:t>
      </w:r>
      <w:proofErr w:type="spellEnd"/>
      <w:r w:rsidRPr="00D53EE6">
        <w:rPr>
          <w:color w:val="000000"/>
          <w:sz w:val="28"/>
          <w:szCs w:val="28"/>
        </w:rPr>
        <w:t xml:space="preserve"> chiama “routine di azione condivisa”: il bambino inizia a guardare alternativamente l’adulto e un oggetto/evento esterno che in quel momento attrae la sua attenzione. </w:t>
      </w:r>
      <w:r w:rsidRPr="00D53EE6">
        <w:rPr>
          <w:color w:val="000000"/>
          <w:sz w:val="28"/>
          <w:szCs w:val="28"/>
        </w:rPr>
        <w:br/>
        <w:t>L’interazione vis a vis tra madre e bambino si struttura e diventa sempre più complessa, fino a diventare un’attività coordinata e condivisa caratterizzata da ruoli e azioni convenzionali.</w:t>
      </w:r>
      <w:r w:rsidRPr="00D53EE6">
        <w:rPr>
          <w:color w:val="000000"/>
          <w:sz w:val="28"/>
          <w:szCs w:val="28"/>
        </w:rPr>
        <w:br/>
        <w:t xml:space="preserve">Il bambino comincia a seguire lo sguardo e il gesto di indicare dell’adulto, inizialmente, solo quando la mano del genitore e l’oggetto sono nello stesso campo visivo; successivamente (12 mesi) diventa capace di localizzare uno dei due oggetti identici usando la linea di sguardo del genitore </w:t>
      </w:r>
      <w:r w:rsidR="00020332">
        <w:rPr>
          <w:color w:val="000000"/>
          <w:sz w:val="28"/>
          <w:szCs w:val="28"/>
        </w:rPr>
        <w:t>.</w:t>
      </w:r>
      <w:r w:rsidRPr="00D53EE6">
        <w:rPr>
          <w:color w:val="000000"/>
          <w:sz w:val="28"/>
          <w:szCs w:val="28"/>
        </w:rPr>
        <w:br/>
        <w:t>A questa età il bambino guarda la madre, quando si trova in presenza di oggetti o persone sconosciute per capire da lei come comportarsi e agire di conseguenza a quanto gli viene suggerito dalla reazione emotiva esibita dalla stessa.</w:t>
      </w:r>
      <w:r w:rsidRPr="00D53EE6">
        <w:rPr>
          <w:color w:val="000000"/>
          <w:sz w:val="28"/>
          <w:szCs w:val="28"/>
        </w:rPr>
        <w:br/>
        <w:t>Tra i 10 e i 12 mesi il bambino comincia a utilizzare gesti come indicare, mostrare, offrire e dare per dirigere attivamente l’attenzione e il comportamento dell’adulto verso un evento esterno.</w:t>
      </w:r>
      <w:r w:rsidRPr="00D53EE6">
        <w:rPr>
          <w:color w:val="000000"/>
          <w:sz w:val="28"/>
          <w:szCs w:val="28"/>
        </w:rPr>
        <w:br/>
      </w:r>
      <w:r w:rsidRPr="00D53EE6">
        <w:rPr>
          <w:color w:val="000000"/>
          <w:sz w:val="28"/>
          <w:szCs w:val="28"/>
        </w:rPr>
        <w:lastRenderedPageBreak/>
        <w:t xml:space="preserve">Sono gesti deittici che esprimono un’intenzione comunicativa e implicano un contatto visivo con l’interlocutore, ma sono totalmente legati al contesto </w:t>
      </w:r>
      <w:r w:rsidR="00020332">
        <w:rPr>
          <w:color w:val="000000"/>
          <w:sz w:val="28"/>
          <w:szCs w:val="28"/>
        </w:rPr>
        <w:t>.</w:t>
      </w:r>
      <w:r w:rsidRPr="00D53EE6">
        <w:rPr>
          <w:color w:val="000000"/>
          <w:sz w:val="28"/>
          <w:szCs w:val="28"/>
        </w:rPr>
        <w:t xml:space="preserve">Successivamente, a partire dai 12 mesi si verifica un altro importante progresso con la comparsa dei gesti referenziali o rappresentativi. Essi non esprimono solo un’intenzione comunicativa, ma il loro significato non varia con il variare del contesto </w:t>
      </w:r>
      <w:r w:rsidR="00020332">
        <w:rPr>
          <w:color w:val="000000"/>
          <w:sz w:val="28"/>
          <w:szCs w:val="28"/>
        </w:rPr>
        <w:t>.</w:t>
      </w:r>
      <w:r w:rsidRPr="00D53EE6">
        <w:rPr>
          <w:color w:val="000000"/>
          <w:sz w:val="28"/>
          <w:szCs w:val="28"/>
        </w:rPr>
        <w:br/>
        <w:t>Sono gesti usati in diverse situazioni per riferirsi a oggetti, eventi e situazioni (agitare le mani per rappresentare un uccello, aprire e chiudere la mano per “ciao”, scuotere la testa per “no”, ecc).</w:t>
      </w:r>
      <w:r w:rsidRPr="00D53EE6">
        <w:rPr>
          <w:color w:val="000000"/>
          <w:sz w:val="28"/>
          <w:szCs w:val="28"/>
        </w:rPr>
        <w:br/>
        <w:t xml:space="preserve">Secondo alcuni autori </w:t>
      </w:r>
      <w:r w:rsidR="00020332">
        <w:rPr>
          <w:color w:val="000000"/>
          <w:sz w:val="28"/>
          <w:szCs w:val="28"/>
        </w:rPr>
        <w:t>,</w:t>
      </w:r>
      <w:r w:rsidRPr="00D53EE6">
        <w:rPr>
          <w:color w:val="000000"/>
          <w:sz w:val="28"/>
          <w:szCs w:val="28"/>
        </w:rPr>
        <w:t>attivano uno scambio sociale e verbale tra l’adulto e il bambino, in quanto, quando quest’ultimo indica, l’adulto risponde con un commento o con il nome dell’oggetto, facendo sì che il bambino ha maggiori possibilità per creare un’associazione tra oggetti e parole.</w:t>
      </w:r>
      <w:r w:rsidRPr="00D53EE6">
        <w:rPr>
          <w:color w:val="000000"/>
          <w:sz w:val="28"/>
          <w:szCs w:val="28"/>
        </w:rPr>
        <w:br/>
        <w:t xml:space="preserve">Infatti, è in questo periodo che compaiono le prime parole, le quali, gradualmente, prendono il posto dei gesti quando il bambino deve nominare qualcosa. </w:t>
      </w:r>
      <w:r w:rsidRPr="00D53EE6">
        <w:rPr>
          <w:color w:val="000000"/>
          <w:sz w:val="28"/>
          <w:szCs w:val="28"/>
        </w:rPr>
        <w:br/>
        <w:t xml:space="preserve">Le prime parole vengono utilizzate in contesti specifici o in routine di gioco, risultando estremamente contestualizzate. </w:t>
      </w:r>
      <w:r w:rsidRPr="00D53EE6">
        <w:rPr>
          <w:color w:val="000000"/>
          <w:sz w:val="28"/>
          <w:szCs w:val="28"/>
        </w:rPr>
        <w:br/>
        <w:t>Si riferiscono, in genere, agli animali, agli oggetti che il bambino è in grado di manipolare quotidianamente, ai cibi e alle parole funzionali che servono a regolare le interazioni sociali (finito, ancora, via, ciao, no…).</w:t>
      </w:r>
      <w:r w:rsidRPr="00D53EE6">
        <w:rPr>
          <w:color w:val="000000"/>
          <w:sz w:val="28"/>
          <w:szCs w:val="28"/>
        </w:rPr>
        <w:br/>
        <w:t>Tra i 12 e i 16 mesi circa, il linguaggio verbale inizia a consolidarsi, raggiungendo in media le 50 parole prodotte.</w:t>
      </w:r>
      <w:r w:rsidRPr="00D53EE6">
        <w:rPr>
          <w:color w:val="000000"/>
          <w:sz w:val="28"/>
          <w:szCs w:val="28"/>
        </w:rPr>
        <w:br/>
        <w:t>Si struttura la frase che è di tipo olofrastico o monotematico, e contiene la combinazione di due elementi: uno è espressamente verbale, l’altro è ricavato dalla situazione (“dà”, nell’attività di scambio di oggetti con la madre, indica una frase dichiarativa del tipo: “Gianni dà il cucchi</w:t>
      </w:r>
      <w:r w:rsidR="00CC079E">
        <w:rPr>
          <w:color w:val="000000"/>
          <w:sz w:val="28"/>
          <w:szCs w:val="28"/>
        </w:rPr>
        <w:t>ai</w:t>
      </w:r>
      <w:r w:rsidRPr="00D53EE6">
        <w:rPr>
          <w:color w:val="000000"/>
          <w:sz w:val="28"/>
          <w:szCs w:val="28"/>
        </w:rPr>
        <w:t>o alla mamma”).</w:t>
      </w:r>
      <w:r w:rsidRPr="00D53EE6">
        <w:rPr>
          <w:color w:val="000000"/>
          <w:sz w:val="28"/>
          <w:szCs w:val="28"/>
        </w:rPr>
        <w:br/>
        <w:t xml:space="preserve">La fase successiva (tra i 17 e i 24 mesi), invece, si caratterizza per un’”esplosione del vocabolario” </w:t>
      </w:r>
      <w:r w:rsidR="00CC079E">
        <w:rPr>
          <w:color w:val="000000"/>
          <w:sz w:val="28"/>
          <w:szCs w:val="28"/>
        </w:rPr>
        <w:t>,</w:t>
      </w:r>
      <w:r w:rsidRPr="00D53EE6">
        <w:rPr>
          <w:color w:val="000000"/>
          <w:sz w:val="28"/>
          <w:szCs w:val="28"/>
        </w:rPr>
        <w:t xml:space="preserve">che arriva ad una media di 300 parole prodotte al termine del periodo. </w:t>
      </w:r>
      <w:r w:rsidRPr="00D53EE6">
        <w:rPr>
          <w:color w:val="000000"/>
          <w:sz w:val="28"/>
          <w:szCs w:val="28"/>
        </w:rPr>
        <w:br/>
        <w:t xml:space="preserve">Tuttavia, ciascun bambino passa da una fase alla successiva quando è in grado di attribuire alle parole uno status propriamente simbolico, ed è capace di capire che tutte le cose hanno un nome, ma anche che c’è un nome per qualsiasi cosa. </w:t>
      </w:r>
      <w:r w:rsidRPr="00D53EE6">
        <w:rPr>
          <w:color w:val="000000"/>
          <w:sz w:val="28"/>
          <w:szCs w:val="28"/>
        </w:rPr>
        <w:br/>
        <w:t>Solo quando ha la capacità di attribuire piena autonomia simbolica alle parole, il bambino apprende nuovi vocaboli con facilità e usa in modo flessibile le parole che già conosce in diversi contesti.</w:t>
      </w:r>
      <w:r w:rsidRPr="00D53EE6">
        <w:rPr>
          <w:color w:val="000000"/>
          <w:sz w:val="28"/>
          <w:szCs w:val="28"/>
        </w:rPr>
        <w:br/>
        <w:t>Intorno ai tre anni, poi, si assiste ad una rapida estensione del vocabolario e a un’organizzazione dell’apprendimento del linguaggio secondo un sistema vincolato cognitivamente a livello innato.</w:t>
      </w:r>
      <w:r w:rsidRPr="00D53EE6">
        <w:rPr>
          <w:color w:val="000000"/>
          <w:sz w:val="28"/>
          <w:szCs w:val="28"/>
        </w:rPr>
        <w:br/>
        <w:t>Concludendo, si può affermare che ciascun bambino, pur condividendo le medesime tappe evolutive con gli altri bambini, impara a parlare con strategie differenti ed un ritmo di acquisizione totalmente personale.</w:t>
      </w:r>
    </w:p>
    <w:p w:rsidR="00CC079E" w:rsidRDefault="00CC079E" w:rsidP="00C56BD0">
      <w:pPr>
        <w:pStyle w:val="NormaleWeb"/>
        <w:rPr>
          <w:color w:val="000000"/>
          <w:sz w:val="28"/>
          <w:szCs w:val="28"/>
        </w:rPr>
      </w:pPr>
    </w:p>
    <w:p w:rsidR="00CC079E" w:rsidRPr="00D53EE6" w:rsidRDefault="00CC079E" w:rsidP="00C56BD0">
      <w:pPr>
        <w:pStyle w:val="NormaleWeb"/>
        <w:rPr>
          <w:color w:val="000000"/>
          <w:sz w:val="28"/>
          <w:szCs w:val="28"/>
        </w:rPr>
      </w:pPr>
    </w:p>
    <w:p w:rsidR="00CC079E" w:rsidRDefault="00C56BD0" w:rsidP="00C56BD0">
      <w:pPr>
        <w:pStyle w:val="NormaleWeb"/>
        <w:rPr>
          <w:rStyle w:val="Enfasigrassetto"/>
          <w:color w:val="000000"/>
          <w:sz w:val="28"/>
          <w:szCs w:val="28"/>
        </w:rPr>
      </w:pPr>
      <w:r w:rsidRPr="00CC079E">
        <w:rPr>
          <w:rStyle w:val="Enfasigrassetto"/>
          <w:b w:val="0"/>
          <w:color w:val="000000"/>
          <w:sz w:val="28"/>
          <w:szCs w:val="28"/>
        </w:rPr>
        <w:lastRenderedPageBreak/>
        <w:t>Il supporto dell’adulto nella conquista del linguaggio</w:t>
      </w:r>
      <w:r w:rsidRPr="00D53EE6">
        <w:rPr>
          <w:rStyle w:val="Enfasigrassetto"/>
          <w:color w:val="000000"/>
          <w:sz w:val="28"/>
          <w:szCs w:val="28"/>
        </w:rPr>
        <w:t xml:space="preserve"> </w:t>
      </w:r>
    </w:p>
    <w:p w:rsidR="00CC079E" w:rsidRDefault="00C56BD0" w:rsidP="00C56BD0">
      <w:pPr>
        <w:pStyle w:val="NormaleWeb"/>
        <w:rPr>
          <w:color w:val="000000"/>
          <w:sz w:val="28"/>
          <w:szCs w:val="28"/>
        </w:rPr>
      </w:pPr>
      <w:r w:rsidRPr="00D53EE6">
        <w:rPr>
          <w:color w:val="000000"/>
          <w:sz w:val="28"/>
          <w:szCs w:val="28"/>
        </w:rPr>
        <w:br/>
        <w:t xml:space="preserve">Per spiegare come il bambino passa da una forma di comunicazione </w:t>
      </w:r>
      <w:proofErr w:type="spellStart"/>
      <w:r w:rsidRPr="00D53EE6">
        <w:rPr>
          <w:color w:val="000000"/>
          <w:sz w:val="28"/>
          <w:szCs w:val="28"/>
        </w:rPr>
        <w:t>prelinguistica</w:t>
      </w:r>
      <w:proofErr w:type="spellEnd"/>
      <w:r w:rsidRPr="00D53EE6">
        <w:rPr>
          <w:color w:val="000000"/>
          <w:sz w:val="28"/>
          <w:szCs w:val="28"/>
        </w:rPr>
        <w:t xml:space="preserve"> a una comunicazione linguistica non bastano il preadattamento sociale e i prerequisiti cognitivi, ma è necessario considerare anche il ruolo dell’adulto e delle situazioni sociali e comunicative che egli costruisce con il bambino.</w:t>
      </w:r>
      <w:r w:rsidRPr="00D53EE6">
        <w:rPr>
          <w:color w:val="000000"/>
          <w:sz w:val="28"/>
          <w:szCs w:val="28"/>
        </w:rPr>
        <w:br/>
        <w:t xml:space="preserve">Fin dai primi sorrisi e dai primi pianti, la madre e gli adulti che si prendono cura di lui sono in grado di interpretare il suo comportamento, di trattarlo come un soggetto attivo nell’interazione e di adeguare la propria attività all’interesse che egli manifesta in un certo momento, condividendo con lui l’attenzione. </w:t>
      </w:r>
      <w:r w:rsidRPr="00D53EE6">
        <w:rPr>
          <w:color w:val="000000"/>
          <w:sz w:val="28"/>
          <w:szCs w:val="28"/>
        </w:rPr>
        <w:br/>
        <w:t xml:space="preserve">In generale, ben prima che si manifesti nel bambino l’intenzionalità comunicativa, l’adulto reagisce ai suoi segnali come se fossero intenzionali. Le risposte dell’adulto hanno la funzione di costruire delle situazioni che il bambino può riconoscere come familiari e di riempire di significati condivisi gli scambi interattivi </w:t>
      </w:r>
      <w:r w:rsidR="00CC079E">
        <w:rPr>
          <w:color w:val="000000"/>
          <w:sz w:val="28"/>
          <w:szCs w:val="28"/>
        </w:rPr>
        <w:t>.</w:t>
      </w:r>
      <w:r w:rsidRPr="00D53EE6">
        <w:rPr>
          <w:color w:val="000000"/>
          <w:sz w:val="28"/>
          <w:szCs w:val="28"/>
        </w:rPr>
        <w:br/>
        <w:t xml:space="preserve">In particolare, numerose ricerche negli anni ’70 hanno dimostrato che l’adulto privilegia la modalità verbale negli scambi con il bambino fin dai primi mesi. </w:t>
      </w:r>
      <w:r w:rsidRPr="00D53EE6">
        <w:rPr>
          <w:color w:val="000000"/>
          <w:sz w:val="28"/>
          <w:szCs w:val="28"/>
        </w:rPr>
        <w:br/>
        <w:t>Tuttavia, il linguaggio utilizzato in queste situazioni è molto diverso da quello comunemente utilizzato in una comunicazione tra adulti, tanto che la letteratura anglosassone l’ha definito “baby talk” (BT). Esso è una semplificazione della lingua materna (l’uso di vezzeggiativi, diminutivi, onomatopee…), caratterizzato da frasi brevi, numerose ripetizioni e da un tono esageratamente alto; implica una modalità di produzione più lenta e fluente in cui le parole vengono ripetute e pronunciate più chiaramente e le pause del discorso sono più lunghe</w:t>
      </w:r>
      <w:r w:rsidR="00CC079E">
        <w:rPr>
          <w:color w:val="000000"/>
          <w:sz w:val="28"/>
          <w:szCs w:val="28"/>
        </w:rPr>
        <w:t>)</w:t>
      </w:r>
      <w:r w:rsidRPr="00D53EE6">
        <w:rPr>
          <w:color w:val="000000"/>
          <w:sz w:val="28"/>
          <w:szCs w:val="28"/>
        </w:rPr>
        <w:t>.</w:t>
      </w:r>
    </w:p>
    <w:p w:rsidR="00C56BD0" w:rsidRDefault="00CC079E" w:rsidP="00C56BD0">
      <w:pPr>
        <w:pStyle w:val="NormaleWeb"/>
        <w:rPr>
          <w:color w:val="000000"/>
          <w:sz w:val="28"/>
          <w:szCs w:val="28"/>
        </w:rPr>
      </w:pPr>
      <w:r>
        <w:rPr>
          <w:color w:val="000000"/>
          <w:sz w:val="28"/>
          <w:szCs w:val="28"/>
        </w:rPr>
        <w:t>Q</w:t>
      </w:r>
      <w:r w:rsidR="00C56BD0" w:rsidRPr="00D53EE6">
        <w:rPr>
          <w:color w:val="000000"/>
          <w:sz w:val="28"/>
          <w:szCs w:val="28"/>
        </w:rPr>
        <w:t>uesto tipo di linguaggio assolve a due funzioni specifiche: una analitica, che aiuta il bambino nel compito di elaborare il materiale linguistico ascoltato; e una socio-affettiva, che consente al bambino di sperimentare uno scambio di comunicazione efficace, avendo come risultato immediato quello di attirare e mantenere l’attenzione.</w:t>
      </w:r>
      <w:r w:rsidR="00C56BD0" w:rsidRPr="00D53EE6">
        <w:rPr>
          <w:color w:val="000000"/>
          <w:sz w:val="28"/>
          <w:szCs w:val="28"/>
        </w:rPr>
        <w:br/>
        <w:t xml:space="preserve">Anche il linguaggio non verbale che accompagna il “baby talk” appare molto differente rispetto q quello utilizzato in una conversazione tra adulti. L’adulto, infatti, produce prevalentemente gesti deittici (mostrare, indicare, richiedere) e gesti </w:t>
      </w:r>
      <w:proofErr w:type="spellStart"/>
      <w:r w:rsidR="00C56BD0" w:rsidRPr="00D53EE6">
        <w:rPr>
          <w:color w:val="000000"/>
          <w:sz w:val="28"/>
          <w:szCs w:val="28"/>
        </w:rPr>
        <w:t>rappresentazionali</w:t>
      </w:r>
      <w:proofErr w:type="spellEnd"/>
      <w:r w:rsidR="00C56BD0" w:rsidRPr="00D53EE6">
        <w:rPr>
          <w:color w:val="000000"/>
          <w:sz w:val="28"/>
          <w:szCs w:val="28"/>
        </w:rPr>
        <w:t xml:space="preserve"> (fare “no” con la testa, “ciao” con la manina), più legati al contesto e facilmente comprensibili.</w:t>
      </w:r>
      <w:r w:rsidR="00C56BD0" w:rsidRPr="00D53EE6">
        <w:rPr>
          <w:color w:val="000000"/>
          <w:sz w:val="28"/>
          <w:szCs w:val="28"/>
        </w:rPr>
        <w:br/>
        <w:t xml:space="preserve">In conclusione, come sottolinea </w:t>
      </w:r>
      <w:proofErr w:type="spellStart"/>
      <w:r w:rsidR="00C56BD0" w:rsidRPr="00D53EE6">
        <w:rPr>
          <w:color w:val="000000"/>
          <w:sz w:val="28"/>
          <w:szCs w:val="28"/>
        </w:rPr>
        <w:t>Bruner</w:t>
      </w:r>
      <w:proofErr w:type="spellEnd"/>
      <w:r w:rsidR="00C56BD0" w:rsidRPr="00D53EE6">
        <w:rPr>
          <w:color w:val="000000"/>
          <w:sz w:val="28"/>
          <w:szCs w:val="28"/>
        </w:rPr>
        <w:t xml:space="preserve"> , il bambino impara ad usare il linguaggio anche grazie al ripetersi di situazioni familiari e stereotipate,</w:t>
      </w:r>
      <w:r w:rsidR="00C56BD0" w:rsidRPr="00D53EE6">
        <w:rPr>
          <w:color w:val="000000"/>
          <w:sz w:val="28"/>
          <w:szCs w:val="28"/>
        </w:rPr>
        <w:br/>
        <w:t>all’interno delle quali l’adulto fornisce un sostegno alla strutturazione delle parole e poi delle frasi.</w:t>
      </w:r>
      <w:r w:rsidR="00C56BD0" w:rsidRPr="00D53EE6">
        <w:rPr>
          <w:color w:val="000000"/>
          <w:sz w:val="28"/>
          <w:szCs w:val="28"/>
        </w:rPr>
        <w:br/>
        <w:t>Il bambino impara così a fare con le parole ciò che prima era già capace di fare senza</w:t>
      </w:r>
      <w:r>
        <w:rPr>
          <w:color w:val="000000"/>
          <w:sz w:val="28"/>
          <w:szCs w:val="28"/>
        </w:rPr>
        <w:t>.</w:t>
      </w:r>
    </w:p>
    <w:p w:rsidR="00D53EE6" w:rsidRDefault="00D53EE6" w:rsidP="00C56BD0">
      <w:pPr>
        <w:pStyle w:val="NormaleWeb"/>
        <w:rPr>
          <w:color w:val="000000"/>
          <w:sz w:val="28"/>
          <w:szCs w:val="28"/>
        </w:rPr>
      </w:pPr>
    </w:p>
    <w:p w:rsidR="00D3489A" w:rsidRPr="00D3489A" w:rsidRDefault="00D3489A" w:rsidP="00D3489A">
      <w:pPr>
        <w:spacing w:after="100" w:line="360" w:lineRule="auto"/>
        <w:jc w:val="both"/>
        <w:rPr>
          <w:rFonts w:ascii="Tahoma" w:eastAsia="Times New Roman" w:hAnsi="Tahoma" w:cs="Tahoma"/>
          <w:vanish/>
          <w:color w:val="444444"/>
          <w:sz w:val="24"/>
          <w:szCs w:val="24"/>
          <w:lang w:eastAsia="it-IT"/>
        </w:rPr>
      </w:pPr>
    </w:p>
    <w:p w:rsidR="00D53EE6" w:rsidRDefault="00D53EE6" w:rsidP="00915BB5">
      <w:pPr>
        <w:rPr>
          <w:sz w:val="40"/>
          <w:szCs w:val="40"/>
        </w:rPr>
      </w:pPr>
    </w:p>
    <w:p w:rsidR="00D53EE6" w:rsidRDefault="00462832" w:rsidP="00462832">
      <w:pPr>
        <w:pStyle w:val="Paragrafoelenco"/>
        <w:numPr>
          <w:ilvl w:val="0"/>
          <w:numId w:val="7"/>
        </w:numPr>
        <w:rPr>
          <w:rFonts w:ascii="Times New Roman" w:hAnsi="Times New Roman" w:cs="Times New Roman"/>
          <w:sz w:val="28"/>
          <w:szCs w:val="28"/>
        </w:rPr>
      </w:pPr>
      <w:r w:rsidRPr="00E90164">
        <w:rPr>
          <w:rFonts w:ascii="Times New Roman" w:hAnsi="Times New Roman" w:cs="Times New Roman"/>
          <w:sz w:val="28"/>
          <w:szCs w:val="28"/>
        </w:rPr>
        <w:lastRenderedPageBreak/>
        <w:t>Ipotesi di ricerca</w:t>
      </w:r>
    </w:p>
    <w:p w:rsidR="00CC079E" w:rsidRPr="00E90164" w:rsidRDefault="00CC079E" w:rsidP="00CC079E">
      <w:pPr>
        <w:pStyle w:val="Paragrafoelenco"/>
        <w:rPr>
          <w:rFonts w:ascii="Times New Roman" w:hAnsi="Times New Roman" w:cs="Times New Roman"/>
          <w:sz w:val="28"/>
          <w:szCs w:val="28"/>
        </w:rPr>
      </w:pPr>
    </w:p>
    <w:p w:rsidR="00462832" w:rsidRPr="00E90164" w:rsidRDefault="00462832" w:rsidP="00462832">
      <w:pPr>
        <w:pStyle w:val="Paragrafoelenco"/>
        <w:rPr>
          <w:rFonts w:ascii="Times New Roman" w:hAnsi="Times New Roman" w:cs="Times New Roman"/>
          <w:sz w:val="28"/>
          <w:szCs w:val="28"/>
        </w:rPr>
      </w:pPr>
      <w:r w:rsidRPr="00E90164">
        <w:rPr>
          <w:rFonts w:ascii="Times New Roman" w:hAnsi="Times New Roman" w:cs="Times New Roman"/>
          <w:sz w:val="28"/>
          <w:szCs w:val="28"/>
        </w:rPr>
        <w:t>Due ipotesi:</w:t>
      </w:r>
    </w:p>
    <w:p w:rsidR="00462832"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 xml:space="preserve"> I)</w:t>
      </w:r>
      <w:r w:rsidR="00462832" w:rsidRPr="00E90164">
        <w:rPr>
          <w:rFonts w:ascii="Times New Roman" w:hAnsi="Times New Roman" w:cs="Times New Roman"/>
          <w:sz w:val="28"/>
          <w:szCs w:val="28"/>
        </w:rPr>
        <w:t xml:space="preserve">La frequentazione del nido influisce positivamente sulla capacità </w:t>
      </w:r>
      <w:r w:rsidRPr="00E90164">
        <w:rPr>
          <w:rFonts w:ascii="Times New Roman" w:hAnsi="Times New Roman" w:cs="Times New Roman"/>
          <w:sz w:val="28"/>
          <w:szCs w:val="28"/>
        </w:rPr>
        <w:t>linguistica.</w:t>
      </w: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dipendente è il grado di soddisfazione dei genitori.</w:t>
      </w:r>
    </w:p>
    <w:p w:rsidR="00DD6D3A" w:rsidRDefault="00DD6D3A" w:rsidP="00DD6D3A">
      <w:pPr>
        <w:rPr>
          <w:rFonts w:ascii="Times New Roman" w:hAnsi="Times New Roman" w:cs="Times New Roman"/>
          <w:sz w:val="28"/>
          <w:szCs w:val="28"/>
        </w:rPr>
      </w:pPr>
      <w:proofErr w:type="spellStart"/>
      <w:r w:rsidRPr="00E90164">
        <w:rPr>
          <w:rFonts w:ascii="Times New Roman" w:hAnsi="Times New Roman" w:cs="Times New Roman"/>
          <w:sz w:val="28"/>
          <w:szCs w:val="28"/>
        </w:rPr>
        <w:t>Operazionalizzazione</w:t>
      </w:r>
      <w:proofErr w:type="spellEnd"/>
      <w:r w:rsidRPr="00E90164">
        <w:rPr>
          <w:rFonts w:ascii="Times New Roman" w:hAnsi="Times New Roman" w:cs="Times New Roman"/>
          <w:sz w:val="28"/>
          <w:szCs w:val="28"/>
        </w:rPr>
        <w:t>:</w:t>
      </w:r>
    </w:p>
    <w:p w:rsidR="009A7590" w:rsidRPr="00E90164" w:rsidRDefault="009A7590" w:rsidP="00DD6D3A">
      <w:pPr>
        <w:rPr>
          <w:rFonts w:ascii="Times New Roman" w:hAnsi="Times New Roman" w:cs="Times New Roman"/>
          <w:sz w:val="28"/>
          <w:szCs w:val="28"/>
        </w:rPr>
      </w:pPr>
      <w:r w:rsidRPr="009A7590">
        <w:rPr>
          <w:rFonts w:ascii="Times New Roman" w:hAnsi="Times New Roman" w:cs="Times New Roman"/>
          <w:sz w:val="28"/>
          <w:szCs w:val="28"/>
        </w:rPr>
        <w:object w:dxaOrig="9864" w:dyaOrig="8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12.5pt" o:ole="">
            <v:imagedata r:id="rId8" o:title=""/>
          </v:shape>
          <o:OLEObject Type="Embed" ProgID="Word.Document.12" ShapeID="_x0000_i1025" DrawAspect="Content" ObjectID="_1412854117" r:id="rId9"/>
        </w:object>
      </w:r>
    </w:p>
    <w:p w:rsidR="00DD6D3A" w:rsidRDefault="00DD6D3A" w:rsidP="00DD6D3A">
      <w:pPr>
        <w:rPr>
          <w:rFonts w:ascii="Times New Roman" w:hAnsi="Times New Roman" w:cs="Times New Roman"/>
          <w:sz w:val="36"/>
          <w:szCs w:val="36"/>
        </w:rPr>
      </w:pPr>
    </w:p>
    <w:p w:rsidR="00261029" w:rsidRDefault="00261029" w:rsidP="00DD6D3A">
      <w:pPr>
        <w:rPr>
          <w:rFonts w:ascii="Times New Roman" w:hAnsi="Times New Roman" w:cs="Times New Roman"/>
          <w:sz w:val="36"/>
          <w:szCs w:val="36"/>
        </w:rPr>
      </w:pPr>
    </w:p>
    <w:p w:rsidR="00E90164" w:rsidRPr="00E90164" w:rsidRDefault="00E90164" w:rsidP="00DD6D3A">
      <w:pPr>
        <w:rPr>
          <w:rFonts w:ascii="Times New Roman" w:hAnsi="Times New Roman" w:cs="Times New Roman"/>
          <w:sz w:val="28"/>
          <w:szCs w:val="28"/>
        </w:rPr>
      </w:pPr>
    </w:p>
    <w:p w:rsidR="00DD6D3A" w:rsidRPr="00E90164" w:rsidRDefault="00DD6D3A" w:rsidP="00DD6D3A">
      <w:pPr>
        <w:rPr>
          <w:rFonts w:ascii="Times New Roman" w:hAnsi="Times New Roman" w:cs="Times New Roman"/>
          <w:sz w:val="28"/>
          <w:szCs w:val="28"/>
        </w:rPr>
      </w:pP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lastRenderedPageBreak/>
        <w:t>II) I bambini che non frequentano l’asilo nido acquisiscono comunque la competenza linguistica ma in maniera meno precoce.</w:t>
      </w: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indipendente è la routine quotidiana del bambino.</w:t>
      </w:r>
    </w:p>
    <w:p w:rsidR="00DD6D3A" w:rsidRPr="00E90164" w:rsidRDefault="00DD6D3A" w:rsidP="00DD6D3A">
      <w:pPr>
        <w:rPr>
          <w:rFonts w:ascii="Times New Roman" w:hAnsi="Times New Roman" w:cs="Times New Roman"/>
          <w:sz w:val="28"/>
          <w:szCs w:val="28"/>
        </w:rPr>
      </w:pPr>
      <w:r w:rsidRPr="00E90164">
        <w:rPr>
          <w:rFonts w:ascii="Times New Roman" w:hAnsi="Times New Roman" w:cs="Times New Roman"/>
          <w:sz w:val="28"/>
          <w:szCs w:val="28"/>
        </w:rPr>
        <w:t>Il fattore dipendente è la soddisfazione dei genitori e del bambino.</w:t>
      </w:r>
    </w:p>
    <w:p w:rsidR="00DD6D3A" w:rsidRDefault="00E90164" w:rsidP="00DD6D3A">
      <w:pPr>
        <w:rPr>
          <w:rFonts w:ascii="Times New Roman" w:hAnsi="Times New Roman" w:cs="Times New Roman"/>
          <w:sz w:val="28"/>
          <w:szCs w:val="28"/>
        </w:rPr>
      </w:pPr>
      <w:proofErr w:type="spellStart"/>
      <w:r w:rsidRPr="00E90164">
        <w:rPr>
          <w:rFonts w:ascii="Times New Roman" w:hAnsi="Times New Roman" w:cs="Times New Roman"/>
          <w:sz w:val="28"/>
          <w:szCs w:val="28"/>
        </w:rPr>
        <w:t>Operazionalizzazione</w:t>
      </w:r>
      <w:proofErr w:type="spellEnd"/>
      <w:r w:rsidRPr="00E90164">
        <w:rPr>
          <w:rFonts w:ascii="Times New Roman" w:hAnsi="Times New Roman" w:cs="Times New Roman"/>
          <w:sz w:val="28"/>
          <w:szCs w:val="28"/>
        </w:rPr>
        <w:t>.</w:t>
      </w:r>
    </w:p>
    <w:p w:rsidR="009A7590" w:rsidRDefault="009A7590" w:rsidP="00DD6D3A">
      <w:pPr>
        <w:rPr>
          <w:rFonts w:ascii="Times New Roman" w:hAnsi="Times New Roman" w:cs="Times New Roman"/>
          <w:sz w:val="28"/>
          <w:szCs w:val="28"/>
        </w:rPr>
      </w:pPr>
    </w:p>
    <w:p w:rsidR="009A7590" w:rsidRPr="00E90164" w:rsidRDefault="009A7590" w:rsidP="00DD6D3A">
      <w:pPr>
        <w:rPr>
          <w:rFonts w:ascii="Times New Roman" w:hAnsi="Times New Roman" w:cs="Times New Roman"/>
          <w:sz w:val="28"/>
          <w:szCs w:val="28"/>
        </w:rPr>
      </w:pPr>
    </w:p>
    <w:p w:rsidR="00E90164" w:rsidRDefault="009A7590" w:rsidP="00DD6D3A">
      <w:pPr>
        <w:rPr>
          <w:rFonts w:ascii="Times New Roman" w:hAnsi="Times New Roman" w:cs="Times New Roman"/>
          <w:sz w:val="36"/>
          <w:szCs w:val="36"/>
        </w:rPr>
      </w:pPr>
      <w:r w:rsidRPr="00E90164">
        <w:rPr>
          <w:rFonts w:ascii="Times New Roman" w:hAnsi="Times New Roman" w:cs="Times New Roman"/>
          <w:sz w:val="36"/>
          <w:szCs w:val="36"/>
        </w:rPr>
        <w:object w:dxaOrig="9864" w:dyaOrig="7800">
          <v:shape id="_x0000_i1026" type="#_x0000_t75" style="width:493.5pt;height:390pt" o:ole="">
            <v:imagedata r:id="rId10" o:title=""/>
          </v:shape>
          <o:OLEObject Type="Embed" ProgID="Word.Document.12" ShapeID="_x0000_i1026" DrawAspect="Content" ObjectID="_1412854118" r:id="rId11"/>
        </w:object>
      </w:r>
    </w:p>
    <w:p w:rsidR="00E90164" w:rsidRDefault="00E90164" w:rsidP="00DD6D3A">
      <w:pPr>
        <w:rPr>
          <w:rFonts w:ascii="Times New Roman" w:hAnsi="Times New Roman" w:cs="Times New Roman"/>
          <w:sz w:val="36"/>
          <w:szCs w:val="36"/>
        </w:rPr>
      </w:pPr>
    </w:p>
    <w:p w:rsidR="00E90164" w:rsidRDefault="00E90164" w:rsidP="00DD6D3A">
      <w:pPr>
        <w:rPr>
          <w:rFonts w:ascii="Times New Roman" w:hAnsi="Times New Roman" w:cs="Times New Roman"/>
          <w:sz w:val="36"/>
          <w:szCs w:val="36"/>
        </w:rPr>
      </w:pPr>
    </w:p>
    <w:p w:rsidR="00E90164" w:rsidRDefault="00E90164" w:rsidP="00DD6D3A">
      <w:pPr>
        <w:rPr>
          <w:rFonts w:ascii="Times New Roman" w:hAnsi="Times New Roman" w:cs="Times New Roman"/>
          <w:sz w:val="36"/>
          <w:szCs w:val="36"/>
        </w:rPr>
      </w:pPr>
    </w:p>
    <w:p w:rsidR="00E90164" w:rsidRDefault="00E90164" w:rsidP="00E90164">
      <w:pPr>
        <w:pStyle w:val="Paragrafoelenco"/>
        <w:numPr>
          <w:ilvl w:val="0"/>
          <w:numId w:val="7"/>
        </w:numPr>
        <w:rPr>
          <w:rFonts w:ascii="Times New Roman" w:hAnsi="Times New Roman" w:cs="Times New Roman"/>
          <w:sz w:val="28"/>
          <w:szCs w:val="28"/>
        </w:rPr>
      </w:pPr>
      <w:r w:rsidRPr="00E90164">
        <w:rPr>
          <w:rFonts w:ascii="Times New Roman" w:hAnsi="Times New Roman" w:cs="Times New Roman"/>
          <w:sz w:val="28"/>
          <w:szCs w:val="28"/>
        </w:rPr>
        <w:lastRenderedPageBreak/>
        <w:t>Popolazione di riferimento</w:t>
      </w:r>
    </w:p>
    <w:p w:rsidR="009A7590" w:rsidRPr="00E90164" w:rsidRDefault="009A7590" w:rsidP="009A7590">
      <w:pPr>
        <w:pStyle w:val="Paragrafoelenco"/>
        <w:rPr>
          <w:rFonts w:ascii="Times New Roman" w:hAnsi="Times New Roman" w:cs="Times New Roman"/>
          <w:sz w:val="28"/>
          <w:szCs w:val="28"/>
        </w:rPr>
      </w:pPr>
    </w:p>
    <w:p w:rsidR="00E90164" w:rsidRPr="00E90164" w:rsidRDefault="00E90164" w:rsidP="00E90164">
      <w:pPr>
        <w:pStyle w:val="Paragrafoelenco"/>
        <w:rPr>
          <w:rFonts w:ascii="Times New Roman" w:hAnsi="Times New Roman" w:cs="Times New Roman"/>
          <w:sz w:val="28"/>
          <w:szCs w:val="28"/>
        </w:rPr>
      </w:pPr>
      <w:r w:rsidRPr="00E90164">
        <w:rPr>
          <w:rFonts w:ascii="Times New Roman" w:hAnsi="Times New Roman" w:cs="Times New Roman"/>
          <w:sz w:val="28"/>
          <w:szCs w:val="28"/>
        </w:rPr>
        <w:t>Genitori di bambini in fascia d’età 3mesi- 3</w:t>
      </w:r>
      <w:r>
        <w:rPr>
          <w:rFonts w:ascii="Times New Roman" w:hAnsi="Times New Roman" w:cs="Times New Roman"/>
          <w:sz w:val="28"/>
          <w:szCs w:val="28"/>
        </w:rPr>
        <w:t>anni nel comune di Casale Monferrato</w:t>
      </w:r>
      <w:r w:rsidR="009A7590">
        <w:rPr>
          <w:rFonts w:ascii="Times New Roman" w:hAnsi="Times New Roman" w:cs="Times New Roman"/>
          <w:sz w:val="28"/>
          <w:szCs w:val="28"/>
        </w:rPr>
        <w:t>.</w:t>
      </w:r>
      <w:r w:rsidRPr="00E90164">
        <w:rPr>
          <w:rFonts w:ascii="Times New Roman" w:hAnsi="Times New Roman" w:cs="Times New Roman"/>
          <w:sz w:val="28"/>
          <w:szCs w:val="28"/>
        </w:rPr>
        <w:br/>
        <w:t>I bambini frequentanti l’asilo nido sono 10.</w:t>
      </w:r>
      <w:r w:rsidRPr="00E90164">
        <w:rPr>
          <w:rFonts w:ascii="Times New Roman" w:hAnsi="Times New Roman" w:cs="Times New Roman"/>
          <w:sz w:val="28"/>
          <w:szCs w:val="28"/>
        </w:rPr>
        <w:br/>
        <w:t>I bambini che non frequentano il nido sono 10.</w:t>
      </w:r>
      <w:r w:rsidRPr="00E90164">
        <w:rPr>
          <w:rFonts w:ascii="Times New Roman" w:hAnsi="Times New Roman" w:cs="Times New Roman"/>
          <w:sz w:val="28"/>
          <w:szCs w:val="28"/>
        </w:rPr>
        <w:br/>
        <w:t>Il questionario verrà somministrato sia a genitori di bambini che  frequentano il nido sia a genitori di bambini che non lo frequentano e consegnato da noi.</w:t>
      </w:r>
      <w:r w:rsidRPr="00E90164">
        <w:rPr>
          <w:rFonts w:ascii="Times New Roman" w:hAnsi="Times New Roman" w:cs="Times New Roman"/>
          <w:sz w:val="28"/>
          <w:szCs w:val="28"/>
        </w:rPr>
        <w:br/>
        <w:t>Numerosità campione: 20</w:t>
      </w:r>
      <w:r w:rsidRPr="00E90164">
        <w:rPr>
          <w:rFonts w:ascii="Times New Roman" w:hAnsi="Times New Roman" w:cs="Times New Roman"/>
          <w:sz w:val="28"/>
          <w:szCs w:val="28"/>
        </w:rPr>
        <w:br/>
        <w:t>Campionamento casuale.</w:t>
      </w:r>
    </w:p>
    <w:p w:rsidR="00E90164" w:rsidRDefault="00E90164" w:rsidP="00E90164">
      <w:pPr>
        <w:pStyle w:val="Paragrafoelenco"/>
        <w:rPr>
          <w:rFonts w:ascii="Times New Roman" w:hAnsi="Times New Roman" w:cs="Times New Roman"/>
          <w:sz w:val="36"/>
          <w:szCs w:val="36"/>
        </w:rPr>
      </w:pPr>
    </w:p>
    <w:p w:rsidR="00E90164" w:rsidRDefault="00E90164" w:rsidP="00E90164">
      <w:pPr>
        <w:rPr>
          <w:rFonts w:ascii="Times New Roman" w:hAnsi="Times New Roman" w:cs="Times New Roman"/>
          <w:sz w:val="28"/>
          <w:szCs w:val="28"/>
        </w:rPr>
      </w:pPr>
      <w:r>
        <w:rPr>
          <w:rFonts w:ascii="Times New Roman" w:hAnsi="Times New Roman" w:cs="Times New Roman"/>
          <w:sz w:val="28"/>
          <w:szCs w:val="28"/>
        </w:rPr>
        <w:t>8. Tecniche e strumenti di rilevazione dei dati.</w:t>
      </w:r>
    </w:p>
    <w:p w:rsidR="00E90164" w:rsidRDefault="00E90164" w:rsidP="00E90164">
      <w:pPr>
        <w:rPr>
          <w:rFonts w:ascii="Times New Roman" w:hAnsi="Times New Roman" w:cs="Times New Roman"/>
          <w:sz w:val="28"/>
          <w:szCs w:val="28"/>
        </w:rPr>
      </w:pPr>
      <w:proofErr w:type="spellStart"/>
      <w:r>
        <w:rPr>
          <w:rFonts w:ascii="Times New Roman" w:hAnsi="Times New Roman" w:cs="Times New Roman"/>
          <w:sz w:val="28"/>
          <w:szCs w:val="28"/>
        </w:rPr>
        <w:t>N°</w:t>
      </w:r>
      <w:proofErr w:type="spellEnd"/>
      <w:r>
        <w:rPr>
          <w:rFonts w:ascii="Times New Roman" w:hAnsi="Times New Roman" w:cs="Times New Roman"/>
          <w:sz w:val="28"/>
          <w:szCs w:val="28"/>
        </w:rPr>
        <w:t xml:space="preserve"> 2 Questionari auto compilati.  ( Uno per genitori di bambini frequentanti il nido e uno per coloro che non usufruiscono di questo servizio. )</w:t>
      </w:r>
    </w:p>
    <w:p w:rsidR="00E90164" w:rsidRDefault="00E90164" w:rsidP="00E90164">
      <w:pPr>
        <w:pStyle w:val="Paragrafoelenco"/>
        <w:rPr>
          <w:rFonts w:ascii="Times New Roman" w:hAnsi="Times New Roman" w:cs="Times New Roman"/>
          <w:sz w:val="28"/>
          <w:szCs w:val="28"/>
        </w:rPr>
      </w:pPr>
      <w:r>
        <w:rPr>
          <w:rFonts w:ascii="Times New Roman" w:hAnsi="Times New Roman" w:cs="Times New Roman"/>
          <w:sz w:val="28"/>
          <w:szCs w:val="28"/>
        </w:rPr>
        <w:t>Volendo indagare sulla competenza linguistica di bambini che frequentano o non frequentano l’asilo nido, abbiamo scelto di porre delle domande sull’organizzazione  e le attività del nido ( per quanto riguarda i bambini che frequentano ) e sulla competenza genitoriale(genitorialità) e delle attività di socializzazione che promuovono la comunicazione tra i bambini ( per quanto riguarda i non frequentanti il nido ). Da queste domande cercheremo di capire la soddisfazione di entrambi i gruppi di genitori rispetto alle ipotesi presentate precedentemente.</w:t>
      </w:r>
    </w:p>
    <w:p w:rsidR="00E90164" w:rsidRDefault="00E90164" w:rsidP="00E90164">
      <w:pPr>
        <w:pStyle w:val="Paragrafoelenco"/>
        <w:rPr>
          <w:rFonts w:ascii="Times New Roman" w:hAnsi="Times New Roman" w:cs="Times New Roman"/>
          <w:sz w:val="28"/>
          <w:szCs w:val="28"/>
        </w:rPr>
      </w:pPr>
    </w:p>
    <w:p w:rsidR="009A7590" w:rsidRDefault="009A7590" w:rsidP="00E90164">
      <w:pPr>
        <w:pStyle w:val="Paragrafoelenco"/>
        <w:rPr>
          <w:rFonts w:ascii="Times New Roman" w:hAnsi="Times New Roman" w:cs="Times New Roman"/>
          <w:sz w:val="28"/>
          <w:szCs w:val="28"/>
        </w:rPr>
      </w:pPr>
    </w:p>
    <w:p w:rsidR="009A7590" w:rsidRDefault="009A7590" w:rsidP="00E90164">
      <w:pPr>
        <w:pStyle w:val="Paragrafoelenco"/>
        <w:rPr>
          <w:rFonts w:ascii="Times New Roman" w:hAnsi="Times New Roman" w:cs="Times New Roman"/>
          <w:sz w:val="28"/>
          <w:szCs w:val="28"/>
        </w:rPr>
      </w:pPr>
    </w:p>
    <w:p w:rsidR="00E90164" w:rsidRDefault="00E90164" w:rsidP="00E90164">
      <w:pPr>
        <w:rPr>
          <w:rFonts w:ascii="Times New Roman" w:hAnsi="Times New Roman" w:cs="Times New Roman"/>
          <w:sz w:val="28"/>
          <w:szCs w:val="28"/>
        </w:rPr>
      </w:pPr>
      <w:r>
        <w:rPr>
          <w:rFonts w:ascii="Times New Roman" w:hAnsi="Times New Roman" w:cs="Times New Roman"/>
          <w:sz w:val="28"/>
          <w:szCs w:val="28"/>
        </w:rPr>
        <w:t>9. QUESTIONARIO</w:t>
      </w:r>
    </w:p>
    <w:p w:rsidR="00E90164" w:rsidRPr="001E6303" w:rsidRDefault="00E90164" w:rsidP="00E90164">
      <w:pPr>
        <w:pStyle w:val="TableContents"/>
        <w:jc w:val="both"/>
        <w:rPr>
          <w:rFonts w:cs="Times New Roman"/>
          <w:sz w:val="28"/>
          <w:szCs w:val="28"/>
        </w:rPr>
      </w:pPr>
      <w:r w:rsidRPr="001E6303">
        <w:rPr>
          <w:rFonts w:cs="Times New Roman"/>
          <w:sz w:val="28"/>
          <w:szCs w:val="28"/>
        </w:rPr>
        <w:t xml:space="preserve">Buongiorno, </w:t>
      </w:r>
      <w:r w:rsidR="00261029">
        <w:rPr>
          <w:rFonts w:cs="Times New Roman"/>
          <w:sz w:val="28"/>
          <w:szCs w:val="28"/>
        </w:rPr>
        <w:t xml:space="preserve">sono una studentessa </w:t>
      </w:r>
      <w:r w:rsidRPr="001E6303">
        <w:rPr>
          <w:rFonts w:cs="Times New Roman"/>
          <w:sz w:val="28"/>
          <w:szCs w:val="28"/>
        </w:rPr>
        <w:t>dell'Università degli Studi di Torino, laurea in</w:t>
      </w:r>
      <w:r w:rsidR="00261029">
        <w:rPr>
          <w:rFonts w:cs="Times New Roman"/>
          <w:sz w:val="28"/>
          <w:szCs w:val="28"/>
        </w:rPr>
        <w:t xml:space="preserve"> Scienze dell'Educazione. Sto</w:t>
      </w:r>
      <w:r w:rsidRPr="001E6303">
        <w:rPr>
          <w:rFonts w:cs="Times New Roman"/>
          <w:sz w:val="28"/>
          <w:szCs w:val="28"/>
        </w:rPr>
        <w:t xml:space="preserve"> conducendo </w:t>
      </w:r>
      <w:r w:rsidR="00261029">
        <w:rPr>
          <w:rFonts w:cs="Times New Roman"/>
          <w:sz w:val="28"/>
          <w:szCs w:val="28"/>
        </w:rPr>
        <w:t xml:space="preserve">una ricerca sulla competenza linguistica </w:t>
      </w:r>
      <w:r w:rsidRPr="001E6303">
        <w:rPr>
          <w:rFonts w:cs="Times New Roman"/>
          <w:sz w:val="28"/>
          <w:szCs w:val="28"/>
        </w:rPr>
        <w:t xml:space="preserve"> dei bambini nella fascia d’età 3 mesi-3 anni frequentanti il nido</w:t>
      </w:r>
      <w:r w:rsidR="00261029">
        <w:rPr>
          <w:rFonts w:cs="Times New Roman"/>
          <w:sz w:val="28"/>
          <w:szCs w:val="28"/>
        </w:rPr>
        <w:t>. Per questo motivo vi chiedo</w:t>
      </w:r>
      <w:r w:rsidRPr="001E6303">
        <w:rPr>
          <w:rFonts w:cs="Times New Roman"/>
          <w:sz w:val="28"/>
          <w:szCs w:val="28"/>
        </w:rPr>
        <w:t xml:space="preserve"> gentilmente di perdere 10 minuti del vostro tempo per rispondere alle seguenti domande.</w:t>
      </w:r>
    </w:p>
    <w:p w:rsidR="00E90164" w:rsidRPr="001E6303" w:rsidRDefault="00E90164" w:rsidP="00E90164">
      <w:pPr>
        <w:rPr>
          <w:rFonts w:ascii="Times New Roman" w:hAnsi="Times New Roman" w:cs="Times New Roman"/>
          <w:sz w:val="28"/>
          <w:szCs w:val="28"/>
        </w:rPr>
      </w:pPr>
      <w:r w:rsidRPr="001E6303">
        <w:rPr>
          <w:rFonts w:ascii="Times New Roman" w:hAnsi="Times New Roman" w:cs="Times New Roman"/>
          <w:sz w:val="28"/>
          <w:szCs w:val="28"/>
        </w:rPr>
        <w:t>Grazie per la collaborazione.</w:t>
      </w:r>
      <w:r w:rsidRPr="001E6303">
        <w:rPr>
          <w:rFonts w:ascii="Times New Roman" w:eastAsia="Times New Roman" w:hAnsi="Times New Roman" w:cs="Times New Roman"/>
          <w:vanish/>
          <w:sz w:val="28"/>
          <w:szCs w:val="28"/>
          <w:lang w:eastAsia="it-IT"/>
        </w:rPr>
        <w:t>Inizio modulo</w:t>
      </w:r>
    </w:p>
    <w:p w:rsidR="00530284" w:rsidRDefault="0053028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530284" w:rsidRDefault="0053028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lastRenderedPageBreak/>
        <w:br/>
      </w:r>
      <w:r w:rsidRPr="002D21C2">
        <w:rPr>
          <w:rFonts w:ascii="Verdana" w:eastAsia="Times New Roman" w:hAnsi="Verdana" w:cs="Times New Roman"/>
          <w:b/>
          <w:bCs/>
          <w:color w:val="000000"/>
          <w:sz w:val="24"/>
          <w:szCs w:val="24"/>
          <w:lang w:eastAsia="it-IT"/>
        </w:rPr>
        <w:t>1. A che età suo figlio è stato inserito all’asilo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24" type="#_x0000_t75" style="width:20.25pt;height:18pt" o:ole="">
            <v:imagedata r:id="rId12" o:title=""/>
          </v:shape>
          <w:control r:id="rId13" w:name="DefaultOcxName" w:shapeid="_x0000_i1124"/>
        </w:object>
      </w:r>
      <w:r w:rsidRPr="002D21C2">
        <w:rPr>
          <w:rFonts w:ascii="Verdana" w:eastAsia="Times New Roman" w:hAnsi="Verdana" w:cs="Times New Roman"/>
          <w:color w:val="000000"/>
          <w:sz w:val="24"/>
          <w:szCs w:val="24"/>
          <w:lang w:eastAsia="it-IT"/>
        </w:rPr>
        <w:t>3mesi-12mesi</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27" type="#_x0000_t75" style="width:20.25pt;height:18pt" o:ole="">
            <v:imagedata r:id="rId12" o:title=""/>
          </v:shape>
          <w:control r:id="rId14" w:name="DefaultOcxName1" w:shapeid="_x0000_i1127"/>
        </w:object>
      </w:r>
      <w:r w:rsidRPr="002D21C2">
        <w:rPr>
          <w:rFonts w:ascii="Verdana" w:eastAsia="Times New Roman" w:hAnsi="Verdana" w:cs="Times New Roman"/>
          <w:color w:val="000000"/>
          <w:sz w:val="24"/>
          <w:szCs w:val="24"/>
          <w:lang w:eastAsia="it-IT"/>
        </w:rPr>
        <w:t>12mesi-24mesi</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30" type="#_x0000_t75" style="width:20.25pt;height:18pt" o:ole="">
            <v:imagedata r:id="rId12" o:title=""/>
          </v:shape>
          <w:control r:id="rId15" w:name="DefaultOcxName2" w:shapeid="_x0000_i1130"/>
        </w:object>
      </w:r>
      <w:r w:rsidRPr="002D21C2">
        <w:rPr>
          <w:rFonts w:ascii="Verdana" w:eastAsia="Times New Roman" w:hAnsi="Verdana" w:cs="Times New Roman"/>
          <w:color w:val="000000"/>
          <w:sz w:val="24"/>
          <w:szCs w:val="24"/>
          <w:lang w:eastAsia="it-IT"/>
        </w:rPr>
        <w:t>24mesi-36mesi</w:t>
      </w:r>
    </w:p>
    <w:p w:rsidR="00E90164" w:rsidRDefault="00E90164" w:rsidP="00E90164">
      <w:pPr>
        <w:spacing w:before="100" w:beforeAutospacing="1" w:after="100" w:afterAutospacing="1" w:line="240" w:lineRule="auto"/>
        <w:rPr>
          <w:rFonts w:ascii="Verdana" w:eastAsia="Times New Roman" w:hAnsi="Verdana" w:cs="Times New Roman"/>
          <w:b/>
          <w:bCs/>
          <w:color w:val="000000"/>
          <w:sz w:val="24"/>
          <w:szCs w:val="24"/>
          <w:lang w:eastAsia="it-IT"/>
        </w:rPr>
      </w:pPr>
      <w:r w:rsidRPr="002D21C2">
        <w:rPr>
          <w:rFonts w:ascii="Verdana" w:eastAsia="Times New Roman" w:hAnsi="Verdana" w:cs="Times New Roman"/>
          <w:color w:val="000000"/>
          <w:sz w:val="24"/>
          <w:szCs w:val="24"/>
          <w:lang w:eastAsia="it-IT"/>
        </w:rPr>
        <w:br/>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b/>
          <w:bCs/>
          <w:color w:val="000000"/>
          <w:sz w:val="24"/>
          <w:szCs w:val="24"/>
          <w:lang w:eastAsia="it-IT"/>
        </w:rPr>
        <w:t>2. Quanto ha influito la situazione economica familiare nella scelta del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33" type="#_x0000_t75" style="width:20.25pt;height:18pt" o:ole="">
            <v:imagedata r:id="rId12" o:title=""/>
          </v:shape>
          <w:control r:id="rId16" w:name="DefaultOcxName3" w:shapeid="_x0000_i1133"/>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36" type="#_x0000_t75" style="width:20.25pt;height:18pt" o:ole="">
            <v:imagedata r:id="rId12" o:title=""/>
          </v:shape>
          <w:control r:id="rId17" w:name="DefaultOcxName4" w:shapeid="_x0000_i1136"/>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39" type="#_x0000_t75" style="width:20.25pt;height:18pt" o:ole="">
            <v:imagedata r:id="rId12" o:title=""/>
          </v:shape>
          <w:control r:id="rId18" w:name="DefaultOcxName5" w:shapeid="_x0000_i1139"/>
        </w:object>
      </w:r>
      <w:r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3. Quanti bambini ci sono nella sezione in cui è suo figlio?</w:t>
      </w:r>
      <w:r w:rsidRPr="002D21C2">
        <w:rPr>
          <w:rFonts w:ascii="Verdana" w:eastAsia="Times New Roman" w:hAnsi="Verdana" w:cs="Times New Roman"/>
          <w:color w:val="000000"/>
          <w:sz w:val="24"/>
          <w:szCs w:val="24"/>
          <w:lang w:eastAsia="it-IT"/>
        </w:rPr>
        <w:t>  </w:t>
      </w:r>
      <w:r w:rsidR="0012068F" w:rsidRPr="002D21C2">
        <w:rPr>
          <w:rFonts w:ascii="Verdana" w:eastAsia="Times New Roman" w:hAnsi="Verdana" w:cs="Times New Roman"/>
          <w:color w:val="000000"/>
          <w:sz w:val="24"/>
          <w:szCs w:val="24"/>
        </w:rPr>
        <w:object w:dxaOrig="225" w:dyaOrig="225">
          <v:shape id="_x0000_i1143" type="#_x0000_t75" style="width:49.5pt;height:18pt" o:ole="">
            <v:imagedata r:id="rId19" o:title=""/>
          </v:shape>
          <w:control r:id="rId20" w:name="DefaultOcxName6" w:shapeid="_x0000_i1143"/>
        </w:object>
      </w:r>
    </w:p>
    <w:p w:rsidR="00E90164" w:rsidRPr="002D21C2" w:rsidRDefault="00E90164" w:rsidP="009A7590">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4. Si svolgono molte attività</w:t>
      </w:r>
      <w:r w:rsidR="00261029">
        <w:rPr>
          <w:rFonts w:ascii="Verdana" w:eastAsia="Times New Roman" w:hAnsi="Verdana" w:cs="Times New Roman"/>
          <w:b/>
          <w:bCs/>
          <w:color w:val="000000"/>
          <w:sz w:val="24"/>
          <w:szCs w:val="24"/>
          <w:lang w:eastAsia="it-IT"/>
        </w:rPr>
        <w:t xml:space="preserve"> che promuovono lo sviluppo della competenza linguistica</w:t>
      </w:r>
      <w:r w:rsidRPr="002D21C2">
        <w:rPr>
          <w:rFonts w:ascii="Verdana" w:eastAsia="Times New Roman" w:hAnsi="Verdana" w:cs="Times New Roman"/>
          <w:b/>
          <w:bCs/>
          <w:color w:val="000000"/>
          <w:sz w:val="24"/>
          <w:szCs w:val="24"/>
          <w:lang w:eastAsia="it-IT"/>
        </w:rPr>
        <w:t xml:space="preserve"> al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46" type="#_x0000_t75" style="width:20.25pt;height:18pt" o:ole="">
            <v:imagedata r:id="rId12" o:title=""/>
          </v:shape>
          <w:control r:id="rId21" w:name="DefaultOcxName7" w:shapeid="_x0000_i1146"/>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49" type="#_x0000_t75" style="width:20.25pt;height:18pt" o:ole="">
            <v:imagedata r:id="rId12" o:title=""/>
          </v:shape>
          <w:control r:id="rId22" w:name="DefaultOcxName8" w:shapeid="_x0000_i1149"/>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52" type="#_x0000_t75" style="width:20.25pt;height:18pt" o:ole="">
            <v:imagedata r:id="rId12" o:title=""/>
          </v:shape>
          <w:control r:id="rId23" w:name="DefaultOcxName9" w:shapeid="_x0000_i1152"/>
        </w:object>
      </w:r>
      <w:r w:rsidRPr="002D21C2">
        <w:rPr>
          <w:rFonts w:ascii="Verdana" w:eastAsia="Times New Roman" w:hAnsi="Verdana" w:cs="Times New Roman"/>
          <w:color w:val="000000"/>
          <w:sz w:val="24"/>
          <w:szCs w:val="24"/>
          <w:lang w:eastAsia="it-IT"/>
        </w:rPr>
        <w:t>per niente</w:t>
      </w:r>
      <w:r w:rsidRPr="002D21C2">
        <w:rPr>
          <w:rFonts w:ascii="Verdana" w:eastAsia="Times New Roman" w:hAnsi="Verdana" w:cs="Times New Roman"/>
          <w:color w:val="000000"/>
          <w:sz w:val="24"/>
          <w:szCs w:val="24"/>
          <w:lang w:eastAsia="it-IT"/>
        </w:rPr>
        <w:br/>
        <w:t>    4</w:t>
      </w:r>
      <w:r w:rsidR="0012068F" w:rsidRPr="002D21C2">
        <w:rPr>
          <w:rFonts w:ascii="Verdana" w:eastAsia="Times New Roman" w:hAnsi="Verdana" w:cs="Times New Roman"/>
          <w:color w:val="000000"/>
          <w:sz w:val="24"/>
          <w:szCs w:val="24"/>
        </w:rPr>
        <w:object w:dxaOrig="225" w:dyaOrig="225">
          <v:shape id="_x0000_i1155" type="#_x0000_t75" style="width:20.25pt;height:18pt" o:ole="">
            <v:imagedata r:id="rId12" o:title=""/>
          </v:shape>
          <w:control r:id="rId24" w:name="DefaultOcxName10" w:shapeid="_x0000_i1155"/>
        </w:object>
      </w:r>
      <w:r w:rsidRPr="002D21C2">
        <w:rPr>
          <w:rFonts w:ascii="Verdana" w:eastAsia="Times New Roman" w:hAnsi="Verdana" w:cs="Times New Roman"/>
          <w:color w:val="000000"/>
          <w:sz w:val="24"/>
          <w:szCs w:val="24"/>
          <w:lang w:eastAsia="it-IT"/>
        </w:rPr>
        <w:t>non lo so</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009A7590">
        <w:rPr>
          <w:rFonts w:ascii="Verdana" w:eastAsia="Times New Roman" w:hAnsi="Verdana" w:cs="Times New Roman"/>
          <w:b/>
          <w:bCs/>
          <w:color w:val="000000"/>
          <w:sz w:val="24"/>
          <w:szCs w:val="24"/>
          <w:lang w:eastAsia="it-IT"/>
        </w:rPr>
        <w:t>5</w:t>
      </w:r>
      <w:r w:rsidRPr="002D21C2">
        <w:rPr>
          <w:rFonts w:ascii="Verdana" w:eastAsia="Times New Roman" w:hAnsi="Verdana" w:cs="Times New Roman"/>
          <w:b/>
          <w:bCs/>
          <w:color w:val="000000"/>
          <w:sz w:val="24"/>
          <w:szCs w:val="24"/>
          <w:lang w:eastAsia="it-IT"/>
        </w:rPr>
        <w:t>. Quanto si sente soddisfatto dell'organizzazione dei servizi offerti dall'asilo nido?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58" type="#_x0000_t75" style="width:20.25pt;height:18pt" o:ole="">
            <v:imagedata r:id="rId12" o:title=""/>
          </v:shape>
          <w:control r:id="rId25" w:name="DefaultOcxName17" w:shapeid="_x0000_i1158"/>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61" type="#_x0000_t75" style="width:20.25pt;height:18pt" o:ole="">
            <v:imagedata r:id="rId12" o:title=""/>
          </v:shape>
          <w:control r:id="rId26" w:name="DefaultOcxName18" w:shapeid="_x0000_i1161"/>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64" type="#_x0000_t75" style="width:20.25pt;height:18pt" o:ole="">
            <v:imagedata r:id="rId12" o:title=""/>
          </v:shape>
          <w:control r:id="rId27" w:name="DefaultOcxName19" w:shapeid="_x0000_i1164"/>
        </w:object>
      </w:r>
      <w:r w:rsidRPr="002D21C2">
        <w:rPr>
          <w:rFonts w:ascii="Verdana" w:eastAsia="Times New Roman" w:hAnsi="Verdana" w:cs="Times New Roman"/>
          <w:color w:val="000000"/>
          <w:sz w:val="24"/>
          <w:szCs w:val="24"/>
          <w:lang w:eastAsia="it-IT"/>
        </w:rPr>
        <w:t>per niente</w:t>
      </w:r>
    </w:p>
    <w:p w:rsidR="00E90164"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p>
    <w:p w:rsidR="000E79D4" w:rsidRDefault="000E79D4" w:rsidP="00E90164">
      <w:pPr>
        <w:spacing w:before="100" w:beforeAutospacing="1" w:after="100" w:afterAutospacing="1" w:line="240" w:lineRule="auto"/>
        <w:rPr>
          <w:rFonts w:ascii="Verdana" w:eastAsia="Times New Roman" w:hAnsi="Verdana" w:cs="Times New Roman"/>
          <w:b/>
          <w:bCs/>
          <w:color w:val="000000"/>
          <w:sz w:val="24"/>
          <w:szCs w:val="24"/>
          <w:lang w:eastAsia="it-IT"/>
        </w:rPr>
      </w:pPr>
    </w:p>
    <w:p w:rsidR="00E90164" w:rsidRPr="002D21C2" w:rsidRDefault="009A7590" w:rsidP="00E90164">
      <w:pPr>
        <w:spacing w:before="100" w:beforeAutospacing="1" w:after="100" w:afterAutospacing="1" w:line="240" w:lineRule="auto"/>
        <w:rPr>
          <w:rFonts w:ascii="Verdana" w:eastAsia="Times New Roman" w:hAnsi="Verdana" w:cs="Times New Roman"/>
          <w:color w:val="000000"/>
          <w:sz w:val="24"/>
          <w:szCs w:val="24"/>
          <w:lang w:eastAsia="it-IT"/>
        </w:rPr>
      </w:pPr>
      <w:r>
        <w:rPr>
          <w:rFonts w:ascii="Verdana" w:eastAsia="Times New Roman" w:hAnsi="Verdana" w:cs="Times New Roman"/>
          <w:b/>
          <w:bCs/>
          <w:color w:val="000000"/>
          <w:sz w:val="24"/>
          <w:szCs w:val="24"/>
          <w:lang w:eastAsia="it-IT"/>
        </w:rPr>
        <w:t>6</w:t>
      </w:r>
      <w:r w:rsidR="00E90164" w:rsidRPr="002D21C2">
        <w:rPr>
          <w:rFonts w:ascii="Verdana" w:eastAsia="Times New Roman" w:hAnsi="Verdana" w:cs="Times New Roman"/>
          <w:b/>
          <w:bCs/>
          <w:color w:val="000000"/>
          <w:sz w:val="24"/>
          <w:szCs w:val="24"/>
          <w:lang w:eastAsia="it-IT"/>
        </w:rPr>
        <w:t>. Quanto si sente soddisfatto della capacità delle educatrici di coinvolgere i bambini nelle attività? </w:t>
      </w:r>
      <w:r w:rsidR="00E90164"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67" type="#_x0000_t75" style="width:20.25pt;height:18pt" o:ole="">
            <v:imagedata r:id="rId12" o:title=""/>
          </v:shape>
          <w:control r:id="rId28" w:name="DefaultOcxName20" w:shapeid="_x0000_i1167"/>
        </w:object>
      </w:r>
      <w:r w:rsidR="00E90164" w:rsidRPr="002D21C2">
        <w:rPr>
          <w:rFonts w:ascii="Verdana" w:eastAsia="Times New Roman" w:hAnsi="Verdana" w:cs="Times New Roman"/>
          <w:color w:val="000000"/>
          <w:sz w:val="24"/>
          <w:szCs w:val="24"/>
          <w:lang w:eastAsia="it-IT"/>
        </w:rPr>
        <w:t>molto</w:t>
      </w:r>
      <w:r w:rsidR="00E90164"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70" type="#_x0000_t75" style="width:20.25pt;height:18pt" o:ole="">
            <v:imagedata r:id="rId12" o:title=""/>
          </v:shape>
          <w:control r:id="rId29" w:name="DefaultOcxName21" w:shapeid="_x0000_i1170"/>
        </w:object>
      </w:r>
      <w:r w:rsidR="00E90164" w:rsidRPr="002D21C2">
        <w:rPr>
          <w:rFonts w:ascii="Verdana" w:eastAsia="Times New Roman" w:hAnsi="Verdana" w:cs="Times New Roman"/>
          <w:color w:val="000000"/>
          <w:sz w:val="24"/>
          <w:szCs w:val="24"/>
          <w:lang w:eastAsia="it-IT"/>
        </w:rPr>
        <w:t>abbastanza</w:t>
      </w:r>
      <w:r w:rsidR="00E90164"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73" type="#_x0000_t75" style="width:20.25pt;height:18pt" o:ole="">
            <v:imagedata r:id="rId12" o:title=""/>
          </v:shape>
          <w:control r:id="rId30" w:name="DefaultOcxName22" w:shapeid="_x0000_i1173"/>
        </w:object>
      </w:r>
      <w:r w:rsidR="00E90164"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lastRenderedPageBreak/>
        <w:br/>
      </w:r>
      <w:r w:rsidR="009A7590">
        <w:rPr>
          <w:rFonts w:ascii="Verdana" w:eastAsia="Times New Roman" w:hAnsi="Verdana" w:cs="Times New Roman"/>
          <w:b/>
          <w:bCs/>
          <w:color w:val="000000"/>
          <w:sz w:val="24"/>
          <w:szCs w:val="24"/>
          <w:lang w:eastAsia="it-IT"/>
        </w:rPr>
        <w:t>7</w:t>
      </w:r>
      <w:r w:rsidRPr="002D21C2">
        <w:rPr>
          <w:rFonts w:ascii="Verdana" w:eastAsia="Times New Roman" w:hAnsi="Verdana" w:cs="Times New Roman"/>
          <w:b/>
          <w:bCs/>
          <w:color w:val="000000"/>
          <w:sz w:val="24"/>
          <w:szCs w:val="24"/>
          <w:lang w:eastAsia="it-IT"/>
        </w:rPr>
        <w:t xml:space="preserve">. Pensa che le attività di gruppo svolte </w:t>
      </w:r>
      <w:r>
        <w:rPr>
          <w:rFonts w:ascii="Verdana" w:eastAsia="Times New Roman" w:hAnsi="Verdana" w:cs="Times New Roman"/>
          <w:b/>
          <w:bCs/>
          <w:color w:val="000000"/>
          <w:sz w:val="24"/>
          <w:szCs w:val="24"/>
          <w:lang w:eastAsia="it-IT"/>
        </w:rPr>
        <w:t>al</w:t>
      </w:r>
      <w:r w:rsidRPr="002D21C2">
        <w:rPr>
          <w:rFonts w:ascii="Verdana" w:eastAsia="Times New Roman" w:hAnsi="Verdana" w:cs="Times New Roman"/>
          <w:b/>
          <w:bCs/>
          <w:color w:val="000000"/>
          <w:sz w:val="24"/>
          <w:szCs w:val="24"/>
          <w:lang w:eastAsia="it-IT"/>
        </w:rPr>
        <w:t xml:space="preserve"> nido favoriscano la </w:t>
      </w:r>
      <w:r w:rsidR="00261029">
        <w:rPr>
          <w:rFonts w:ascii="Verdana" w:eastAsia="Times New Roman" w:hAnsi="Verdana" w:cs="Times New Roman"/>
          <w:b/>
          <w:bCs/>
          <w:color w:val="000000"/>
          <w:sz w:val="24"/>
          <w:szCs w:val="24"/>
          <w:lang w:eastAsia="it-IT"/>
        </w:rPr>
        <w:t xml:space="preserve">competenza linguistica </w:t>
      </w:r>
      <w:r w:rsidRPr="002D21C2">
        <w:rPr>
          <w:rFonts w:ascii="Verdana" w:eastAsia="Times New Roman" w:hAnsi="Verdana" w:cs="Times New Roman"/>
          <w:b/>
          <w:bCs/>
          <w:color w:val="000000"/>
          <w:sz w:val="24"/>
          <w:szCs w:val="24"/>
          <w:lang w:eastAsia="it-IT"/>
        </w:rPr>
        <w:t>del bambino?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76" type="#_x0000_t75" style="width:20.25pt;height:18pt" o:ole="">
            <v:imagedata r:id="rId12" o:title=""/>
          </v:shape>
          <w:control r:id="rId31" w:name="DefaultOcxName23" w:shapeid="_x0000_i1176"/>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79" type="#_x0000_t75" style="width:20.25pt;height:18pt" o:ole="">
            <v:imagedata r:id="rId12" o:title=""/>
          </v:shape>
          <w:control r:id="rId32" w:name="DefaultOcxName24" w:shapeid="_x0000_i1179"/>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82" type="#_x0000_t75" style="width:20.25pt;height:18pt" o:ole="">
            <v:imagedata r:id="rId12" o:title=""/>
          </v:shape>
          <w:control r:id="rId33" w:name="DefaultOcxName25" w:shapeid="_x0000_i1182"/>
        </w:object>
      </w:r>
      <w:r w:rsidRPr="002D21C2">
        <w:rPr>
          <w:rFonts w:ascii="Verdana" w:eastAsia="Times New Roman" w:hAnsi="Verdana" w:cs="Times New Roman"/>
          <w:color w:val="000000"/>
          <w:sz w:val="24"/>
          <w:szCs w:val="24"/>
          <w:lang w:eastAsia="it-IT"/>
        </w:rPr>
        <w:t>per niente</w:t>
      </w:r>
    </w:p>
    <w:p w:rsidR="00E90164" w:rsidRPr="002D21C2" w:rsidRDefault="00E90164" w:rsidP="00E90164">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009A7590">
        <w:rPr>
          <w:rFonts w:ascii="Verdana" w:eastAsia="Times New Roman" w:hAnsi="Verdana" w:cs="Times New Roman"/>
          <w:b/>
          <w:bCs/>
          <w:color w:val="000000"/>
          <w:sz w:val="24"/>
          <w:szCs w:val="24"/>
          <w:lang w:eastAsia="it-IT"/>
        </w:rPr>
        <w:t>8</w:t>
      </w:r>
      <w:r w:rsidRPr="002D21C2">
        <w:rPr>
          <w:rFonts w:ascii="Verdana" w:eastAsia="Times New Roman" w:hAnsi="Verdana" w:cs="Times New Roman"/>
          <w:b/>
          <w:bCs/>
          <w:color w:val="000000"/>
          <w:sz w:val="24"/>
          <w:szCs w:val="24"/>
          <w:lang w:eastAsia="it-IT"/>
        </w:rPr>
        <w:t xml:space="preserve">. Si aspetta che mandare il bambino al nido influisca su una più veloce </w:t>
      </w:r>
      <w:r w:rsidR="00261029">
        <w:rPr>
          <w:rFonts w:ascii="Verdana" w:eastAsia="Times New Roman" w:hAnsi="Verdana" w:cs="Times New Roman"/>
          <w:b/>
          <w:bCs/>
          <w:color w:val="000000"/>
          <w:sz w:val="24"/>
          <w:szCs w:val="24"/>
          <w:lang w:eastAsia="it-IT"/>
        </w:rPr>
        <w:t xml:space="preserve">comunicazione </w:t>
      </w:r>
      <w:r w:rsidRPr="002D21C2">
        <w:rPr>
          <w:rFonts w:ascii="Verdana" w:eastAsia="Times New Roman" w:hAnsi="Verdana" w:cs="Times New Roman"/>
          <w:b/>
          <w:bCs/>
          <w:color w:val="000000"/>
          <w:sz w:val="24"/>
          <w:szCs w:val="24"/>
          <w:lang w:eastAsia="it-IT"/>
        </w:rPr>
        <w:t>tra coetanei? </w:t>
      </w:r>
      <w:r w:rsidRPr="002D21C2">
        <w:rPr>
          <w:rFonts w:ascii="Verdana" w:eastAsia="Times New Roman" w:hAnsi="Verdana" w:cs="Times New Roman"/>
          <w:color w:val="000000"/>
          <w:sz w:val="24"/>
          <w:szCs w:val="24"/>
          <w:lang w:eastAsia="it-IT"/>
        </w:rPr>
        <w:br/>
        <w:t>    1</w:t>
      </w:r>
      <w:r w:rsidR="0012068F" w:rsidRPr="002D21C2">
        <w:rPr>
          <w:rFonts w:ascii="Verdana" w:eastAsia="Times New Roman" w:hAnsi="Verdana" w:cs="Times New Roman"/>
          <w:color w:val="000000"/>
          <w:sz w:val="24"/>
          <w:szCs w:val="24"/>
        </w:rPr>
        <w:object w:dxaOrig="225" w:dyaOrig="225">
          <v:shape id="_x0000_i1185" type="#_x0000_t75" style="width:20.25pt;height:18pt" o:ole="">
            <v:imagedata r:id="rId12" o:title=""/>
          </v:shape>
          <w:control r:id="rId34" w:name="DefaultOcxName26" w:shapeid="_x0000_i1185"/>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12068F" w:rsidRPr="002D21C2">
        <w:rPr>
          <w:rFonts w:ascii="Verdana" w:eastAsia="Times New Roman" w:hAnsi="Verdana" w:cs="Times New Roman"/>
          <w:color w:val="000000"/>
          <w:sz w:val="24"/>
          <w:szCs w:val="24"/>
        </w:rPr>
        <w:object w:dxaOrig="225" w:dyaOrig="225">
          <v:shape id="_x0000_i1188" type="#_x0000_t75" style="width:20.25pt;height:18pt" o:ole="">
            <v:imagedata r:id="rId12" o:title=""/>
          </v:shape>
          <w:control r:id="rId35" w:name="DefaultOcxName27" w:shapeid="_x0000_i1188"/>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12068F" w:rsidRPr="002D21C2">
        <w:rPr>
          <w:rFonts w:ascii="Verdana" w:eastAsia="Times New Roman" w:hAnsi="Verdana" w:cs="Times New Roman"/>
          <w:color w:val="000000"/>
          <w:sz w:val="24"/>
          <w:szCs w:val="24"/>
        </w:rPr>
        <w:object w:dxaOrig="225" w:dyaOrig="225">
          <v:shape id="_x0000_i1191" type="#_x0000_t75" style="width:20.25pt;height:18pt" o:ole="">
            <v:imagedata r:id="rId12" o:title=""/>
          </v:shape>
          <w:control r:id="rId36" w:name="DefaultOcxName28" w:shapeid="_x0000_i1191"/>
        </w:object>
      </w:r>
      <w:r w:rsidRPr="002D21C2">
        <w:rPr>
          <w:rFonts w:ascii="Verdana" w:eastAsia="Times New Roman" w:hAnsi="Verdana" w:cs="Times New Roman"/>
          <w:color w:val="000000"/>
          <w:sz w:val="24"/>
          <w:szCs w:val="24"/>
          <w:lang w:eastAsia="it-IT"/>
        </w:rPr>
        <w:t>per niente</w:t>
      </w:r>
    </w:p>
    <w:p w:rsidR="00E90164" w:rsidRDefault="00E90164" w:rsidP="00E90164">
      <w:pPr>
        <w:spacing w:before="100" w:beforeAutospacing="1" w:after="100" w:afterAutospacing="1" w:line="240" w:lineRule="auto"/>
        <w:rPr>
          <w:rFonts w:ascii="Arial" w:eastAsia="Times New Roman" w:hAnsi="Arial" w:cs="Arial"/>
          <w:sz w:val="16"/>
          <w:szCs w:val="16"/>
          <w:lang w:eastAsia="it-IT"/>
        </w:rPr>
      </w:pPr>
    </w:p>
    <w:p w:rsidR="00E90164" w:rsidRDefault="00E90164" w:rsidP="00E90164">
      <w:pPr>
        <w:spacing w:before="100" w:beforeAutospacing="1" w:after="100" w:afterAutospacing="1" w:line="240" w:lineRule="auto"/>
        <w:rPr>
          <w:rFonts w:ascii="Arial" w:eastAsia="Times New Roman" w:hAnsi="Arial" w:cs="Arial"/>
          <w:sz w:val="16"/>
          <w:szCs w:val="16"/>
          <w:lang w:eastAsia="it-IT"/>
        </w:rPr>
      </w:pPr>
    </w:p>
    <w:p w:rsidR="00EE6CA6" w:rsidRDefault="00EE6CA6" w:rsidP="00E90164">
      <w:pPr>
        <w:pStyle w:val="Paragrafoelenco"/>
        <w:rPr>
          <w:rFonts w:ascii="Times New Roman" w:hAnsi="Times New Roman" w:cs="Times New Roman"/>
          <w:sz w:val="36"/>
          <w:szCs w:val="36"/>
        </w:rPr>
      </w:pPr>
    </w:p>
    <w:p w:rsidR="00261029" w:rsidRPr="00AB7D7C" w:rsidRDefault="00261029" w:rsidP="00261029">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Arial" w:eastAsia="Times New Roman" w:hAnsi="Arial" w:cs="Arial"/>
          <w:vanish/>
          <w:sz w:val="16"/>
          <w:szCs w:val="16"/>
          <w:lang w:eastAsia="it-IT"/>
        </w:rPr>
        <w:t>Fine modulo</w:t>
      </w:r>
      <w:r w:rsidRPr="001E6303">
        <w:rPr>
          <w:sz w:val="28"/>
          <w:szCs w:val="28"/>
        </w:rPr>
        <w:t>9</w:t>
      </w:r>
      <w:r>
        <w:rPr>
          <w:sz w:val="28"/>
          <w:szCs w:val="28"/>
        </w:rPr>
        <w:t>b.</w:t>
      </w:r>
      <w:r w:rsidRPr="001E6303">
        <w:rPr>
          <w:sz w:val="28"/>
          <w:szCs w:val="28"/>
        </w:rPr>
        <w:t xml:space="preserve"> QUESTIONARIO 2 </w:t>
      </w:r>
    </w:p>
    <w:p w:rsidR="00261029" w:rsidRDefault="00261029" w:rsidP="00261029">
      <w:pPr>
        <w:pStyle w:val="NormaleWeb"/>
        <w:rPr>
          <w:color w:val="000000"/>
          <w:sz w:val="28"/>
          <w:szCs w:val="28"/>
        </w:rPr>
      </w:pPr>
      <w:r w:rsidRPr="001E6303">
        <w:rPr>
          <w:sz w:val="28"/>
          <w:szCs w:val="28"/>
        </w:rPr>
        <w:t>(</w:t>
      </w:r>
      <w:r w:rsidR="009A7590">
        <w:rPr>
          <w:sz w:val="28"/>
          <w:szCs w:val="28"/>
        </w:rPr>
        <w:t xml:space="preserve">Competenza linguistica </w:t>
      </w:r>
      <w:r w:rsidRPr="001E6303">
        <w:rPr>
          <w:sz w:val="28"/>
          <w:szCs w:val="28"/>
        </w:rPr>
        <w:t>nei bambini che non frequentano il nido )</w:t>
      </w:r>
      <w:r w:rsidRPr="001E6303">
        <w:rPr>
          <w:sz w:val="28"/>
          <w:szCs w:val="28"/>
        </w:rPr>
        <w:br/>
      </w:r>
      <w:r w:rsidRPr="001E6303">
        <w:rPr>
          <w:sz w:val="28"/>
          <w:szCs w:val="28"/>
        </w:rPr>
        <w:br/>
      </w:r>
      <w:r>
        <w:rPr>
          <w:color w:val="000000"/>
          <w:sz w:val="28"/>
          <w:szCs w:val="28"/>
        </w:rPr>
        <w:t>Buongiorno, sono</w:t>
      </w:r>
      <w:r w:rsidRPr="001E6303">
        <w:rPr>
          <w:color w:val="000000"/>
          <w:sz w:val="28"/>
          <w:szCs w:val="28"/>
        </w:rPr>
        <w:t xml:space="preserve"> </w:t>
      </w:r>
      <w:r>
        <w:rPr>
          <w:color w:val="000000"/>
          <w:sz w:val="28"/>
          <w:szCs w:val="28"/>
        </w:rPr>
        <w:t xml:space="preserve">una studentessa </w:t>
      </w:r>
      <w:r w:rsidRPr="001E6303">
        <w:rPr>
          <w:color w:val="000000"/>
          <w:sz w:val="28"/>
          <w:szCs w:val="28"/>
        </w:rPr>
        <w:t>dell'Università degli Studi di Torino, laurea in</w:t>
      </w:r>
      <w:r>
        <w:rPr>
          <w:color w:val="000000"/>
          <w:sz w:val="28"/>
          <w:szCs w:val="28"/>
        </w:rPr>
        <w:t xml:space="preserve"> Scienze dell'Educazione. Sto</w:t>
      </w:r>
      <w:r w:rsidRPr="001E6303">
        <w:rPr>
          <w:color w:val="000000"/>
          <w:sz w:val="28"/>
          <w:szCs w:val="28"/>
        </w:rPr>
        <w:t xml:space="preserve"> conducendo una ricerca sulla </w:t>
      </w:r>
      <w:r>
        <w:rPr>
          <w:color w:val="000000"/>
          <w:sz w:val="28"/>
          <w:szCs w:val="28"/>
        </w:rPr>
        <w:t xml:space="preserve">competenza linguistica </w:t>
      </w:r>
      <w:r w:rsidRPr="001E6303">
        <w:rPr>
          <w:color w:val="000000"/>
          <w:sz w:val="28"/>
          <w:szCs w:val="28"/>
        </w:rPr>
        <w:t>dei bambini nella fascia d’età 3 mesi-3 anni</w:t>
      </w:r>
      <w:r>
        <w:rPr>
          <w:color w:val="000000"/>
          <w:sz w:val="28"/>
          <w:szCs w:val="28"/>
        </w:rPr>
        <w:t>. Per questo motivo vi chiedo</w:t>
      </w:r>
      <w:r w:rsidRPr="001E6303">
        <w:rPr>
          <w:color w:val="000000"/>
          <w:sz w:val="28"/>
          <w:szCs w:val="28"/>
        </w:rPr>
        <w:t xml:space="preserve"> gentilmente di perdere 10 minuti del vostro tempo per rispondere alle seguenti domande. </w:t>
      </w:r>
    </w:p>
    <w:p w:rsidR="00261029" w:rsidRPr="001E6303" w:rsidRDefault="00261029" w:rsidP="00261029">
      <w:pPr>
        <w:pStyle w:val="NormaleWeb"/>
        <w:rPr>
          <w:color w:val="000000"/>
          <w:sz w:val="28"/>
          <w:szCs w:val="28"/>
        </w:rPr>
      </w:pPr>
      <w:r w:rsidRPr="001E6303">
        <w:rPr>
          <w:color w:val="000000"/>
          <w:sz w:val="28"/>
          <w:szCs w:val="28"/>
        </w:rPr>
        <w:t>Grazie per la collaborazione.</w:t>
      </w:r>
    </w:p>
    <w:p w:rsidR="00261029" w:rsidRPr="002D21C2" w:rsidRDefault="00261029" w:rsidP="00261029">
      <w:pPr>
        <w:pStyle w:val="Iniziomodulo-z"/>
        <w:rPr>
          <w:sz w:val="24"/>
          <w:szCs w:val="24"/>
        </w:rPr>
      </w:pPr>
      <w:r w:rsidRPr="002D21C2">
        <w:rPr>
          <w:sz w:val="24"/>
          <w:szCs w:val="24"/>
        </w:rPr>
        <w:t>Inizio modulo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1. Quanto spesso crea occasioni di incontro tra coetanei per il suo bambino?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194" type="#_x0000_t75" style="width:20.25pt;height:18pt" o:ole="">
            <v:imagedata r:id="rId12" o:title=""/>
          </v:shape>
          <w:control r:id="rId37" w:name="DefaultOcxName30" w:shapeid="_x0000_i1194"/>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225" w:dyaOrig="225">
          <v:shape id="_x0000_i1197" type="#_x0000_t75" style="width:20.25pt;height:18pt" o:ole="">
            <v:imagedata r:id="rId12" o:title=""/>
          </v:shape>
          <w:control r:id="rId38" w:name="DefaultOcxName110" w:shapeid="_x0000_i1197"/>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225" w:dyaOrig="225">
          <v:shape id="_x0000_i1200" type="#_x0000_t75" style="width:20.25pt;height:18pt" o:ole="">
            <v:imagedata r:id="rId12" o:title=""/>
          </v:shape>
          <w:control r:id="rId39" w:name="DefaultOcxName29" w:shapeid="_x0000_i1200"/>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2. Capita che il suo bambino preferisca giocare</w:t>
      </w:r>
      <w:r>
        <w:rPr>
          <w:rFonts w:ascii="Verdana" w:hAnsi="Verdana"/>
          <w:b/>
          <w:bCs/>
          <w:color w:val="000000"/>
        </w:rPr>
        <w:t>/stare</w:t>
      </w:r>
      <w:r w:rsidRPr="002D21C2">
        <w:rPr>
          <w:rFonts w:ascii="Verdana" w:hAnsi="Verdana"/>
          <w:b/>
          <w:bCs/>
          <w:color w:val="000000"/>
        </w:rPr>
        <w:t xml:space="preserve"> da solo?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203" type="#_x0000_t75" style="width:20.25pt;height:18pt" o:ole="">
            <v:imagedata r:id="rId12" o:title=""/>
          </v:shape>
          <w:control r:id="rId40" w:name="DefaultOcxName31" w:shapeid="_x0000_i1203"/>
        </w:object>
      </w:r>
      <w:r w:rsidRPr="002D21C2">
        <w:rPr>
          <w:rFonts w:ascii="Verdana" w:hAnsi="Verdana"/>
          <w:color w:val="000000"/>
        </w:rPr>
        <w:t>sempre</w:t>
      </w:r>
      <w:r w:rsidRPr="002D21C2">
        <w:rPr>
          <w:rFonts w:ascii="Verdana" w:hAnsi="Verdana"/>
          <w:color w:val="000000"/>
        </w:rPr>
        <w:br/>
        <w:t>    2</w:t>
      </w:r>
      <w:r w:rsidR="0012068F" w:rsidRPr="002D21C2">
        <w:rPr>
          <w:rFonts w:ascii="Verdana" w:hAnsi="Verdana"/>
          <w:color w:val="000000"/>
        </w:rPr>
        <w:object w:dxaOrig="225" w:dyaOrig="225">
          <v:shape id="_x0000_i1206" type="#_x0000_t75" style="width:20.25pt;height:18pt" o:ole="">
            <v:imagedata r:id="rId12" o:title=""/>
          </v:shape>
          <w:control r:id="rId41" w:name="DefaultOcxName41" w:shapeid="_x0000_i1206"/>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225" w:dyaOrig="225">
          <v:shape id="_x0000_i1209" type="#_x0000_t75" style="width:20.25pt;height:18pt" o:ole="">
            <v:imagedata r:id="rId12" o:title=""/>
          </v:shape>
          <w:control r:id="rId42" w:name="DefaultOcxName51" w:shapeid="_x0000_i1209"/>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lastRenderedPageBreak/>
        <w:br/>
      </w:r>
      <w:r w:rsidRPr="002D21C2">
        <w:rPr>
          <w:rFonts w:ascii="Verdana" w:hAnsi="Verdana"/>
          <w:b/>
          <w:bCs/>
          <w:color w:val="000000"/>
        </w:rPr>
        <w:t>3. Riscontra difficoltà nel suo bambino ne</w:t>
      </w:r>
      <w:r>
        <w:rPr>
          <w:rFonts w:ascii="Verdana" w:hAnsi="Verdana"/>
          <w:b/>
          <w:bCs/>
          <w:color w:val="000000"/>
        </w:rPr>
        <w:t>lla capacità di esprimersi verbalmente?</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212" type="#_x0000_t75" style="width:20.25pt;height:18pt" o:ole="">
            <v:imagedata r:id="rId12" o:title=""/>
          </v:shape>
          <w:control r:id="rId43" w:name="DefaultOcxName61" w:shapeid="_x0000_i1212"/>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225" w:dyaOrig="225">
          <v:shape id="_x0000_i1215" type="#_x0000_t75" style="width:20.25pt;height:18pt" o:ole="">
            <v:imagedata r:id="rId12" o:title=""/>
          </v:shape>
          <w:control r:id="rId44" w:name="DefaultOcxName71" w:shapeid="_x0000_i1215"/>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225" w:dyaOrig="225">
          <v:shape id="_x0000_i1218" type="#_x0000_t75" style="width:20.25pt;height:18pt" o:ole="">
            <v:imagedata r:id="rId12" o:title=""/>
          </v:shape>
          <w:control r:id="rId45" w:name="DefaultOcxName81" w:shapeid="_x0000_i1218"/>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 xml:space="preserve">4. In presenza di altri bambini ha notato che suo figlio preferisce stare </w:t>
      </w:r>
      <w:r w:rsidR="00AE199F">
        <w:rPr>
          <w:rFonts w:ascii="Verdana" w:hAnsi="Verdana"/>
          <w:b/>
          <w:bCs/>
          <w:color w:val="000000"/>
        </w:rPr>
        <w:t>in silenzio piuttosto che parlare con loro?</w:t>
      </w:r>
      <w:r w:rsidRPr="002D21C2">
        <w:rPr>
          <w:rFonts w:ascii="Verdana" w:hAnsi="Verdana"/>
          <w:color w:val="000000"/>
        </w:rPr>
        <w:br/>
        <w:t>    1</w:t>
      </w:r>
      <w:r w:rsidR="0012068F" w:rsidRPr="002D21C2">
        <w:rPr>
          <w:rFonts w:ascii="Verdana" w:hAnsi="Verdana"/>
          <w:color w:val="000000"/>
        </w:rPr>
        <w:object w:dxaOrig="225" w:dyaOrig="225">
          <v:shape id="_x0000_i1221" type="#_x0000_t75" style="width:20.25pt;height:18pt" o:ole="">
            <v:imagedata r:id="rId12" o:title=""/>
          </v:shape>
          <w:control r:id="rId46" w:name="DefaultOcxName91" w:shapeid="_x0000_i1221"/>
        </w:object>
      </w:r>
      <w:r w:rsidRPr="002D21C2">
        <w:rPr>
          <w:rFonts w:ascii="Verdana" w:hAnsi="Verdana"/>
          <w:color w:val="000000"/>
        </w:rPr>
        <w:t>spesso</w:t>
      </w:r>
      <w:r w:rsidRPr="002D21C2">
        <w:rPr>
          <w:rFonts w:ascii="Verdana" w:hAnsi="Verdana"/>
          <w:color w:val="000000"/>
        </w:rPr>
        <w:br/>
        <w:t>    2</w:t>
      </w:r>
      <w:r w:rsidR="0012068F" w:rsidRPr="002D21C2">
        <w:rPr>
          <w:rFonts w:ascii="Verdana" w:hAnsi="Verdana"/>
          <w:color w:val="000000"/>
        </w:rPr>
        <w:object w:dxaOrig="225" w:dyaOrig="225">
          <v:shape id="_x0000_i1224" type="#_x0000_t75" style="width:20.25pt;height:18pt" o:ole="">
            <v:imagedata r:id="rId12" o:title=""/>
          </v:shape>
          <w:control r:id="rId47" w:name="DefaultOcxName101" w:shapeid="_x0000_i1224"/>
        </w:object>
      </w:r>
      <w:r w:rsidRPr="002D21C2">
        <w:rPr>
          <w:rFonts w:ascii="Verdana" w:hAnsi="Verdana"/>
          <w:color w:val="000000"/>
        </w:rPr>
        <w:t>ogni tanto</w:t>
      </w:r>
      <w:r w:rsidRPr="002D21C2">
        <w:rPr>
          <w:rFonts w:ascii="Verdana" w:hAnsi="Verdana"/>
          <w:color w:val="000000"/>
        </w:rPr>
        <w:br/>
        <w:t>    3</w:t>
      </w:r>
      <w:r w:rsidR="0012068F" w:rsidRPr="002D21C2">
        <w:rPr>
          <w:rFonts w:ascii="Verdana" w:hAnsi="Verdana"/>
          <w:color w:val="000000"/>
        </w:rPr>
        <w:object w:dxaOrig="225" w:dyaOrig="225">
          <v:shape id="_x0000_i1227" type="#_x0000_t75" style="width:20.25pt;height:18pt" o:ole="">
            <v:imagedata r:id="rId12" o:title=""/>
          </v:shape>
          <w:control r:id="rId48" w:name="DefaultOcxName111" w:shapeid="_x0000_i1227"/>
        </w:object>
      </w:r>
      <w:r w:rsidRPr="002D21C2">
        <w:rPr>
          <w:rFonts w:ascii="Verdana" w:hAnsi="Verdana"/>
          <w:color w:val="000000"/>
        </w:rPr>
        <w:t>mai</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5</w:t>
      </w:r>
      <w:r w:rsidR="00AE199F">
        <w:rPr>
          <w:rFonts w:ascii="Verdana" w:hAnsi="Verdana"/>
          <w:b/>
          <w:bCs/>
          <w:color w:val="000000"/>
        </w:rPr>
        <w:t>Ha notato se suo figlio a casa canta o racconta filastrocche</w:t>
      </w:r>
      <w:r w:rsidR="009A7590">
        <w:rPr>
          <w:rFonts w:ascii="Verdana" w:hAnsi="Verdana"/>
          <w:b/>
          <w:bCs/>
          <w:color w:val="000000"/>
        </w:rPr>
        <w:t>?</w:t>
      </w:r>
      <w:r w:rsidRPr="002D21C2">
        <w:rPr>
          <w:rFonts w:ascii="Verdana" w:hAnsi="Verdana"/>
          <w:color w:val="000000"/>
        </w:rPr>
        <w:br/>
        <w:t>    1</w:t>
      </w:r>
      <w:r w:rsidR="0012068F" w:rsidRPr="002D21C2">
        <w:rPr>
          <w:rFonts w:ascii="Verdana" w:hAnsi="Verdana"/>
          <w:color w:val="000000"/>
        </w:rPr>
        <w:object w:dxaOrig="225" w:dyaOrig="225">
          <v:shape id="_x0000_i1230" type="#_x0000_t75" style="width:20.25pt;height:18pt" o:ole="">
            <v:imagedata r:id="rId12" o:title=""/>
          </v:shape>
          <w:control r:id="rId49" w:name="DefaultOcxName121" w:shapeid="_x0000_i1230"/>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225" w:dyaOrig="225">
          <v:shape id="_x0000_i1233" type="#_x0000_t75" style="width:20.25pt;height:18pt" o:ole="">
            <v:imagedata r:id="rId12" o:title=""/>
          </v:shape>
          <w:control r:id="rId50" w:name="DefaultOcxName131" w:shapeid="_x0000_i1233"/>
        </w:object>
      </w:r>
      <w:r w:rsidRPr="002D21C2">
        <w:rPr>
          <w:rFonts w:ascii="Verdana" w:hAnsi="Verdana"/>
          <w:color w:val="000000"/>
        </w:rPr>
        <w:t>non sempre</w:t>
      </w:r>
      <w:r w:rsidRPr="002D21C2">
        <w:rPr>
          <w:rFonts w:ascii="Verdana" w:hAnsi="Verdana"/>
          <w:color w:val="000000"/>
        </w:rPr>
        <w:br/>
        <w:t>    3</w:t>
      </w:r>
      <w:r w:rsidR="0012068F" w:rsidRPr="002D21C2">
        <w:rPr>
          <w:rFonts w:ascii="Verdana" w:hAnsi="Verdana"/>
          <w:color w:val="000000"/>
        </w:rPr>
        <w:object w:dxaOrig="225" w:dyaOrig="225">
          <v:shape id="_x0000_i1236" type="#_x0000_t75" style="width:20.25pt;height:18pt" o:ole="">
            <v:imagedata r:id="rId12" o:title=""/>
          </v:shape>
          <w:control r:id="rId51" w:name="DefaultOcxName141" w:shapeid="_x0000_i1236"/>
        </w:object>
      </w:r>
      <w:r w:rsidRPr="002D21C2">
        <w:rPr>
          <w:rFonts w:ascii="Verdana" w:hAnsi="Verdana"/>
          <w:color w:val="000000"/>
        </w:rPr>
        <w:t>no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 xml:space="preserve">6. E' soddisfatto dal livello di </w:t>
      </w:r>
      <w:r w:rsidR="00AE199F">
        <w:rPr>
          <w:rFonts w:ascii="Verdana" w:hAnsi="Verdana"/>
          <w:b/>
          <w:bCs/>
          <w:color w:val="000000"/>
        </w:rPr>
        <w:t xml:space="preserve">competenza linguistica </w:t>
      </w:r>
      <w:r w:rsidRPr="002D21C2">
        <w:rPr>
          <w:rFonts w:ascii="Verdana" w:hAnsi="Verdana"/>
          <w:b/>
          <w:bCs/>
          <w:color w:val="000000"/>
        </w:rPr>
        <w:t>raggiunto dal suo bambino?</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239" type="#_x0000_t75" style="width:20.25pt;height:18pt" o:ole="">
            <v:imagedata r:id="rId12" o:title=""/>
          </v:shape>
          <w:control r:id="rId52" w:name="DefaultOcxName151" w:shapeid="_x0000_i1239"/>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225" w:dyaOrig="225">
          <v:shape id="_x0000_i1242" type="#_x0000_t75" style="width:20.25pt;height:18pt" o:ole="">
            <v:imagedata r:id="rId12" o:title=""/>
          </v:shape>
          <w:control r:id="rId53" w:name="DefaultOcxName161" w:shapeid="_x0000_i1242"/>
        </w:object>
      </w:r>
      <w:r w:rsidRPr="002D21C2">
        <w:rPr>
          <w:rFonts w:ascii="Verdana" w:hAnsi="Verdana"/>
          <w:color w:val="000000"/>
        </w:rPr>
        <w:t>abbastanza</w:t>
      </w:r>
      <w:r w:rsidRPr="002D21C2">
        <w:rPr>
          <w:rFonts w:ascii="Verdana" w:hAnsi="Verdana"/>
          <w:color w:val="000000"/>
        </w:rPr>
        <w:br/>
        <w:t>    3</w:t>
      </w:r>
      <w:r w:rsidR="0012068F" w:rsidRPr="002D21C2">
        <w:rPr>
          <w:rFonts w:ascii="Verdana" w:hAnsi="Verdana"/>
          <w:color w:val="000000"/>
        </w:rPr>
        <w:object w:dxaOrig="225" w:dyaOrig="225">
          <v:shape id="_x0000_i1245" type="#_x0000_t75" style="width:20.25pt;height:18pt" o:ole="">
            <v:imagedata r:id="rId12" o:title=""/>
          </v:shape>
          <w:control r:id="rId54" w:name="DefaultOcxName171" w:shapeid="_x0000_i1245"/>
        </w:object>
      </w:r>
      <w:r w:rsidRPr="002D21C2">
        <w:rPr>
          <w:rFonts w:ascii="Verdana" w:hAnsi="Verdana"/>
          <w:color w:val="000000"/>
        </w:rPr>
        <w:t>no</w:t>
      </w:r>
    </w:p>
    <w:p w:rsidR="00261029" w:rsidRPr="002D21C2" w:rsidRDefault="00261029" w:rsidP="00261029">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 xml:space="preserve">7. Quanto secondo </w:t>
      </w:r>
      <w:r w:rsidR="00AE199F">
        <w:rPr>
          <w:rFonts w:ascii="Verdana" w:hAnsi="Verdana"/>
          <w:b/>
          <w:bCs/>
          <w:color w:val="000000"/>
        </w:rPr>
        <w:t>lei il suo bambino gradisce la presenza</w:t>
      </w:r>
      <w:r w:rsidRPr="002D21C2">
        <w:rPr>
          <w:rFonts w:ascii="Verdana" w:hAnsi="Verdana"/>
          <w:b/>
          <w:bCs/>
          <w:color w:val="000000"/>
        </w:rPr>
        <w:t xml:space="preserve"> dei coetanei?</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248" type="#_x0000_t75" style="width:20.25pt;height:18pt" o:ole="">
            <v:imagedata r:id="rId12" o:title=""/>
          </v:shape>
          <w:control r:id="rId55" w:name="DefaultOcxName181" w:shapeid="_x0000_i1248"/>
        </w:object>
      </w:r>
      <w:r w:rsidRPr="002D21C2">
        <w:rPr>
          <w:rFonts w:ascii="Verdana" w:hAnsi="Verdana"/>
          <w:color w:val="000000"/>
        </w:rPr>
        <w:t>molto</w:t>
      </w:r>
      <w:r w:rsidRPr="002D21C2">
        <w:rPr>
          <w:rFonts w:ascii="Verdana" w:hAnsi="Verdana"/>
          <w:color w:val="000000"/>
        </w:rPr>
        <w:br/>
        <w:t>    2</w:t>
      </w:r>
      <w:r w:rsidR="0012068F" w:rsidRPr="002D21C2">
        <w:rPr>
          <w:rFonts w:ascii="Verdana" w:hAnsi="Verdana"/>
          <w:color w:val="000000"/>
        </w:rPr>
        <w:object w:dxaOrig="225" w:dyaOrig="225">
          <v:shape id="_x0000_i1251" type="#_x0000_t75" style="width:20.25pt;height:18pt" o:ole="">
            <v:imagedata r:id="rId12" o:title=""/>
          </v:shape>
          <w:control r:id="rId56" w:name="DefaultOcxName191" w:shapeid="_x0000_i1251"/>
        </w:object>
      </w:r>
      <w:r w:rsidRPr="002D21C2">
        <w:rPr>
          <w:rFonts w:ascii="Verdana" w:hAnsi="Verdana"/>
          <w:color w:val="000000"/>
        </w:rPr>
        <w:t>abbastanza</w:t>
      </w:r>
      <w:r w:rsidRPr="002D21C2">
        <w:rPr>
          <w:rFonts w:ascii="Verdana" w:hAnsi="Verdana"/>
          <w:color w:val="000000"/>
        </w:rPr>
        <w:br/>
        <w:t>    3</w:t>
      </w:r>
      <w:r w:rsidR="0012068F" w:rsidRPr="002D21C2">
        <w:rPr>
          <w:rFonts w:ascii="Verdana" w:hAnsi="Verdana"/>
          <w:color w:val="000000"/>
        </w:rPr>
        <w:object w:dxaOrig="225" w:dyaOrig="225">
          <v:shape id="_x0000_i1254" type="#_x0000_t75" style="width:20.25pt;height:18pt" o:ole="">
            <v:imagedata r:id="rId12" o:title=""/>
          </v:shape>
          <w:control r:id="rId57" w:name="DefaultOcxName201" w:shapeid="_x0000_i1254"/>
        </w:object>
      </w:r>
      <w:r w:rsidRPr="002D21C2">
        <w:rPr>
          <w:rFonts w:ascii="Verdana" w:hAnsi="Verdana"/>
          <w:color w:val="000000"/>
        </w:rPr>
        <w:t>per niente</w:t>
      </w:r>
    </w:p>
    <w:p w:rsidR="00E90164" w:rsidRPr="00530284" w:rsidRDefault="00261029" w:rsidP="00530284">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8. Pensa che se avesse mandato suo figl</w:t>
      </w:r>
      <w:r w:rsidR="00AE199F">
        <w:rPr>
          <w:rFonts w:ascii="Verdana" w:hAnsi="Verdana"/>
          <w:b/>
          <w:bCs/>
          <w:color w:val="000000"/>
        </w:rPr>
        <w:t>io al nido, la sua capacità linguistica</w:t>
      </w:r>
      <w:r w:rsidRPr="002D21C2">
        <w:rPr>
          <w:rFonts w:ascii="Verdana" w:hAnsi="Verdana"/>
          <w:b/>
          <w:bCs/>
          <w:color w:val="000000"/>
        </w:rPr>
        <w:t xml:space="preserve"> sarebbe stata diversa da quella attuale?</w:t>
      </w:r>
      <w:r w:rsidRPr="002D21C2">
        <w:rPr>
          <w:rStyle w:val="apple-converted-space"/>
          <w:rFonts w:ascii="Verdana" w:hAnsi="Verdana"/>
          <w:b/>
          <w:bCs/>
          <w:color w:val="000000"/>
        </w:rPr>
        <w:t> </w:t>
      </w:r>
      <w:r w:rsidRPr="002D21C2">
        <w:rPr>
          <w:rFonts w:ascii="Verdana" w:hAnsi="Verdana"/>
          <w:color w:val="000000"/>
        </w:rPr>
        <w:br/>
        <w:t>    1</w:t>
      </w:r>
      <w:r w:rsidR="0012068F" w:rsidRPr="002D21C2">
        <w:rPr>
          <w:rFonts w:ascii="Verdana" w:hAnsi="Verdana"/>
          <w:color w:val="000000"/>
        </w:rPr>
        <w:object w:dxaOrig="225" w:dyaOrig="225">
          <v:shape id="_x0000_i1257" type="#_x0000_t75" style="width:20.25pt;height:18pt" o:ole="">
            <v:imagedata r:id="rId12" o:title=""/>
          </v:shape>
          <w:control r:id="rId58" w:name="DefaultOcxName211" w:shapeid="_x0000_i1257"/>
        </w:object>
      </w:r>
      <w:r w:rsidRPr="002D21C2">
        <w:rPr>
          <w:rFonts w:ascii="Verdana" w:hAnsi="Verdana"/>
          <w:color w:val="000000"/>
        </w:rPr>
        <w:t>si</w:t>
      </w:r>
      <w:r w:rsidRPr="002D21C2">
        <w:rPr>
          <w:rFonts w:ascii="Verdana" w:hAnsi="Verdana"/>
          <w:color w:val="000000"/>
        </w:rPr>
        <w:br/>
        <w:t>    2</w:t>
      </w:r>
      <w:r w:rsidR="0012068F" w:rsidRPr="002D21C2">
        <w:rPr>
          <w:rFonts w:ascii="Verdana" w:hAnsi="Verdana"/>
          <w:color w:val="000000"/>
        </w:rPr>
        <w:object w:dxaOrig="225" w:dyaOrig="225">
          <v:shape id="_x0000_i1260" type="#_x0000_t75" style="width:20.25pt;height:18pt" o:ole="">
            <v:imagedata r:id="rId12" o:title=""/>
          </v:shape>
          <w:control r:id="rId59" w:name="DefaultOcxName221" w:shapeid="_x0000_i1260"/>
        </w:object>
      </w:r>
      <w:r w:rsidRPr="002D21C2">
        <w:rPr>
          <w:rFonts w:ascii="Verdana" w:hAnsi="Verdana"/>
          <w:color w:val="000000"/>
        </w:rPr>
        <w:t>no</w:t>
      </w:r>
      <w:r w:rsidRPr="002D21C2">
        <w:rPr>
          <w:rFonts w:ascii="Verdana" w:hAnsi="Verdana"/>
          <w:color w:val="000000"/>
        </w:rPr>
        <w:br/>
        <w:t>    3</w:t>
      </w:r>
      <w:r w:rsidR="0012068F" w:rsidRPr="002D21C2">
        <w:rPr>
          <w:rFonts w:ascii="Verdana" w:hAnsi="Verdana"/>
          <w:color w:val="000000"/>
        </w:rPr>
        <w:object w:dxaOrig="225" w:dyaOrig="225">
          <v:shape id="_x0000_i1263" type="#_x0000_t75" style="width:20.25pt;height:18pt" o:ole="">
            <v:imagedata r:id="rId12" o:title=""/>
          </v:shape>
          <w:control r:id="rId60" w:name="DefaultOcxName231" w:shapeid="_x0000_i1263"/>
        </w:object>
      </w:r>
      <w:r w:rsidRPr="002D21C2">
        <w:rPr>
          <w:rFonts w:ascii="Verdana" w:hAnsi="Verdana"/>
          <w:color w:val="000000"/>
        </w:rPr>
        <w:t>non so</w:t>
      </w:r>
    </w:p>
    <w:p w:rsidR="009A7590" w:rsidRPr="00530284" w:rsidRDefault="00AE199F" w:rsidP="00AE199F">
      <w:pPr>
        <w:rPr>
          <w:rFonts w:ascii="Times New Roman" w:hAnsi="Times New Roman" w:cs="Times New Roman"/>
          <w:sz w:val="28"/>
          <w:szCs w:val="28"/>
        </w:rPr>
      </w:pPr>
      <w:r w:rsidRPr="00413AF8">
        <w:rPr>
          <w:rFonts w:ascii="Times New Roman" w:hAnsi="Times New Roman" w:cs="Times New Roman"/>
          <w:sz w:val="28"/>
          <w:szCs w:val="28"/>
        </w:rPr>
        <w:lastRenderedPageBreak/>
        <w:t>10. Piano di raccolta dei dati</w:t>
      </w:r>
    </w:p>
    <w:p w:rsidR="00AE199F" w:rsidRDefault="00AE199F" w:rsidP="00AE199F">
      <w:pPr>
        <w:rPr>
          <w:rFonts w:ascii="Times New Roman" w:hAnsi="Times New Roman" w:cs="Times New Roman"/>
          <w:sz w:val="28"/>
          <w:szCs w:val="28"/>
        </w:rPr>
      </w:pPr>
      <w:r w:rsidRPr="00413AF8">
        <w:rPr>
          <w:rFonts w:ascii="Times New Roman" w:hAnsi="Times New Roman" w:cs="Times New Roman"/>
          <w:sz w:val="28"/>
          <w:szCs w:val="28"/>
        </w:rPr>
        <w:t>I question</w:t>
      </w:r>
      <w:r>
        <w:rPr>
          <w:rFonts w:ascii="Times New Roman" w:hAnsi="Times New Roman" w:cs="Times New Roman"/>
          <w:sz w:val="28"/>
          <w:szCs w:val="28"/>
        </w:rPr>
        <w:t>ari sono stati consegnati da me</w:t>
      </w:r>
      <w:r w:rsidRPr="00413AF8">
        <w:rPr>
          <w:rFonts w:ascii="Times New Roman" w:hAnsi="Times New Roman" w:cs="Times New Roman"/>
          <w:sz w:val="28"/>
          <w:szCs w:val="28"/>
        </w:rPr>
        <w:t xml:space="preserve"> personalmente a</w:t>
      </w:r>
      <w:r>
        <w:rPr>
          <w:rFonts w:ascii="Times New Roman" w:hAnsi="Times New Roman" w:cs="Times New Roman"/>
          <w:sz w:val="28"/>
          <w:szCs w:val="28"/>
        </w:rPr>
        <w:t>d alcuni</w:t>
      </w:r>
      <w:r w:rsidRPr="00413AF8">
        <w:rPr>
          <w:rFonts w:ascii="Times New Roman" w:hAnsi="Times New Roman" w:cs="Times New Roman"/>
          <w:sz w:val="28"/>
          <w:szCs w:val="28"/>
        </w:rPr>
        <w:t xml:space="preserve"> genitori di bambini in fascia d’età 3mesi- 3anni frequentanti e non l’asilo nido. </w:t>
      </w:r>
    </w:p>
    <w:p w:rsidR="00AE199F" w:rsidRPr="00413AF8" w:rsidRDefault="00AE199F" w:rsidP="00AE199F">
      <w:pPr>
        <w:rPr>
          <w:rFonts w:ascii="Times New Roman" w:hAnsi="Times New Roman" w:cs="Times New Roman"/>
          <w:sz w:val="28"/>
          <w:szCs w:val="28"/>
        </w:rPr>
      </w:pPr>
      <w:r w:rsidRPr="00413AF8">
        <w:rPr>
          <w:rFonts w:ascii="Times New Roman" w:hAnsi="Times New Roman" w:cs="Times New Roman"/>
          <w:sz w:val="28"/>
          <w:szCs w:val="28"/>
        </w:rPr>
        <w:t xml:space="preserve">Periodo di somministrazione: </w:t>
      </w:r>
      <w:r>
        <w:rPr>
          <w:rFonts w:ascii="Times New Roman" w:hAnsi="Times New Roman" w:cs="Times New Roman"/>
          <w:sz w:val="28"/>
          <w:szCs w:val="28"/>
        </w:rPr>
        <w:t xml:space="preserve">01 ottobre </w:t>
      </w:r>
      <w:r w:rsidRPr="00413AF8">
        <w:rPr>
          <w:rFonts w:ascii="Times New Roman" w:hAnsi="Times New Roman" w:cs="Times New Roman"/>
          <w:sz w:val="28"/>
          <w:szCs w:val="28"/>
        </w:rPr>
        <w:t xml:space="preserve">2012 </w:t>
      </w:r>
      <w:r>
        <w:rPr>
          <w:rFonts w:ascii="Times New Roman" w:hAnsi="Times New Roman" w:cs="Times New Roman"/>
          <w:sz w:val="28"/>
          <w:szCs w:val="28"/>
        </w:rPr>
        <w:t>–0</w:t>
      </w:r>
      <w:r w:rsidRPr="00413AF8">
        <w:rPr>
          <w:rFonts w:ascii="Times New Roman" w:hAnsi="Times New Roman" w:cs="Times New Roman"/>
          <w:sz w:val="28"/>
          <w:szCs w:val="28"/>
        </w:rPr>
        <w:t xml:space="preserve"> </w:t>
      </w:r>
      <w:r>
        <w:rPr>
          <w:rFonts w:ascii="Times New Roman" w:hAnsi="Times New Roman" w:cs="Times New Roman"/>
          <w:sz w:val="28"/>
          <w:szCs w:val="28"/>
        </w:rPr>
        <w:t>5 ottobre  2012. I questionari compilati m</w:t>
      </w:r>
      <w:r w:rsidRPr="00413AF8">
        <w:rPr>
          <w:rFonts w:ascii="Times New Roman" w:hAnsi="Times New Roman" w:cs="Times New Roman"/>
          <w:sz w:val="28"/>
          <w:szCs w:val="28"/>
        </w:rPr>
        <w:t xml:space="preserve">i sono stati consegnati </w:t>
      </w:r>
      <w:r>
        <w:rPr>
          <w:rFonts w:ascii="Times New Roman" w:hAnsi="Times New Roman" w:cs="Times New Roman"/>
          <w:sz w:val="28"/>
          <w:szCs w:val="28"/>
        </w:rPr>
        <w:t xml:space="preserve">lunedì 08 ottobre </w:t>
      </w:r>
      <w:r w:rsidRPr="00413AF8">
        <w:rPr>
          <w:rFonts w:ascii="Times New Roman" w:hAnsi="Times New Roman" w:cs="Times New Roman"/>
          <w:sz w:val="28"/>
          <w:szCs w:val="28"/>
        </w:rPr>
        <w:t>2012.</w:t>
      </w:r>
    </w:p>
    <w:p w:rsidR="00EE6CA6" w:rsidRPr="00EE6CA6" w:rsidRDefault="00AE199F" w:rsidP="00AE199F">
      <w:pPr>
        <w:rPr>
          <w:rFonts w:ascii="Times New Roman" w:hAnsi="Times New Roman" w:cs="Times New Roman"/>
          <w:sz w:val="26"/>
          <w:szCs w:val="26"/>
        </w:rPr>
      </w:pPr>
      <w:r w:rsidRPr="00413AF8">
        <w:rPr>
          <w:rFonts w:ascii="Times New Roman" w:hAnsi="Times New Roman" w:cs="Times New Roman"/>
          <w:sz w:val="28"/>
          <w:szCs w:val="28"/>
        </w:rPr>
        <w:t>I dati sono stati caricati su un foglio Excel in una tabella in cui le colonne rappresentano le variabili e le righe i soggetti.</w:t>
      </w:r>
    </w:p>
    <w:p w:rsidR="00EE6CA6" w:rsidRDefault="00EE6CA6" w:rsidP="00AE199F">
      <w:pPr>
        <w:rPr>
          <w:rFonts w:ascii="Times New Roman" w:hAnsi="Times New Roman" w:cs="Times New Roman"/>
          <w:sz w:val="28"/>
          <w:szCs w:val="28"/>
        </w:rPr>
      </w:pPr>
    </w:p>
    <w:p w:rsidR="00AE199F" w:rsidRPr="008643A7" w:rsidRDefault="00AE199F" w:rsidP="00AE199F">
      <w:pPr>
        <w:rPr>
          <w:rFonts w:ascii="Times New Roman" w:hAnsi="Times New Roman" w:cs="Times New Roman"/>
          <w:sz w:val="26"/>
          <w:szCs w:val="26"/>
        </w:rPr>
      </w:pPr>
      <w:r w:rsidRPr="00413AF8">
        <w:rPr>
          <w:rFonts w:ascii="Times New Roman" w:hAnsi="Times New Roman" w:cs="Times New Roman"/>
          <w:sz w:val="28"/>
          <w:szCs w:val="28"/>
        </w:rPr>
        <w:t>11. Analisi dei dati raccolti.</w:t>
      </w:r>
    </w:p>
    <w:p w:rsidR="00AE199F" w:rsidRDefault="00AE199F" w:rsidP="00AE199F">
      <w:pPr>
        <w:pStyle w:val="TableContents"/>
        <w:tabs>
          <w:tab w:val="left" w:pos="393"/>
        </w:tabs>
        <w:rPr>
          <w:rFonts w:cs="Times New Roman"/>
          <w:sz w:val="28"/>
          <w:szCs w:val="28"/>
        </w:rPr>
      </w:pPr>
      <w:r w:rsidRPr="00413AF8">
        <w:rPr>
          <w:rFonts w:cs="Times New Roman"/>
          <w:sz w:val="28"/>
          <w:szCs w:val="28"/>
        </w:rPr>
        <w:t xml:space="preserve">I dati </w:t>
      </w:r>
      <w:r>
        <w:rPr>
          <w:rFonts w:cs="Times New Roman"/>
          <w:sz w:val="28"/>
          <w:szCs w:val="28"/>
        </w:rPr>
        <w:t xml:space="preserve">relativi al primo questionario (bambini frequentanti il nido) </w:t>
      </w:r>
      <w:r w:rsidRPr="00413AF8">
        <w:rPr>
          <w:rFonts w:cs="Times New Roman"/>
          <w:sz w:val="28"/>
          <w:szCs w:val="28"/>
        </w:rPr>
        <w:t>sono stati inseriti su foglio Excel in una tabella in cui le colo</w:t>
      </w:r>
      <w:r>
        <w:rPr>
          <w:rFonts w:cs="Times New Roman"/>
          <w:sz w:val="28"/>
          <w:szCs w:val="28"/>
        </w:rPr>
        <w:t xml:space="preserve">nne rappresentano le variabili </w:t>
      </w:r>
      <w:r w:rsidRPr="00413AF8">
        <w:rPr>
          <w:rFonts w:cs="Times New Roman"/>
          <w:sz w:val="28"/>
          <w:szCs w:val="28"/>
        </w:rPr>
        <w:t>e le righe i soggetti.</w:t>
      </w:r>
    </w:p>
    <w:tbl>
      <w:tblPr>
        <w:tblW w:w="575" w:type="dxa"/>
        <w:tblInd w:w="55" w:type="dxa"/>
        <w:tblCellMar>
          <w:left w:w="70" w:type="dxa"/>
          <w:right w:w="70" w:type="dxa"/>
        </w:tblCellMar>
        <w:tblLook w:val="04A0"/>
      </w:tblPr>
      <w:tblGrid>
        <w:gridCol w:w="9157"/>
      </w:tblGrid>
      <w:tr w:rsidR="00890390" w:rsidRPr="00890390" w:rsidTr="00890390">
        <w:trPr>
          <w:trHeight w:val="63"/>
        </w:trPr>
        <w:tc>
          <w:tcPr>
            <w:tcW w:w="575" w:type="dxa"/>
            <w:tcBorders>
              <w:top w:val="nil"/>
              <w:left w:val="nil"/>
              <w:bottom w:val="nil"/>
              <w:right w:val="nil"/>
            </w:tcBorders>
            <w:shd w:val="clear" w:color="auto" w:fill="auto"/>
            <w:noWrap/>
            <w:vAlign w:val="bottom"/>
            <w:hideMark/>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Default="00890390" w:rsidP="00890390">
            <w:pPr>
              <w:spacing w:after="0" w:line="240" w:lineRule="auto"/>
              <w:rPr>
                <w:rFonts w:ascii="Calibri" w:eastAsia="Times New Roman" w:hAnsi="Calibri" w:cs="Times New Roman"/>
                <w:color w:val="000000"/>
                <w:lang w:eastAsia="it-IT"/>
              </w:rPr>
            </w:pPr>
          </w:p>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r w:rsidRPr="00890390">
              <w:rPr>
                <w:rFonts w:ascii="Calibri" w:eastAsia="Times New Roman" w:hAnsi="Calibri" w:cs="Times New Roman"/>
                <w:color w:val="000000"/>
                <w:lang w:eastAsia="it-IT"/>
              </w:rPr>
              <w:object w:dxaOrig="9016" w:dyaOrig="2878">
                <v:shape id="_x0000_i1121" type="#_x0000_t75" style="width:450.75pt;height:2in" o:ole="">
                  <v:imagedata r:id="rId61" o:title=""/>
                </v:shape>
                <o:OLEObject Type="Embed" ProgID="Excel.Sheet.12" ShapeID="_x0000_i1121" DrawAspect="Content" ObjectID="_1412854119" r:id="rId62"/>
              </w:object>
            </w: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r w:rsidR="00890390" w:rsidRPr="00890390" w:rsidTr="00890390">
        <w:trPr>
          <w:trHeight w:val="63"/>
        </w:trPr>
        <w:tc>
          <w:tcPr>
            <w:tcW w:w="575" w:type="dxa"/>
            <w:tcBorders>
              <w:top w:val="nil"/>
              <w:left w:val="nil"/>
              <w:bottom w:val="nil"/>
              <w:right w:val="nil"/>
            </w:tcBorders>
            <w:shd w:val="clear" w:color="auto" w:fill="auto"/>
            <w:noWrap/>
            <w:vAlign w:val="bottom"/>
          </w:tcPr>
          <w:p w:rsidR="00890390" w:rsidRPr="00890390" w:rsidRDefault="00890390" w:rsidP="00890390">
            <w:pPr>
              <w:spacing w:after="0" w:line="240" w:lineRule="auto"/>
              <w:rPr>
                <w:rFonts w:ascii="Calibri" w:eastAsia="Times New Roman" w:hAnsi="Calibri" w:cs="Times New Roman"/>
                <w:color w:val="000000"/>
                <w:lang w:eastAsia="it-IT"/>
              </w:rPr>
            </w:pPr>
          </w:p>
        </w:tc>
      </w:tr>
    </w:tbl>
    <w:p w:rsidR="00AE199F" w:rsidRDefault="00AE199F" w:rsidP="00226433">
      <w:pPr>
        <w:pStyle w:val="TableContents"/>
        <w:tabs>
          <w:tab w:val="left" w:pos="393"/>
        </w:tabs>
        <w:jc w:val="both"/>
        <w:rPr>
          <w:rFonts w:cs="Times New Roman"/>
          <w:sz w:val="28"/>
          <w:szCs w:val="28"/>
        </w:rPr>
      </w:pPr>
      <w:bookmarkStart w:id="0" w:name="_MON_1404756003"/>
      <w:bookmarkEnd w:id="0"/>
    </w:p>
    <w:p w:rsidR="00AE199F" w:rsidRDefault="00AE199F" w:rsidP="00AE199F">
      <w:pPr>
        <w:pStyle w:val="TableContents"/>
        <w:tabs>
          <w:tab w:val="left" w:pos="393"/>
        </w:tabs>
        <w:rPr>
          <w:rFonts w:cs="Times New Roman"/>
        </w:rPr>
      </w:pPr>
      <w:r w:rsidRPr="008D1957">
        <w:rPr>
          <w:rFonts w:cs="Times New Roman"/>
        </w:rPr>
        <w:t xml:space="preserve">I dati sono stati elaborati su </w:t>
      </w:r>
      <w:proofErr w:type="spellStart"/>
      <w:r w:rsidRPr="008D1957">
        <w:rPr>
          <w:rFonts w:cs="Times New Roman"/>
        </w:rPr>
        <w:t>JsStat</w:t>
      </w:r>
      <w:proofErr w:type="spellEnd"/>
      <w:r>
        <w:rPr>
          <w:rFonts w:cs="Times New Roman"/>
        </w:rPr>
        <w:t xml:space="preserve">. </w:t>
      </w:r>
    </w:p>
    <w:p w:rsidR="00EE6CA6" w:rsidRDefault="00EE6CA6" w:rsidP="00AE199F">
      <w:pPr>
        <w:pStyle w:val="TableContents"/>
        <w:tabs>
          <w:tab w:val="left" w:pos="393"/>
        </w:tabs>
        <w:rPr>
          <w:rFonts w:cs="Times New Roman"/>
        </w:rPr>
      </w:pPr>
    </w:p>
    <w:p w:rsidR="00B07FD5" w:rsidRDefault="00B07FD5" w:rsidP="00AE199F">
      <w:pPr>
        <w:pStyle w:val="TableContents"/>
        <w:tabs>
          <w:tab w:val="left" w:pos="393"/>
        </w:tabs>
        <w:rPr>
          <w:rFonts w:cs="Times New Roman"/>
        </w:rPr>
      </w:pPr>
    </w:p>
    <w:p w:rsidR="00B07FD5" w:rsidRDefault="00B07FD5" w:rsidP="00AE199F">
      <w:pPr>
        <w:pStyle w:val="TableContents"/>
        <w:tabs>
          <w:tab w:val="left" w:pos="393"/>
        </w:tabs>
        <w:rPr>
          <w:rFonts w:cs="Times New Roman"/>
        </w:rPr>
      </w:pPr>
    </w:p>
    <w:p w:rsidR="00B07FD5" w:rsidRDefault="00B07FD5" w:rsidP="00AE199F">
      <w:pPr>
        <w:pStyle w:val="TableContents"/>
        <w:tabs>
          <w:tab w:val="left" w:pos="393"/>
        </w:tabs>
        <w:rPr>
          <w:rFonts w:cs="Times New Roman"/>
          <w:sz w:val="28"/>
          <w:szCs w:val="28"/>
        </w:rPr>
      </w:pPr>
      <w:r>
        <w:rPr>
          <w:rFonts w:cs="Times New Roman"/>
          <w:sz w:val="28"/>
          <w:szCs w:val="28"/>
        </w:rPr>
        <w:t xml:space="preserve">Analisi </w:t>
      </w:r>
      <w:proofErr w:type="spellStart"/>
      <w:r>
        <w:rPr>
          <w:rFonts w:cs="Times New Roman"/>
          <w:sz w:val="28"/>
          <w:szCs w:val="28"/>
        </w:rPr>
        <w:t>Monovariata</w:t>
      </w:r>
      <w:proofErr w:type="spellEnd"/>
      <w:r>
        <w:rPr>
          <w:rFonts w:cs="Times New Roman"/>
          <w:sz w:val="28"/>
          <w:szCs w:val="28"/>
        </w:rPr>
        <w:t xml:space="preserve"> primo questionario:</w:t>
      </w:r>
    </w:p>
    <w:p w:rsidR="00B07FD5" w:rsidRDefault="00B07FD5" w:rsidP="00AE199F">
      <w:pPr>
        <w:pStyle w:val="TableContents"/>
        <w:tabs>
          <w:tab w:val="left" w:pos="393"/>
        </w:tabs>
        <w:rPr>
          <w:rFonts w:cs="Times New Roman"/>
          <w:sz w:val="28"/>
          <w:szCs w:val="28"/>
        </w:rPr>
      </w:pPr>
    </w:p>
    <w:p w:rsidR="00B07FD5" w:rsidRDefault="00B07FD5" w:rsidP="00AE199F">
      <w:pPr>
        <w:pStyle w:val="TableContents"/>
        <w:tabs>
          <w:tab w:val="left" w:pos="393"/>
        </w:tabs>
        <w:rPr>
          <w:rFonts w:ascii="Verdana" w:eastAsia="Times New Roman" w:hAnsi="Verdana" w:cs="Times New Roman"/>
          <w:b/>
          <w:bCs/>
          <w:color w:val="000000"/>
          <w:lang w:eastAsia="it-IT"/>
        </w:rPr>
      </w:pPr>
      <w:r>
        <w:rPr>
          <w:rFonts w:cs="Times New Roman"/>
          <w:sz w:val="28"/>
          <w:szCs w:val="28"/>
        </w:rPr>
        <w:lastRenderedPageBreak/>
        <w:t xml:space="preserve">1. A </w:t>
      </w:r>
      <w:r w:rsidRPr="008D1957">
        <w:rPr>
          <w:rFonts w:eastAsia="Times New Roman" w:cs="Times New Roman"/>
          <w:bCs/>
          <w:color w:val="000000"/>
          <w:sz w:val="28"/>
          <w:szCs w:val="28"/>
          <w:lang w:eastAsia="it-IT"/>
        </w:rPr>
        <w:t>che età suo figlio è stato inserito all’asilo nido?</w:t>
      </w:r>
      <w:r w:rsidRPr="002D21C2">
        <w:rPr>
          <w:rFonts w:ascii="Verdana" w:eastAsia="Times New Roman" w:hAnsi="Verdana" w:cs="Times New Roman"/>
          <w:b/>
          <w:bCs/>
          <w:color w:val="000000"/>
          <w:lang w:eastAsia="it-IT"/>
        </w:rPr>
        <w:t> </w:t>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Pr="008D1957" w:rsidRDefault="00B07FD5" w:rsidP="00B07FD5">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Distribuzione di frequenza:</w:t>
      </w:r>
      <w:r w:rsidRPr="008D1957">
        <w:rPr>
          <w:rFonts w:ascii="Arial" w:eastAsia="Times New Roman" w:hAnsi="Arial" w:cs="Arial"/>
          <w:sz w:val="21"/>
          <w:szCs w:val="21"/>
          <w:lang w:eastAsia="it-IT"/>
        </w:rPr>
        <w:br/>
      </w:r>
      <w:r w:rsidRPr="008D1957">
        <w:rPr>
          <w:rFonts w:ascii="Arial" w:eastAsia="Times New Roman" w:hAnsi="Arial" w:cs="Arial"/>
          <w:b/>
          <w:bCs/>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00"/>
        <w:gridCol w:w="808"/>
        <w:gridCol w:w="682"/>
        <w:gridCol w:w="808"/>
        <w:gridCol w:w="714"/>
      </w:tblGrid>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sidR="00FF773D">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12mesi-24mesi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r>
      <w:tr w:rsidR="0056496A" w:rsidRPr="00370560"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24mesi-36mesi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8D1957">
              <w:rPr>
                <w:rFonts w:ascii="Arial" w:eastAsia="Times New Roman" w:hAnsi="Arial" w:cs="Arial"/>
                <w:sz w:val="21"/>
                <w:szCs w:val="21"/>
                <w:lang w:eastAsia="it-IT"/>
              </w:rPr>
              <w:t>0%</w:t>
            </w:r>
          </w:p>
        </w:tc>
      </w:tr>
      <w:tr w:rsidR="0056496A" w:rsidRPr="00370560" w:rsidTr="00B74E33">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3mesi-12mesi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w:t>
            </w:r>
            <w:r>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8D1957" w:rsidRDefault="0056496A" w:rsidP="005649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100%</w:t>
            </w:r>
          </w:p>
        </w:tc>
      </w:tr>
    </w:tbl>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3D0C76" w:rsidRDefault="003D0C76" w:rsidP="00AE199F">
      <w:pPr>
        <w:pStyle w:val="TableContents"/>
        <w:tabs>
          <w:tab w:val="left" w:pos="393"/>
        </w:tabs>
        <w:rPr>
          <w:rFonts w:ascii="Verdana" w:eastAsia="Times New Roman" w:hAnsi="Verdana" w:cs="Times New Roman"/>
          <w:b/>
          <w:bCs/>
          <w:color w:val="000000"/>
          <w:lang w:eastAsia="it-IT"/>
        </w:rPr>
      </w:pPr>
      <w:r w:rsidRPr="003D0C76">
        <w:rPr>
          <w:rFonts w:ascii="Verdana" w:eastAsia="Times New Roman" w:hAnsi="Verdana" w:cs="Times New Roman"/>
          <w:b/>
          <w:bCs/>
          <w:noProof/>
          <w:color w:val="000000"/>
          <w:lang w:eastAsia="it-IT" w:bidi="ar-SA"/>
        </w:rPr>
        <w:drawing>
          <wp:inline distT="0" distB="0" distL="0" distR="0">
            <wp:extent cx="4724400" cy="1200150"/>
            <wp:effectExtent l="19050" t="0" r="19050" b="0"/>
            <wp:docPr id="3"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37072C" w:rsidRDefault="00B07FD5" w:rsidP="005649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Moda = 12mesi-24mesi</w:t>
      </w:r>
      <w:r w:rsidR="0056496A">
        <w:rPr>
          <w:rFonts w:ascii="Arial" w:eastAsia="Times New Roman" w:hAnsi="Arial" w:cs="Arial"/>
          <w:sz w:val="21"/>
          <w:szCs w:val="21"/>
          <w:lang w:eastAsia="it-IT"/>
        </w:rPr>
        <w:br/>
        <w:t>  Mediana = 12mesi-24</w:t>
      </w:r>
      <w:r w:rsidRPr="008D1957">
        <w:rPr>
          <w:rFonts w:ascii="Arial" w:eastAsia="Times New Roman" w:hAnsi="Arial" w:cs="Arial"/>
          <w:sz w:val="21"/>
          <w:szCs w:val="21"/>
          <w:lang w:eastAsia="it-IT"/>
        </w:rPr>
        <w:t>mesi</w:t>
      </w:r>
    </w:p>
    <w:p w:rsidR="00B07FD5" w:rsidRDefault="00B74E33" w:rsidP="0056496A">
      <w:pPr>
        <w:spacing w:after="0" w:line="240" w:lineRule="auto"/>
        <w:rPr>
          <w:rFonts w:ascii="Verdana" w:eastAsia="Times New Roman" w:hAnsi="Verdana" w:cs="Times New Roman"/>
          <w:b/>
          <w:bCs/>
          <w:color w:val="000000"/>
          <w:lang w:eastAsia="it-IT"/>
        </w:rPr>
      </w:pPr>
      <w:r>
        <w:rPr>
          <w:rFonts w:ascii="Arial" w:eastAsia="Times New Roman" w:hAnsi="Arial" w:cs="Arial"/>
          <w:sz w:val="21"/>
          <w:szCs w:val="21"/>
          <w:lang w:eastAsia="it-IT"/>
        </w:rPr>
        <w:t>Squilibrio=0.38</w:t>
      </w:r>
      <w:r w:rsidR="00B07FD5" w:rsidRPr="008D1957">
        <w:rPr>
          <w:rFonts w:ascii="Arial" w:eastAsia="Times New Roman" w:hAnsi="Arial" w:cs="Arial"/>
          <w:sz w:val="21"/>
          <w:szCs w:val="21"/>
          <w:lang w:eastAsia="it-IT"/>
        </w:rPr>
        <w:br/>
      </w: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56496A" w:rsidRPr="009D6F0E" w:rsidRDefault="0056496A" w:rsidP="0056496A">
      <w:pPr>
        <w:spacing w:after="0" w:line="240" w:lineRule="auto"/>
        <w:rPr>
          <w:rFonts w:ascii="Times New Roman" w:hAnsi="Times New Roman" w:cs="Times New Roman"/>
          <w:sz w:val="28"/>
          <w:szCs w:val="28"/>
        </w:rPr>
      </w:pPr>
      <w:r w:rsidRPr="009D6F0E">
        <w:rPr>
          <w:rFonts w:ascii="Times New Roman" w:hAnsi="Times New Roman" w:cs="Times New Roman"/>
          <w:sz w:val="28"/>
          <w:szCs w:val="28"/>
        </w:rPr>
        <w:t>2. Quanto ha influito la situazione economica familiare nella scelta del nido?</w:t>
      </w:r>
    </w:p>
    <w:p w:rsidR="0056496A" w:rsidRDefault="0056496A"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56496A" w:rsidRPr="00381C3C" w:rsidTr="005649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6496A" w:rsidRPr="00381C3C" w:rsidRDefault="0056496A" w:rsidP="005649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D0C76" w:rsidRDefault="003D0C76"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3D0C76" w:rsidRDefault="0037072C" w:rsidP="00AE199F">
      <w:pPr>
        <w:pStyle w:val="TableContents"/>
        <w:tabs>
          <w:tab w:val="left" w:pos="393"/>
        </w:tabs>
        <w:rPr>
          <w:rFonts w:ascii="Verdana" w:eastAsia="Times New Roman" w:hAnsi="Verdana" w:cs="Times New Roman"/>
          <w:b/>
          <w:bCs/>
          <w:color w:val="000000"/>
          <w:lang w:eastAsia="it-IT"/>
        </w:rPr>
      </w:pPr>
      <w:r w:rsidRPr="0037072C">
        <w:rPr>
          <w:rFonts w:ascii="Verdana" w:eastAsia="Times New Roman" w:hAnsi="Verdana" w:cs="Times New Roman"/>
          <w:b/>
          <w:bCs/>
          <w:noProof/>
          <w:color w:val="000000"/>
          <w:lang w:eastAsia="it-IT" w:bidi="ar-SA"/>
        </w:rPr>
        <w:drawing>
          <wp:inline distT="0" distB="0" distL="0" distR="0">
            <wp:extent cx="5562600" cy="1238250"/>
            <wp:effectExtent l="19050" t="0" r="19050" b="0"/>
            <wp:docPr id="9"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3D0C76" w:rsidRDefault="003D0C76" w:rsidP="00AE199F">
      <w:pPr>
        <w:pStyle w:val="TableContents"/>
        <w:tabs>
          <w:tab w:val="left" w:pos="393"/>
        </w:tabs>
        <w:rPr>
          <w:rFonts w:ascii="Verdana" w:eastAsia="Times New Roman" w:hAnsi="Verdana" w:cs="Times New Roman"/>
          <w:b/>
          <w:bCs/>
          <w:color w:val="000000"/>
          <w:lang w:eastAsia="it-IT"/>
        </w:rPr>
      </w:pPr>
    </w:p>
    <w:p w:rsidR="003D0C76" w:rsidRDefault="003D0C76" w:rsidP="00AE199F">
      <w:pPr>
        <w:pStyle w:val="TableContents"/>
        <w:tabs>
          <w:tab w:val="left" w:pos="393"/>
        </w:tabs>
        <w:rPr>
          <w:rFonts w:ascii="Verdana" w:eastAsia="Times New Roman" w:hAnsi="Verdana" w:cs="Times New Roman"/>
          <w:b/>
          <w:bCs/>
          <w:color w:val="000000"/>
          <w:lang w:eastAsia="it-IT"/>
        </w:rPr>
      </w:pPr>
    </w:p>
    <w:p w:rsidR="00530284" w:rsidRDefault="00530284" w:rsidP="00AE199F">
      <w:pPr>
        <w:pStyle w:val="TableContents"/>
        <w:tabs>
          <w:tab w:val="left" w:pos="393"/>
        </w:tabs>
        <w:rPr>
          <w:rFonts w:ascii="Verdana" w:eastAsia="Times New Roman" w:hAnsi="Verdana" w:cs="Times New Roman"/>
          <w:b/>
          <w:bCs/>
          <w:color w:val="000000"/>
          <w:lang w:eastAsia="it-IT"/>
        </w:rPr>
      </w:pPr>
    </w:p>
    <w:p w:rsidR="00FF773D" w:rsidRDefault="0056496A" w:rsidP="00AE199F">
      <w:pPr>
        <w:pStyle w:val="TableContents"/>
        <w:tabs>
          <w:tab w:val="left" w:pos="393"/>
        </w:tabs>
        <w:rPr>
          <w:rFonts w:ascii="Arial" w:eastAsia="Times New Roman" w:hAnsi="Arial" w:cs="Arial"/>
          <w:sz w:val="21"/>
          <w:szCs w:val="21"/>
          <w:lang w:eastAsia="it-IT"/>
        </w:rPr>
      </w:pP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w:t>
      </w:r>
      <w:r>
        <w:rPr>
          <w:rFonts w:ascii="Arial" w:eastAsia="Times New Roman" w:hAnsi="Arial" w:cs="Arial"/>
          <w:sz w:val="21"/>
          <w:szCs w:val="21"/>
          <w:lang w:eastAsia="it-IT"/>
        </w:rPr>
        <w:t>a centrale:</w:t>
      </w:r>
      <w:r>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br/>
        <w:t>  Mediana =</w:t>
      </w:r>
      <w:r w:rsidR="007F6D75">
        <w:rPr>
          <w:rFonts w:ascii="Arial" w:eastAsia="Times New Roman" w:hAnsi="Arial" w:cs="Arial"/>
          <w:sz w:val="21"/>
          <w:szCs w:val="21"/>
          <w:lang w:eastAsia="it-IT"/>
        </w:rPr>
        <w:t>abbastanza</w:t>
      </w:r>
      <w:r w:rsidRPr="00381C3C">
        <w:rPr>
          <w:rFonts w:ascii="Arial" w:eastAsia="Times New Roman" w:hAnsi="Arial" w:cs="Arial"/>
          <w:sz w:val="21"/>
          <w:szCs w:val="21"/>
          <w:lang w:eastAsia="it-IT"/>
        </w:rPr>
        <w:t xml:space="preserve"> </w:t>
      </w:r>
    </w:p>
    <w:p w:rsidR="00B07FD5" w:rsidRDefault="00B74E33" w:rsidP="00AE199F">
      <w:pPr>
        <w:pStyle w:val="TableContents"/>
        <w:tabs>
          <w:tab w:val="left" w:pos="393"/>
        </w:tabs>
        <w:rPr>
          <w:rFonts w:ascii="Verdana" w:eastAsia="Times New Roman" w:hAnsi="Verdana" w:cs="Times New Roman"/>
          <w:b/>
          <w:bCs/>
          <w:color w:val="000000"/>
          <w:lang w:eastAsia="it-IT"/>
        </w:rPr>
      </w:pPr>
      <w:r>
        <w:rPr>
          <w:rFonts w:ascii="Arial" w:eastAsia="Times New Roman" w:hAnsi="Arial" w:cs="Arial"/>
          <w:sz w:val="21"/>
          <w:szCs w:val="21"/>
          <w:lang w:eastAsia="it-IT"/>
        </w:rPr>
        <w:t>Squilibrio=0.46</w:t>
      </w:r>
      <w:r w:rsidR="0056496A" w:rsidRPr="00381C3C">
        <w:rPr>
          <w:rFonts w:ascii="Arial" w:eastAsia="Times New Roman" w:hAnsi="Arial" w:cs="Arial"/>
          <w:sz w:val="21"/>
          <w:szCs w:val="21"/>
          <w:lang w:eastAsia="it-IT"/>
        </w:rPr>
        <w:br/>
      </w:r>
    </w:p>
    <w:p w:rsidR="0056496A" w:rsidRDefault="0056496A" w:rsidP="00AE199F">
      <w:pPr>
        <w:pStyle w:val="TableContents"/>
        <w:tabs>
          <w:tab w:val="left" w:pos="393"/>
        </w:tabs>
        <w:rPr>
          <w:rFonts w:ascii="Verdana" w:eastAsia="Times New Roman" w:hAnsi="Verdana" w:cs="Times New Roman"/>
          <w:b/>
          <w:bCs/>
          <w:color w:val="000000"/>
          <w:lang w:eastAsia="it-IT"/>
        </w:rPr>
      </w:pPr>
    </w:p>
    <w:p w:rsidR="0056496A" w:rsidRPr="009D6F0E" w:rsidRDefault="0056496A" w:rsidP="0056496A">
      <w:pPr>
        <w:spacing w:after="0" w:line="240" w:lineRule="auto"/>
        <w:rPr>
          <w:rFonts w:ascii="Times New Roman" w:eastAsia="Times New Roman" w:hAnsi="Times New Roman" w:cs="Times New Roman"/>
          <w:color w:val="000000"/>
          <w:sz w:val="28"/>
          <w:szCs w:val="28"/>
          <w:lang w:eastAsia="it-IT"/>
        </w:rPr>
      </w:pPr>
      <w:r w:rsidRPr="009D6F0E">
        <w:rPr>
          <w:rFonts w:ascii="Times New Roman" w:hAnsi="Times New Roman" w:cs="Times New Roman"/>
          <w:sz w:val="28"/>
          <w:szCs w:val="28"/>
        </w:rPr>
        <w:t xml:space="preserve">3. </w:t>
      </w:r>
      <w:r w:rsidRPr="009D6F0E">
        <w:rPr>
          <w:rFonts w:ascii="Times New Roman" w:eastAsia="Times New Roman" w:hAnsi="Times New Roman" w:cs="Times New Roman"/>
          <w:bCs/>
          <w:color w:val="000000"/>
          <w:sz w:val="28"/>
          <w:szCs w:val="28"/>
          <w:lang w:eastAsia="it-IT"/>
        </w:rPr>
        <w:t>Quanti bambini ci sono nella sezione in cui è suo figlio?</w:t>
      </w:r>
      <w:r w:rsidRPr="009D6F0E">
        <w:rPr>
          <w:rFonts w:ascii="Times New Roman" w:eastAsia="Times New Roman" w:hAnsi="Times New Roman" w:cs="Times New Roman"/>
          <w:color w:val="000000"/>
          <w:sz w:val="28"/>
          <w:szCs w:val="28"/>
          <w:lang w:eastAsia="it-IT"/>
        </w:rPr>
        <w:t>  </w:t>
      </w:r>
    </w:p>
    <w:p w:rsidR="00726BCB" w:rsidRPr="00381C3C" w:rsidRDefault="00726BCB" w:rsidP="00726BCB">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381C3C">
              <w:rPr>
                <w:rFonts w:ascii="Arial" w:eastAsia="Times New Roman" w:hAnsi="Arial" w:cs="Arial"/>
                <w:sz w:val="21"/>
                <w:szCs w:val="21"/>
                <w:lang w:eastAsia="it-IT"/>
              </w:rPr>
              <w:t>0%</w:t>
            </w:r>
          </w:p>
        </w:tc>
      </w:tr>
      <w:tr w:rsidR="00726BCB" w:rsidRPr="00381C3C" w:rsidTr="00726B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BCB" w:rsidRPr="00381C3C" w:rsidRDefault="00726BCB"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56496A" w:rsidRDefault="0056496A" w:rsidP="0056496A">
      <w:pPr>
        <w:spacing w:after="0" w:line="240" w:lineRule="auto"/>
      </w:pPr>
    </w:p>
    <w:p w:rsidR="003D0C76" w:rsidRDefault="003D0C76" w:rsidP="0056496A">
      <w:pPr>
        <w:spacing w:after="0" w:line="240" w:lineRule="auto"/>
      </w:pPr>
    </w:p>
    <w:p w:rsidR="003D0C76" w:rsidRDefault="0037072C" w:rsidP="0056496A">
      <w:pPr>
        <w:spacing w:after="0" w:line="240" w:lineRule="auto"/>
      </w:pPr>
      <w:r w:rsidRPr="0037072C">
        <w:rPr>
          <w:noProof/>
          <w:lang w:eastAsia="it-IT"/>
        </w:rPr>
        <w:drawing>
          <wp:inline distT="0" distB="0" distL="0" distR="0">
            <wp:extent cx="5886450" cy="1257300"/>
            <wp:effectExtent l="19050" t="0" r="19050" b="0"/>
            <wp:docPr id="10"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37072C" w:rsidRDefault="0037072C" w:rsidP="0056496A">
      <w:pPr>
        <w:spacing w:after="0" w:line="240" w:lineRule="auto"/>
      </w:pPr>
    </w:p>
    <w:p w:rsidR="0037072C" w:rsidRDefault="0037072C" w:rsidP="0056496A">
      <w:pPr>
        <w:spacing w:after="0" w:line="240" w:lineRule="auto"/>
      </w:pPr>
    </w:p>
    <w:p w:rsidR="003D0C76" w:rsidRDefault="003D0C76" w:rsidP="0056496A">
      <w:pPr>
        <w:spacing w:after="0" w:line="240" w:lineRule="auto"/>
      </w:pPr>
    </w:p>
    <w:p w:rsidR="003D0C76" w:rsidRDefault="003D0C76" w:rsidP="0056496A">
      <w:pPr>
        <w:spacing w:after="0" w:line="240" w:lineRule="auto"/>
      </w:pPr>
    </w:p>
    <w:p w:rsidR="003D0C76" w:rsidRPr="00381C3C" w:rsidRDefault="003D0C76" w:rsidP="0056496A">
      <w:pPr>
        <w:spacing w:after="0" w:line="240" w:lineRule="auto"/>
      </w:pPr>
    </w:p>
    <w:tbl>
      <w:tblPr>
        <w:tblpPr w:leftFromText="141" w:rightFromText="141" w:vertAnchor="text" w:tblpY="1"/>
        <w:tblOverlap w:val="never"/>
        <w:tblW w:w="10818" w:type="dxa"/>
        <w:tblCellSpacing w:w="15" w:type="dxa"/>
        <w:tblCellMar>
          <w:top w:w="15" w:type="dxa"/>
          <w:left w:w="15" w:type="dxa"/>
          <w:bottom w:w="15" w:type="dxa"/>
          <w:right w:w="15" w:type="dxa"/>
        </w:tblCellMar>
        <w:tblLook w:val="04A0"/>
      </w:tblPr>
      <w:tblGrid>
        <w:gridCol w:w="10818"/>
      </w:tblGrid>
      <w:tr w:rsidR="00726BCB" w:rsidRPr="00381C3C" w:rsidTr="002A67D2">
        <w:trPr>
          <w:tblCellSpacing w:w="15" w:type="dxa"/>
        </w:trPr>
        <w:tc>
          <w:tcPr>
            <w:tcW w:w="10758" w:type="dxa"/>
            <w:hideMark/>
          </w:tcPr>
          <w:p w:rsidR="005B2291" w:rsidRDefault="00726BCB" w:rsidP="00890390">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w:t>
            </w:r>
            <w:r w:rsidR="00890390">
              <w:rPr>
                <w:rFonts w:ascii="Arial" w:eastAsia="Times New Roman" w:hAnsi="Arial" w:cs="Arial"/>
                <w:sz w:val="21"/>
                <w:szCs w:val="21"/>
                <w:lang w:eastAsia="it-IT"/>
              </w:rPr>
              <w:t>10</w:t>
            </w:r>
            <w:r w:rsidRPr="00381C3C">
              <w:rPr>
                <w:rFonts w:ascii="Arial" w:eastAsia="Times New Roman" w:hAnsi="Arial" w:cs="Arial"/>
                <w:sz w:val="21"/>
                <w:szCs w:val="21"/>
                <w:lang w:eastAsia="it-IT"/>
              </w:rPr>
              <w:t xml:space="preserve">  Mediana = </w:t>
            </w:r>
            <w:r w:rsidR="007F6D75">
              <w:rPr>
                <w:rFonts w:ascii="Arial" w:eastAsia="Times New Roman" w:hAnsi="Arial" w:cs="Arial"/>
                <w:sz w:val="21"/>
                <w:szCs w:val="21"/>
                <w:lang w:eastAsia="it-IT"/>
              </w:rPr>
              <w:t>11</w:t>
            </w:r>
            <w:r w:rsidRPr="00381C3C">
              <w:rPr>
                <w:rFonts w:ascii="Arial" w:eastAsia="Times New Roman" w:hAnsi="Arial" w:cs="Arial"/>
                <w:sz w:val="21"/>
                <w:szCs w:val="21"/>
                <w:lang w:eastAsia="it-IT"/>
              </w:rPr>
              <w:br/>
              <w:t xml:space="preserve">  Media = </w:t>
            </w:r>
            <w:r w:rsidR="007F6D75">
              <w:rPr>
                <w:rFonts w:ascii="Arial" w:eastAsia="Times New Roman" w:hAnsi="Arial" w:cs="Arial"/>
                <w:sz w:val="21"/>
                <w:szCs w:val="21"/>
                <w:lang w:eastAsia="it-IT"/>
              </w:rPr>
              <w:t>11.7</w:t>
            </w:r>
            <w:r w:rsidRPr="00381C3C">
              <w:rPr>
                <w:rFonts w:ascii="Arial" w:eastAsia="Times New Roman" w:hAnsi="Arial" w:cs="Arial"/>
                <w:sz w:val="21"/>
                <w:szCs w:val="21"/>
                <w:lang w:eastAsia="it-IT"/>
              </w:rPr>
              <w:br/>
            </w:r>
            <w:r w:rsidR="007F6D75">
              <w:rPr>
                <w:rFonts w:ascii="Arial" w:eastAsia="Times New Roman" w:hAnsi="Arial" w:cs="Arial"/>
                <w:sz w:val="21"/>
                <w:szCs w:val="21"/>
                <w:lang w:eastAsia="it-IT"/>
              </w:rPr>
              <w:t xml:space="preserve"> Differenza </w:t>
            </w:r>
            <w:proofErr w:type="spellStart"/>
            <w:r w:rsidR="007F6D75">
              <w:rPr>
                <w:rFonts w:ascii="Arial" w:eastAsia="Times New Roman" w:hAnsi="Arial" w:cs="Arial"/>
                <w:sz w:val="21"/>
                <w:szCs w:val="21"/>
                <w:lang w:eastAsia="it-IT"/>
              </w:rPr>
              <w:t>interquartilica</w:t>
            </w:r>
            <w:proofErr w:type="spellEnd"/>
            <w:r w:rsidR="007F6D75">
              <w:rPr>
                <w:rFonts w:ascii="Arial" w:eastAsia="Times New Roman" w:hAnsi="Arial" w:cs="Arial"/>
                <w:sz w:val="21"/>
                <w:szCs w:val="21"/>
                <w:lang w:eastAsia="it-IT"/>
              </w:rPr>
              <w:t xml:space="preserve"> = 3.5</w:t>
            </w:r>
          </w:p>
          <w:p w:rsidR="005B2291" w:rsidRDefault="00B74E33" w:rsidP="0089039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Squilibrio=0.22</w:t>
            </w: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054261" w:rsidP="00890390">
            <w:pPr>
              <w:spacing w:after="0" w:line="240" w:lineRule="auto"/>
              <w:rPr>
                <w:rFonts w:ascii="Arial" w:eastAsia="Times New Roman" w:hAnsi="Arial" w:cs="Arial"/>
                <w:sz w:val="21"/>
                <w:szCs w:val="21"/>
                <w:lang w:eastAsia="it-IT"/>
              </w:rPr>
            </w:pPr>
          </w:p>
          <w:p w:rsidR="00054261" w:rsidRDefault="00726BCB" w:rsidP="00890390">
            <w:pPr>
              <w:spacing w:after="0" w:line="240" w:lineRule="auto"/>
              <w:rPr>
                <w:rFonts w:ascii="Verdana" w:eastAsia="Times New Roman" w:hAnsi="Verdana" w:cs="Times New Roman"/>
                <w:b/>
                <w:bCs/>
                <w:color w:val="000000"/>
                <w:sz w:val="28"/>
                <w:szCs w:val="28"/>
                <w:lang w:eastAsia="it-IT"/>
              </w:rPr>
            </w:pPr>
            <w:r w:rsidRPr="00381C3C">
              <w:rPr>
                <w:rFonts w:ascii="Arial" w:eastAsia="Times New Roman" w:hAnsi="Arial" w:cs="Arial"/>
                <w:sz w:val="21"/>
                <w:szCs w:val="21"/>
                <w:lang w:eastAsia="it-IT"/>
              </w:rPr>
              <w:br/>
            </w:r>
            <w:r w:rsidR="005B2291" w:rsidRPr="005B2291">
              <w:rPr>
                <w:rFonts w:ascii="Times New Roman" w:eastAsia="Times New Roman" w:hAnsi="Times New Roman" w:cs="Times New Roman"/>
                <w:sz w:val="28"/>
                <w:szCs w:val="28"/>
                <w:lang w:eastAsia="it-IT"/>
              </w:rPr>
              <w:lastRenderedPageBreak/>
              <w:t>4</w:t>
            </w:r>
            <w:r w:rsidR="005B2291">
              <w:rPr>
                <w:rFonts w:ascii="Arial" w:eastAsia="Times New Roman" w:hAnsi="Arial" w:cs="Arial"/>
                <w:sz w:val="28"/>
                <w:szCs w:val="28"/>
                <w:lang w:eastAsia="it-IT"/>
              </w:rPr>
              <w:t xml:space="preserve">  </w:t>
            </w:r>
            <w:r w:rsidR="005B2291" w:rsidRPr="005B2291">
              <w:rPr>
                <w:rFonts w:ascii="Times New Roman" w:eastAsia="Times New Roman" w:hAnsi="Times New Roman" w:cs="Times New Roman"/>
                <w:bCs/>
                <w:color w:val="000000"/>
                <w:sz w:val="28"/>
                <w:szCs w:val="28"/>
                <w:lang w:eastAsia="it-IT"/>
              </w:rPr>
              <w:t>Si svolgono molte attività che promuovono lo sviluppo della competenza linguistica al nido?</w:t>
            </w:r>
            <w:r w:rsidR="005B2291" w:rsidRPr="005B2291">
              <w:rPr>
                <w:rFonts w:ascii="Verdana" w:eastAsia="Times New Roman" w:hAnsi="Verdana" w:cs="Times New Roman"/>
                <w:b/>
                <w:bCs/>
                <w:color w:val="000000"/>
                <w:sz w:val="28"/>
                <w:szCs w:val="28"/>
                <w:lang w:eastAsia="it-IT"/>
              </w:rPr>
              <w:t> </w:t>
            </w:r>
          </w:p>
          <w:p w:rsidR="00054261" w:rsidRDefault="00054261" w:rsidP="00890390">
            <w:pPr>
              <w:spacing w:after="0" w:line="240" w:lineRule="auto"/>
              <w:rPr>
                <w:rFonts w:ascii="Verdana" w:eastAsia="Times New Roman" w:hAnsi="Verdana" w:cs="Times New Roman"/>
                <w:b/>
                <w:bCs/>
                <w:color w:val="000000"/>
                <w:sz w:val="28"/>
                <w:szCs w:val="28"/>
                <w:lang w:eastAsia="it-IT"/>
              </w:rPr>
            </w:pPr>
          </w:p>
          <w:p w:rsidR="00726BCB" w:rsidRPr="00381C3C" w:rsidRDefault="00726BCB" w:rsidP="00890390">
            <w:pPr>
              <w:spacing w:after="0" w:line="240" w:lineRule="auto"/>
              <w:rPr>
                <w:rFonts w:ascii="Arial" w:eastAsia="Times New Roman" w:hAnsi="Arial" w:cs="Arial"/>
                <w:sz w:val="21"/>
                <w:szCs w:val="21"/>
                <w:lang w:eastAsia="it-IT"/>
              </w:rPr>
            </w:pPr>
          </w:p>
          <w:p w:rsidR="005B2291" w:rsidRPr="00381C3C"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00054261">
              <w:rPr>
                <w:rFonts w:ascii="Arial" w:eastAsia="Times New Roman" w:hAnsi="Arial" w:cs="Arial"/>
                <w:b/>
                <w:bCs/>
                <w:sz w:val="21"/>
                <w:szCs w:val="21"/>
                <w:lang w:eastAsia="it-IT"/>
              </w:rPr>
              <w:t>:</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7072C" w:rsidRDefault="0037072C" w:rsidP="005B2291">
            <w:pPr>
              <w:spacing w:after="0" w:line="240" w:lineRule="auto"/>
              <w:rPr>
                <w:rFonts w:ascii="Arial" w:eastAsia="Times New Roman" w:hAnsi="Arial" w:cs="Arial"/>
                <w:sz w:val="21"/>
                <w:szCs w:val="21"/>
                <w:lang w:eastAsia="it-IT"/>
              </w:rPr>
            </w:pPr>
          </w:p>
          <w:p w:rsidR="003D0C76" w:rsidRDefault="0037072C" w:rsidP="005B2291">
            <w:pPr>
              <w:spacing w:after="0" w:line="240" w:lineRule="auto"/>
              <w:rPr>
                <w:rFonts w:ascii="Arial" w:eastAsia="Times New Roman" w:hAnsi="Arial" w:cs="Arial"/>
                <w:sz w:val="21"/>
                <w:szCs w:val="21"/>
                <w:lang w:eastAsia="it-IT"/>
              </w:rPr>
            </w:pPr>
            <w:r w:rsidRPr="0037072C">
              <w:rPr>
                <w:rFonts w:ascii="Arial" w:eastAsia="Times New Roman" w:hAnsi="Arial" w:cs="Arial"/>
                <w:noProof/>
                <w:sz w:val="21"/>
                <w:szCs w:val="21"/>
                <w:lang w:eastAsia="it-IT"/>
              </w:rPr>
              <w:drawing>
                <wp:inline distT="0" distB="0" distL="0" distR="0">
                  <wp:extent cx="5524500" cy="1238250"/>
                  <wp:effectExtent l="19050" t="0" r="19050" b="0"/>
                  <wp:docPr id="1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3D0C76" w:rsidRDefault="003D0C76" w:rsidP="005B2291">
            <w:pPr>
              <w:spacing w:after="0" w:line="240" w:lineRule="auto"/>
              <w:rPr>
                <w:rFonts w:ascii="Arial" w:eastAsia="Times New Roman" w:hAnsi="Arial" w:cs="Arial"/>
                <w:sz w:val="21"/>
                <w:szCs w:val="21"/>
                <w:lang w:eastAsia="it-IT"/>
              </w:rPr>
            </w:pPr>
          </w:p>
          <w:p w:rsidR="003D0C76" w:rsidRDefault="003D0C76" w:rsidP="005B2291">
            <w:pPr>
              <w:spacing w:after="0" w:line="240" w:lineRule="auto"/>
              <w:rPr>
                <w:rFonts w:ascii="Arial" w:eastAsia="Times New Roman" w:hAnsi="Arial" w:cs="Arial"/>
                <w:sz w:val="21"/>
                <w:szCs w:val="21"/>
                <w:lang w:eastAsia="it-IT"/>
              </w:rPr>
            </w:pPr>
          </w:p>
          <w:p w:rsidR="005B2291"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abbastanza</w:t>
            </w:r>
            <w:r w:rsidRPr="00381C3C">
              <w:rPr>
                <w:rFonts w:ascii="Arial" w:eastAsia="Times New Roman" w:hAnsi="Arial" w:cs="Arial"/>
                <w:sz w:val="21"/>
                <w:szCs w:val="21"/>
                <w:lang w:eastAsia="it-IT"/>
              </w:rPr>
              <w:br/>
              <w:t>  </w:t>
            </w:r>
            <w:r w:rsidR="00B74E33">
              <w:rPr>
                <w:rFonts w:ascii="Arial" w:eastAsia="Times New Roman" w:hAnsi="Arial" w:cs="Arial"/>
                <w:sz w:val="21"/>
                <w:szCs w:val="21"/>
                <w:lang w:eastAsia="it-IT"/>
              </w:rPr>
              <w:t>Squilibrio=0.54</w:t>
            </w:r>
          </w:p>
          <w:p w:rsidR="00726BCB" w:rsidRDefault="00726BCB" w:rsidP="007F6D75">
            <w:pPr>
              <w:spacing w:before="100" w:beforeAutospacing="1" w:after="100" w:afterAutospacing="1" w:line="240" w:lineRule="auto"/>
              <w:rPr>
                <w:rFonts w:ascii="Times New Roman" w:eastAsia="Times New Roman" w:hAnsi="Times New Roman" w:cs="Times New Roman"/>
                <w:sz w:val="28"/>
                <w:szCs w:val="28"/>
                <w:lang w:eastAsia="it-IT"/>
              </w:rPr>
            </w:pPr>
            <w:r w:rsidRPr="00381C3C">
              <w:rPr>
                <w:rFonts w:ascii="Arial" w:eastAsia="Times New Roman" w:hAnsi="Arial" w:cs="Arial"/>
                <w:sz w:val="21"/>
                <w:szCs w:val="21"/>
                <w:lang w:eastAsia="it-IT"/>
              </w:rPr>
              <w:br/>
            </w:r>
            <w:r w:rsidR="005B2291" w:rsidRPr="005B2291">
              <w:rPr>
                <w:rFonts w:ascii="Times New Roman" w:eastAsia="Times New Roman" w:hAnsi="Times New Roman" w:cs="Times New Roman"/>
                <w:bCs/>
                <w:color w:val="000000"/>
                <w:sz w:val="28"/>
                <w:szCs w:val="28"/>
                <w:lang w:eastAsia="it-IT"/>
              </w:rPr>
              <w:t>5. Quanto si sente soddisfatto dell'organizzazione dei servizi offerti dall'asilo nido? </w:t>
            </w:r>
          </w:p>
          <w:p w:rsidR="005B2291" w:rsidRPr="00381C3C" w:rsidRDefault="005B2291" w:rsidP="005B2291">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002A67D2">
              <w:rPr>
                <w:rFonts w:ascii="Arial" w:eastAsia="Times New Roman" w:hAnsi="Arial" w:cs="Arial"/>
                <w:b/>
                <w:bCs/>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r w:rsidR="005B2291"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8</w:t>
                  </w:r>
                  <w:r w:rsidR="005B2291" w:rsidRPr="00381C3C">
                    <w:rPr>
                      <w:rFonts w:ascii="Arial" w:eastAsia="Times New Roman" w:hAnsi="Arial" w:cs="Arial"/>
                      <w:sz w:val="21"/>
                      <w:szCs w:val="21"/>
                      <w:lang w:eastAsia="it-IT"/>
                    </w:rPr>
                    <w:t>0%</w:t>
                  </w:r>
                </w:p>
              </w:tc>
            </w:tr>
            <w:tr w:rsidR="005B2291"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2</w:t>
                  </w:r>
                  <w:r w:rsidR="005B2291"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B2291" w:rsidRPr="00381C3C" w:rsidRDefault="005B2291"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37072C" w:rsidRDefault="00C472F7" w:rsidP="007F6D75">
            <w:pPr>
              <w:spacing w:before="100" w:beforeAutospacing="1" w:after="100" w:afterAutospacing="1" w:line="240" w:lineRule="auto"/>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5553075" cy="1104900"/>
                  <wp:effectExtent l="19050" t="0" r="9525" b="0"/>
                  <wp:docPr id="4"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B74E33" w:rsidRDefault="00B74E33" w:rsidP="005B2291">
            <w:pPr>
              <w:spacing w:before="100" w:beforeAutospacing="1" w:after="100" w:afterAutospacing="1" w:line="240" w:lineRule="auto"/>
              <w:rPr>
                <w:rFonts w:ascii="Arial" w:eastAsia="Times New Roman" w:hAnsi="Arial" w:cs="Arial"/>
                <w:sz w:val="21"/>
                <w:szCs w:val="21"/>
                <w:lang w:eastAsia="it-IT"/>
              </w:rPr>
            </w:pPr>
          </w:p>
          <w:p w:rsidR="00C472F7" w:rsidRDefault="00C472F7" w:rsidP="005B2291">
            <w:pPr>
              <w:spacing w:before="100" w:beforeAutospacing="1" w:after="100" w:afterAutospacing="1" w:line="240" w:lineRule="auto"/>
              <w:rPr>
                <w:rFonts w:ascii="Arial" w:eastAsia="Times New Roman" w:hAnsi="Arial" w:cs="Arial"/>
                <w:sz w:val="21"/>
                <w:szCs w:val="21"/>
                <w:lang w:eastAsia="it-IT"/>
              </w:rPr>
            </w:pPr>
          </w:p>
          <w:p w:rsidR="00530284" w:rsidRDefault="00530284" w:rsidP="005B2291">
            <w:pPr>
              <w:spacing w:before="100" w:beforeAutospacing="1" w:after="100" w:afterAutospacing="1" w:line="240" w:lineRule="auto"/>
              <w:rPr>
                <w:rFonts w:ascii="Arial" w:eastAsia="Times New Roman" w:hAnsi="Arial" w:cs="Arial"/>
                <w:sz w:val="21"/>
                <w:szCs w:val="21"/>
                <w:lang w:eastAsia="it-IT"/>
              </w:rPr>
            </w:pPr>
          </w:p>
          <w:p w:rsidR="00B74E33" w:rsidRDefault="005B2291" w:rsidP="005B2291">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molto</w:t>
            </w:r>
            <w:r w:rsidR="00C472F7">
              <w:rPr>
                <w:rFonts w:ascii="Arial" w:eastAsia="Times New Roman" w:hAnsi="Arial" w:cs="Arial"/>
                <w:sz w:val="21"/>
                <w:szCs w:val="21"/>
                <w:lang w:eastAsia="it-IT"/>
              </w:rPr>
              <w:t xml:space="preserve">   Squilibrio =0.68</w:t>
            </w:r>
          </w:p>
          <w:p w:rsidR="00C472F7" w:rsidRDefault="00C472F7" w:rsidP="005B2291">
            <w:pPr>
              <w:spacing w:before="100" w:beforeAutospacing="1" w:after="100" w:afterAutospacing="1" w:line="240" w:lineRule="auto"/>
              <w:rPr>
                <w:rFonts w:ascii="Arial" w:eastAsia="Times New Roman" w:hAnsi="Arial" w:cs="Arial"/>
                <w:sz w:val="21"/>
                <w:szCs w:val="21"/>
                <w:lang w:eastAsia="it-IT"/>
              </w:rPr>
            </w:pPr>
          </w:p>
          <w:p w:rsidR="005B2291" w:rsidRPr="005B2291" w:rsidRDefault="005B2291" w:rsidP="005B2291">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sidRPr="00381C3C">
              <w:rPr>
                <w:rFonts w:ascii="Arial" w:eastAsia="Times New Roman" w:hAnsi="Arial" w:cs="Arial"/>
                <w:sz w:val="21"/>
                <w:szCs w:val="21"/>
                <w:lang w:eastAsia="it-IT"/>
              </w:rPr>
              <w:br/>
            </w:r>
            <w:r w:rsidRPr="005B2291">
              <w:rPr>
                <w:rFonts w:ascii="Times New Roman" w:eastAsia="Times New Roman" w:hAnsi="Times New Roman" w:cs="Times New Roman"/>
                <w:bCs/>
                <w:color w:val="000000"/>
                <w:sz w:val="28"/>
                <w:szCs w:val="28"/>
                <w:lang w:eastAsia="it-IT"/>
              </w:rPr>
              <w:t>6. Quanto si sente soddisfatto della capacità delle educatrici di coinvolgere i bambini nelle attività? </w:t>
            </w:r>
          </w:p>
        </w:tc>
      </w:tr>
    </w:tbl>
    <w:p w:rsidR="005B2291" w:rsidRDefault="00890390" w:rsidP="007F6D75">
      <w:pPr>
        <w:pStyle w:val="TableContents"/>
        <w:tabs>
          <w:tab w:val="left" w:pos="393"/>
        </w:tabs>
        <w:rPr>
          <w:rFonts w:ascii="Verdana" w:eastAsia="Times New Roman" w:hAnsi="Verdana" w:cs="Times New Roman"/>
          <w:b/>
          <w:bCs/>
          <w:color w:val="000000"/>
          <w:lang w:eastAsia="it-IT"/>
        </w:rPr>
      </w:pPr>
      <w:r>
        <w:rPr>
          <w:rFonts w:ascii="Verdana" w:eastAsia="Times New Roman" w:hAnsi="Verdana" w:cs="Times New Roman"/>
          <w:b/>
          <w:bCs/>
          <w:color w:val="000000"/>
          <w:lang w:eastAsia="it-IT"/>
        </w:rPr>
        <w:lastRenderedPageBreak/>
        <w:br w:type="textWrapping" w:clear="all"/>
      </w:r>
    </w:p>
    <w:tbl>
      <w:tblPr>
        <w:tblpPr w:leftFromText="141" w:rightFromText="141" w:vertAnchor="text" w:tblpY="1"/>
        <w:tblOverlap w:val="never"/>
        <w:tblW w:w="10818" w:type="dxa"/>
        <w:tblCellSpacing w:w="15" w:type="dxa"/>
        <w:tblCellMar>
          <w:top w:w="15" w:type="dxa"/>
          <w:left w:w="15" w:type="dxa"/>
          <w:bottom w:w="15" w:type="dxa"/>
          <w:right w:w="15" w:type="dxa"/>
        </w:tblCellMar>
        <w:tblLook w:val="04A0"/>
      </w:tblPr>
      <w:tblGrid>
        <w:gridCol w:w="10818"/>
      </w:tblGrid>
      <w:tr w:rsidR="005B2291" w:rsidRPr="00381C3C" w:rsidTr="002A67D2">
        <w:trPr>
          <w:tblCellSpacing w:w="15" w:type="dxa"/>
        </w:trPr>
        <w:tc>
          <w:tcPr>
            <w:tcW w:w="10758" w:type="dxa"/>
            <w:hideMark/>
          </w:tcPr>
          <w:p w:rsidR="005B2291" w:rsidRPr="00381C3C" w:rsidRDefault="005B2291" w:rsidP="002A67D2">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002A67D2">
              <w:rPr>
                <w:rFonts w:ascii="Arial" w:eastAsia="Times New Roman" w:hAnsi="Arial" w:cs="Arial"/>
                <w:b/>
                <w:bCs/>
                <w:sz w:val="21"/>
                <w:szCs w:val="21"/>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4867275" cy="1190625"/>
                  <wp:effectExtent l="19050" t="0" r="9525" b="0"/>
                  <wp:docPr id="14"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054261" w:rsidRDefault="00054261" w:rsidP="002A67D2">
            <w:pPr>
              <w:spacing w:after="0" w:line="240" w:lineRule="auto"/>
              <w:ind w:right="-5570"/>
              <w:rPr>
                <w:rFonts w:ascii="Arial" w:eastAsia="Times New Roman" w:hAnsi="Arial" w:cs="Arial"/>
                <w:sz w:val="21"/>
                <w:szCs w:val="21"/>
                <w:lang w:eastAsia="it-IT"/>
              </w:rPr>
            </w:pPr>
          </w:p>
          <w:p w:rsidR="00054261" w:rsidRDefault="00054261" w:rsidP="002A67D2">
            <w:pPr>
              <w:spacing w:after="0" w:line="240" w:lineRule="auto"/>
              <w:ind w:right="-5570"/>
              <w:rPr>
                <w:rFonts w:ascii="Arial" w:eastAsia="Times New Roman" w:hAnsi="Arial" w:cs="Arial"/>
                <w:sz w:val="21"/>
                <w:szCs w:val="21"/>
                <w:lang w:eastAsia="it-IT"/>
              </w:rPr>
            </w:pPr>
          </w:p>
          <w:p w:rsidR="002A67D2" w:rsidRDefault="005B2291" w:rsidP="002A67D2">
            <w:pPr>
              <w:spacing w:after="0" w:line="240" w:lineRule="auto"/>
              <w:ind w:right="-5570"/>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sidR="002A67D2">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sidR="002A67D2">
              <w:rPr>
                <w:rFonts w:ascii="Arial" w:eastAsia="Times New Roman" w:hAnsi="Arial" w:cs="Arial"/>
                <w:sz w:val="21"/>
                <w:szCs w:val="21"/>
                <w:lang w:eastAsia="it-IT"/>
              </w:rPr>
              <w:t>molto</w:t>
            </w:r>
          </w:p>
          <w:p w:rsidR="002A67D2" w:rsidRDefault="00C472F7" w:rsidP="002A67D2">
            <w:pPr>
              <w:spacing w:after="0" w:line="240" w:lineRule="auto"/>
              <w:ind w:right="-5570"/>
              <w:rPr>
                <w:rFonts w:ascii="Arial" w:eastAsia="Times New Roman" w:hAnsi="Arial" w:cs="Arial"/>
                <w:sz w:val="21"/>
                <w:szCs w:val="21"/>
                <w:lang w:eastAsia="it-IT"/>
              </w:rPr>
            </w:pPr>
            <w:r>
              <w:rPr>
                <w:rFonts w:ascii="Arial" w:eastAsia="Times New Roman" w:hAnsi="Arial" w:cs="Arial"/>
                <w:sz w:val="21"/>
                <w:szCs w:val="21"/>
                <w:lang w:eastAsia="it-IT"/>
              </w:rPr>
              <w:t>Squilibrio =0.85</w:t>
            </w:r>
          </w:p>
          <w:p w:rsidR="002A67D2" w:rsidRDefault="002A67D2" w:rsidP="002A67D2">
            <w:pPr>
              <w:spacing w:after="0" w:line="240" w:lineRule="auto"/>
              <w:ind w:right="-5570"/>
              <w:rPr>
                <w:rFonts w:ascii="Arial" w:eastAsia="Times New Roman" w:hAnsi="Arial" w:cs="Arial"/>
                <w:sz w:val="21"/>
                <w:szCs w:val="21"/>
                <w:lang w:eastAsia="it-IT"/>
              </w:rPr>
            </w:pPr>
          </w:p>
          <w:p w:rsidR="00C472F7" w:rsidRDefault="00C472F7" w:rsidP="002A67D2">
            <w:pPr>
              <w:spacing w:after="0" w:line="240" w:lineRule="auto"/>
              <w:ind w:right="-5570"/>
              <w:rPr>
                <w:rFonts w:ascii="Arial" w:eastAsia="Times New Roman" w:hAnsi="Arial" w:cs="Arial"/>
                <w:sz w:val="21"/>
                <w:szCs w:val="21"/>
                <w:lang w:eastAsia="it-IT"/>
              </w:rPr>
            </w:pPr>
          </w:p>
          <w:p w:rsidR="002A67D2" w:rsidRPr="002A67D2" w:rsidRDefault="002A67D2" w:rsidP="002A67D2">
            <w:pPr>
              <w:spacing w:after="0" w:line="240" w:lineRule="auto"/>
              <w:ind w:right="-5570"/>
              <w:rPr>
                <w:rFonts w:ascii="Times New Roman" w:eastAsia="Times New Roman" w:hAnsi="Times New Roman" w:cs="Times New Roman"/>
                <w:bCs/>
                <w:color w:val="000000"/>
                <w:sz w:val="28"/>
                <w:szCs w:val="28"/>
                <w:lang w:eastAsia="it-IT"/>
              </w:rPr>
            </w:pPr>
            <w:r>
              <w:rPr>
                <w:rFonts w:ascii="Times New Roman" w:eastAsia="Times New Roman" w:hAnsi="Times New Roman" w:cs="Times New Roman"/>
                <w:bCs/>
                <w:color w:val="000000"/>
                <w:sz w:val="28"/>
                <w:szCs w:val="28"/>
                <w:lang w:eastAsia="it-IT"/>
              </w:rPr>
              <w:t xml:space="preserve">7 </w:t>
            </w:r>
            <w:r w:rsidRPr="002A67D2">
              <w:rPr>
                <w:rFonts w:ascii="Times New Roman" w:eastAsia="Times New Roman" w:hAnsi="Times New Roman" w:cs="Times New Roman"/>
                <w:bCs/>
                <w:color w:val="000000"/>
                <w:sz w:val="28"/>
                <w:szCs w:val="28"/>
                <w:lang w:eastAsia="it-IT"/>
              </w:rPr>
              <w:t xml:space="preserve">Pensa che le attività di gruppo svolte al nido favoriscano la competenza </w:t>
            </w:r>
          </w:p>
          <w:p w:rsidR="002A67D2" w:rsidRPr="002A67D2" w:rsidRDefault="002A67D2" w:rsidP="002A67D2">
            <w:pPr>
              <w:pStyle w:val="Paragrafoelenco"/>
              <w:spacing w:after="0" w:line="240" w:lineRule="auto"/>
              <w:ind w:right="-5570"/>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l</w:t>
            </w:r>
            <w:r w:rsidRPr="002A67D2">
              <w:rPr>
                <w:rFonts w:ascii="Times New Roman" w:eastAsia="Times New Roman" w:hAnsi="Times New Roman" w:cs="Times New Roman"/>
                <w:sz w:val="28"/>
                <w:szCs w:val="28"/>
                <w:lang w:eastAsia="it-IT"/>
              </w:rPr>
              <w:t>inguistica?</w:t>
            </w:r>
          </w:p>
          <w:p w:rsidR="005B2291" w:rsidRPr="00381C3C" w:rsidRDefault="005B2291" w:rsidP="002A67D2">
            <w:pPr>
              <w:spacing w:after="0" w:line="240" w:lineRule="auto"/>
              <w:ind w:right="-5570"/>
              <w:rPr>
                <w:rFonts w:ascii="Arial" w:eastAsia="Times New Roman" w:hAnsi="Arial" w:cs="Arial"/>
                <w:sz w:val="21"/>
                <w:szCs w:val="21"/>
                <w:lang w:eastAsia="it-IT"/>
              </w:rPr>
            </w:pPr>
          </w:p>
        </w:tc>
      </w:tr>
    </w:tbl>
    <w:p w:rsidR="002A67D2" w:rsidRDefault="002A67D2" w:rsidP="007F6D75">
      <w:pPr>
        <w:pStyle w:val="TableContents"/>
        <w:tabs>
          <w:tab w:val="left" w:pos="393"/>
        </w:tabs>
        <w:rPr>
          <w:rFonts w:ascii="Verdana" w:eastAsia="Times New Roman" w:hAnsi="Verdana" w:cs="Times New Roman"/>
          <w:b/>
          <w:bCs/>
          <w:color w:val="000000"/>
          <w:lang w:eastAsia="it-IT"/>
        </w:rPr>
      </w:pPr>
    </w:p>
    <w:tbl>
      <w:tblPr>
        <w:tblW w:w="0" w:type="auto"/>
        <w:tblCellSpacing w:w="15" w:type="dxa"/>
        <w:tblCellMar>
          <w:top w:w="15" w:type="dxa"/>
          <w:left w:w="15" w:type="dxa"/>
          <w:bottom w:w="15" w:type="dxa"/>
          <w:right w:w="15" w:type="dxa"/>
        </w:tblCellMar>
        <w:tblLook w:val="04A0"/>
      </w:tblPr>
      <w:tblGrid>
        <w:gridCol w:w="8790"/>
      </w:tblGrid>
      <w:tr w:rsidR="002A67D2" w:rsidRPr="00381C3C" w:rsidTr="00F9516A">
        <w:trPr>
          <w:tblCellSpacing w:w="15" w:type="dxa"/>
        </w:trPr>
        <w:tc>
          <w:tcPr>
            <w:tcW w:w="0" w:type="auto"/>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Pr>
                <w:rFonts w:ascii="Arial" w:eastAsia="Times New Roman" w:hAnsi="Arial" w:cs="Arial"/>
                <w:b/>
                <w:bCs/>
                <w:sz w:val="21"/>
                <w:szCs w:val="21"/>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2A67D2"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lastRenderedPageBreak/>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7D2" w:rsidRPr="00381C3C" w:rsidRDefault="002A67D2"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b/>
                <w:bCs/>
                <w:sz w:val="21"/>
                <w:szCs w:val="21"/>
                <w:lang w:eastAsia="it-IT"/>
              </w:rPr>
            </w:pPr>
            <w:r w:rsidRPr="00054261">
              <w:rPr>
                <w:rFonts w:ascii="Arial" w:eastAsia="Times New Roman" w:hAnsi="Arial" w:cs="Arial"/>
                <w:noProof/>
                <w:sz w:val="21"/>
                <w:szCs w:val="21"/>
                <w:lang w:eastAsia="it-IT"/>
              </w:rPr>
              <w:drawing>
                <wp:inline distT="0" distB="0" distL="0" distR="0">
                  <wp:extent cx="5486400" cy="1152525"/>
                  <wp:effectExtent l="19050" t="0" r="19050" b="0"/>
                  <wp:docPr id="1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054261" w:rsidRDefault="00054261" w:rsidP="002A67D2">
            <w:pPr>
              <w:spacing w:after="0" w:line="240" w:lineRule="auto"/>
              <w:rPr>
                <w:rFonts w:ascii="Arial" w:eastAsia="Times New Roman" w:hAnsi="Arial" w:cs="Arial"/>
                <w:sz w:val="21"/>
                <w:szCs w:val="21"/>
                <w:lang w:eastAsia="it-IT"/>
              </w:rPr>
            </w:pPr>
          </w:p>
          <w:p w:rsidR="00054261" w:rsidRDefault="00054261" w:rsidP="002A67D2">
            <w:pPr>
              <w:spacing w:after="0" w:line="240" w:lineRule="auto"/>
              <w:rPr>
                <w:rFonts w:ascii="Arial" w:eastAsia="Times New Roman" w:hAnsi="Arial" w:cs="Arial"/>
                <w:sz w:val="21"/>
                <w:szCs w:val="21"/>
                <w:lang w:eastAsia="it-IT"/>
              </w:rPr>
            </w:pPr>
          </w:p>
          <w:p w:rsidR="00FF773D" w:rsidRDefault="002A67D2" w:rsidP="002A67D2">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sidR="00FF773D">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molto</w:t>
            </w:r>
            <w:r w:rsidRPr="00381C3C">
              <w:rPr>
                <w:rFonts w:ascii="Arial" w:eastAsia="Times New Roman" w:hAnsi="Arial" w:cs="Arial"/>
                <w:sz w:val="21"/>
                <w:szCs w:val="21"/>
                <w:lang w:eastAsia="it-IT"/>
              </w:rPr>
              <w:br/>
              <w:t>  Mediana = molto</w:t>
            </w:r>
          </w:p>
          <w:p w:rsidR="00FF773D" w:rsidRDefault="00C472F7" w:rsidP="002A67D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=0.52</w:t>
            </w:r>
          </w:p>
          <w:p w:rsidR="002A67D2" w:rsidRDefault="002A67D2" w:rsidP="002A67D2">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p>
          <w:p w:rsidR="002A67D2" w:rsidRPr="00381C3C" w:rsidRDefault="002A67D2" w:rsidP="002A67D2">
            <w:pPr>
              <w:spacing w:after="0" w:line="240" w:lineRule="auto"/>
              <w:rPr>
                <w:rFonts w:ascii="Arial" w:eastAsia="Times New Roman" w:hAnsi="Arial" w:cs="Arial"/>
                <w:sz w:val="21"/>
                <w:szCs w:val="21"/>
                <w:lang w:eastAsia="it-IT"/>
              </w:rPr>
            </w:pPr>
          </w:p>
        </w:tc>
      </w:tr>
    </w:tbl>
    <w:p w:rsidR="00B07FD5" w:rsidRPr="002A67D2" w:rsidRDefault="002A67D2" w:rsidP="007F6D75">
      <w:pPr>
        <w:pStyle w:val="TableContents"/>
        <w:tabs>
          <w:tab w:val="left" w:pos="393"/>
        </w:tabs>
        <w:rPr>
          <w:rFonts w:eastAsia="Times New Roman" w:cs="Times New Roman"/>
          <w:bCs/>
          <w:color w:val="000000"/>
          <w:sz w:val="28"/>
          <w:szCs w:val="28"/>
          <w:lang w:eastAsia="it-IT"/>
        </w:rPr>
      </w:pPr>
      <w:r>
        <w:rPr>
          <w:rFonts w:eastAsia="Times New Roman" w:cs="Times New Roman"/>
          <w:bCs/>
          <w:color w:val="000000"/>
          <w:sz w:val="28"/>
          <w:szCs w:val="28"/>
          <w:lang w:eastAsia="it-IT"/>
        </w:rPr>
        <w:lastRenderedPageBreak/>
        <w:t>8</w:t>
      </w:r>
      <w:r w:rsidRPr="002A67D2">
        <w:rPr>
          <w:rFonts w:eastAsia="Times New Roman" w:cs="Times New Roman"/>
          <w:bCs/>
          <w:color w:val="000000"/>
          <w:sz w:val="28"/>
          <w:szCs w:val="28"/>
          <w:lang w:eastAsia="it-IT"/>
        </w:rPr>
        <w:t>. Si aspetta che mandare il bambino al nido influisca su una più veloce comunicazione tra coetanei? </w:t>
      </w:r>
      <w:r w:rsidRPr="002A67D2">
        <w:rPr>
          <w:rFonts w:eastAsia="Times New Roman" w:cs="Times New Roman"/>
          <w:color w:val="000000"/>
          <w:sz w:val="28"/>
          <w:szCs w:val="28"/>
          <w:lang w:eastAsia="it-IT"/>
        </w:rPr>
        <w:br/>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8940"/>
      </w:tblGrid>
      <w:tr w:rsidR="00FF773D" w:rsidRPr="00381C3C" w:rsidTr="00FF773D">
        <w:trPr>
          <w:tblCellSpacing w:w="15" w:type="dxa"/>
        </w:trPr>
        <w:tc>
          <w:tcPr>
            <w:tcW w:w="0" w:type="auto"/>
            <w:hideMark/>
          </w:tcPr>
          <w:p w:rsidR="00FF773D" w:rsidRPr="00381C3C"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Pr>
                <w:rFonts w:ascii="Arial" w:eastAsia="Times New Roman" w:hAnsi="Arial" w:cs="Arial"/>
                <w:b/>
                <w:bCs/>
                <w:sz w:val="21"/>
                <w:szCs w:val="21"/>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r>
            <w:tr w:rsidR="00FF773D" w:rsidRPr="00381C3C"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F773D" w:rsidRPr="00381C3C" w:rsidRDefault="00FF773D" w:rsidP="008616D1">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sz w:val="21"/>
                      <w:szCs w:val="21"/>
                      <w:lang w:eastAsia="it-IT"/>
                    </w:rPr>
                    <w:t>10</w:t>
                  </w:r>
                  <w:r w:rsidRPr="00381C3C">
                    <w:rPr>
                      <w:rFonts w:ascii="Arial" w:eastAsia="Times New Roman" w:hAnsi="Arial" w:cs="Arial"/>
                      <w:sz w:val="21"/>
                      <w:szCs w:val="21"/>
                      <w:lang w:eastAsia="it-IT"/>
                    </w:rPr>
                    <w:t>0%</w:t>
                  </w:r>
                </w:p>
              </w:tc>
            </w:tr>
          </w:tbl>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r w:rsidRPr="00054261">
              <w:rPr>
                <w:rFonts w:ascii="Arial" w:eastAsia="Times New Roman" w:hAnsi="Arial" w:cs="Arial"/>
                <w:noProof/>
                <w:sz w:val="21"/>
                <w:szCs w:val="21"/>
                <w:lang w:eastAsia="it-IT"/>
              </w:rPr>
              <w:drawing>
                <wp:inline distT="0" distB="0" distL="0" distR="0">
                  <wp:extent cx="5581650" cy="1200150"/>
                  <wp:effectExtent l="19050" t="0" r="19050" b="0"/>
                  <wp:docPr id="1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054261" w:rsidP="00FF773D">
            <w:pPr>
              <w:spacing w:after="0" w:line="240" w:lineRule="auto"/>
              <w:rPr>
                <w:rFonts w:ascii="Arial" w:eastAsia="Times New Roman" w:hAnsi="Arial" w:cs="Arial"/>
                <w:sz w:val="21"/>
                <w:szCs w:val="21"/>
                <w:lang w:eastAsia="it-IT"/>
              </w:rPr>
            </w:pPr>
          </w:p>
          <w:p w:rsidR="00054261"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381C3C">
              <w:rPr>
                <w:rFonts w:ascii="Arial" w:eastAsia="Times New Roman" w:hAnsi="Arial" w:cs="Arial"/>
                <w:sz w:val="21"/>
                <w:szCs w:val="21"/>
                <w:lang w:eastAsia="it-IT"/>
              </w:rPr>
              <w:t>=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sidRPr="00381C3C">
              <w:rPr>
                <w:rFonts w:ascii="Arial" w:eastAsia="Times New Roman" w:hAnsi="Arial" w:cs="Arial"/>
                <w:sz w:val="21"/>
                <w:szCs w:val="21"/>
                <w:lang w:eastAsia="it-IT"/>
              </w:rPr>
              <w:br/>
              <w:t xml:space="preserve">  Mediana = </w:t>
            </w:r>
            <w:r>
              <w:rPr>
                <w:rFonts w:ascii="Arial" w:eastAsia="Times New Roman" w:hAnsi="Arial" w:cs="Arial"/>
                <w:sz w:val="21"/>
                <w:szCs w:val="21"/>
                <w:lang w:eastAsia="it-IT"/>
              </w:rPr>
              <w:t>molto</w:t>
            </w:r>
          </w:p>
          <w:p w:rsidR="00054261" w:rsidRDefault="00B74E33" w:rsidP="00FF773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Squilibrio = </w:t>
            </w:r>
            <w:r w:rsidR="00C472F7">
              <w:rPr>
                <w:rFonts w:ascii="Arial" w:eastAsia="Times New Roman" w:hAnsi="Arial" w:cs="Arial"/>
                <w:sz w:val="21"/>
                <w:szCs w:val="21"/>
                <w:lang w:eastAsia="it-IT"/>
              </w:rPr>
              <w:t>0.82</w:t>
            </w:r>
          </w:p>
          <w:p w:rsidR="00054261" w:rsidRDefault="00054261" w:rsidP="00FF773D">
            <w:pPr>
              <w:spacing w:after="0" w:line="240" w:lineRule="auto"/>
              <w:rPr>
                <w:rFonts w:ascii="Arial" w:eastAsia="Times New Roman" w:hAnsi="Arial" w:cs="Arial"/>
                <w:sz w:val="21"/>
                <w:szCs w:val="21"/>
                <w:lang w:eastAsia="it-IT"/>
              </w:rPr>
            </w:pPr>
          </w:p>
          <w:p w:rsidR="00FF773D" w:rsidRPr="00381C3C" w:rsidRDefault="00FF773D" w:rsidP="00FF773D">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p>
        </w:tc>
      </w:tr>
    </w:tbl>
    <w:p w:rsidR="00FF773D" w:rsidRPr="00381C3C" w:rsidRDefault="00FF773D" w:rsidP="00FF773D">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lastRenderedPageBreak/>
        <w:t xml:space="preserve">  </w:t>
      </w:r>
    </w:p>
    <w:p w:rsidR="00B07FD5" w:rsidRDefault="00B07FD5" w:rsidP="007F6D75">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B07FD5" w:rsidRDefault="00B07FD5"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054261" w:rsidRDefault="00054261" w:rsidP="00AE199F">
      <w:pPr>
        <w:pStyle w:val="TableContents"/>
        <w:tabs>
          <w:tab w:val="left" w:pos="393"/>
        </w:tabs>
        <w:rPr>
          <w:rFonts w:ascii="Verdana" w:eastAsia="Times New Roman" w:hAnsi="Verdana" w:cs="Times New Roman"/>
          <w:b/>
          <w:bCs/>
          <w:color w:val="000000"/>
          <w:lang w:eastAsia="it-IT"/>
        </w:rPr>
      </w:pPr>
    </w:p>
    <w:p w:rsidR="00B07FD5" w:rsidRPr="00B07FD5" w:rsidRDefault="00B07FD5" w:rsidP="00AE199F">
      <w:pPr>
        <w:pStyle w:val="TableContents"/>
        <w:tabs>
          <w:tab w:val="left" w:pos="393"/>
        </w:tabs>
        <w:rPr>
          <w:rFonts w:cs="Times New Roman"/>
          <w:sz w:val="28"/>
          <w:szCs w:val="28"/>
        </w:rPr>
      </w:pPr>
    </w:p>
    <w:p w:rsidR="00AE199F" w:rsidRDefault="00AE199F"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054261" w:rsidRDefault="00054261" w:rsidP="00AE199F">
      <w:pPr>
        <w:pStyle w:val="TableContents"/>
        <w:tabs>
          <w:tab w:val="left" w:pos="393"/>
        </w:tabs>
        <w:rPr>
          <w:rFonts w:cs="Times New Roman"/>
        </w:rPr>
      </w:pPr>
    </w:p>
    <w:p w:rsidR="00396EFB" w:rsidRDefault="00396EFB" w:rsidP="00AE199F">
      <w:pPr>
        <w:pStyle w:val="TableContents"/>
        <w:tabs>
          <w:tab w:val="left" w:pos="393"/>
        </w:tabs>
        <w:rPr>
          <w:rFonts w:cs="Times New Roman"/>
        </w:rPr>
      </w:pPr>
    </w:p>
    <w:p w:rsidR="00396EFB" w:rsidRDefault="00396EFB" w:rsidP="00AE199F">
      <w:pPr>
        <w:pStyle w:val="TableContents"/>
        <w:tabs>
          <w:tab w:val="left" w:pos="393"/>
        </w:tabs>
        <w:rPr>
          <w:rFonts w:cs="Times New Roman"/>
          <w:sz w:val="28"/>
          <w:szCs w:val="28"/>
        </w:rPr>
      </w:pPr>
      <w:r w:rsidRPr="00413AF8">
        <w:rPr>
          <w:rFonts w:cs="Times New Roman"/>
          <w:sz w:val="28"/>
          <w:szCs w:val="28"/>
        </w:rPr>
        <w:t xml:space="preserve">I dati </w:t>
      </w:r>
      <w:r>
        <w:rPr>
          <w:rFonts w:cs="Times New Roman"/>
          <w:sz w:val="28"/>
          <w:szCs w:val="28"/>
        </w:rPr>
        <w:t xml:space="preserve">relativi al secondo questionario (bambini non frequentanti il nido) </w:t>
      </w:r>
      <w:r w:rsidRPr="00413AF8">
        <w:rPr>
          <w:rFonts w:cs="Times New Roman"/>
          <w:sz w:val="28"/>
          <w:szCs w:val="28"/>
        </w:rPr>
        <w:t>sono stati inseriti su foglio Excel in una tabella in cui le colo</w:t>
      </w:r>
      <w:r>
        <w:rPr>
          <w:rFonts w:cs="Times New Roman"/>
          <w:sz w:val="28"/>
          <w:szCs w:val="28"/>
        </w:rPr>
        <w:t xml:space="preserve">nne rappresentano le variabili </w:t>
      </w:r>
      <w:r w:rsidRPr="00413AF8">
        <w:rPr>
          <w:rFonts w:cs="Times New Roman"/>
          <w:sz w:val="28"/>
          <w:szCs w:val="28"/>
        </w:rPr>
        <w:t>e le righe i soggetti</w:t>
      </w:r>
    </w:p>
    <w:p w:rsidR="00396EFB" w:rsidRDefault="00396EFB" w:rsidP="00AE199F">
      <w:pPr>
        <w:pStyle w:val="TableContents"/>
        <w:tabs>
          <w:tab w:val="left" w:pos="393"/>
        </w:tabs>
        <w:rPr>
          <w:rFonts w:cs="Times New Roman"/>
          <w:sz w:val="28"/>
          <w:szCs w:val="28"/>
        </w:rPr>
      </w:pPr>
    </w:p>
    <w:p w:rsidR="00F9516A" w:rsidRDefault="00F9516A" w:rsidP="00AE199F">
      <w:pPr>
        <w:pStyle w:val="TableContents"/>
        <w:tabs>
          <w:tab w:val="left" w:pos="393"/>
        </w:tabs>
        <w:rPr>
          <w:rFonts w:cs="Times New Roman"/>
          <w:sz w:val="28"/>
          <w:szCs w:val="28"/>
        </w:rPr>
      </w:pPr>
    </w:p>
    <w:p w:rsidR="00F9516A" w:rsidRDefault="00F9516A" w:rsidP="00AE199F">
      <w:pPr>
        <w:pStyle w:val="TableContents"/>
        <w:tabs>
          <w:tab w:val="left" w:pos="393"/>
        </w:tabs>
        <w:rPr>
          <w:rFonts w:cs="Times New Roman"/>
          <w:sz w:val="28"/>
          <w:szCs w:val="28"/>
        </w:rPr>
      </w:pPr>
      <w:r w:rsidRPr="00F9516A">
        <w:rPr>
          <w:rFonts w:cs="Times New Roman"/>
          <w:sz w:val="28"/>
          <w:szCs w:val="28"/>
        </w:rPr>
        <w:object w:dxaOrig="8306" w:dyaOrig="2924">
          <v:shape id="_x0000_i1122" type="#_x0000_t75" style="width:415.5pt;height:146.25pt" o:ole="">
            <v:imagedata r:id="rId71" o:title=""/>
          </v:shape>
          <o:OLEObject Type="Embed" ProgID="Excel.Sheet.12" ShapeID="_x0000_i1122" DrawAspect="Content" ObjectID="_1412854120" r:id="rId72"/>
        </w:object>
      </w:r>
    </w:p>
    <w:p w:rsidR="00396EFB" w:rsidRDefault="00396EFB"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F9516A" w:rsidRDefault="00F9516A" w:rsidP="00F9516A">
      <w:pPr>
        <w:pStyle w:val="TableContents"/>
        <w:tabs>
          <w:tab w:val="left" w:pos="393"/>
        </w:tabs>
        <w:rPr>
          <w:rFonts w:cs="Times New Roman"/>
        </w:rPr>
      </w:pPr>
      <w:r w:rsidRPr="008D1957">
        <w:rPr>
          <w:rFonts w:cs="Times New Roman"/>
        </w:rPr>
        <w:t xml:space="preserve">I dati sono stati elaborati su </w:t>
      </w:r>
      <w:proofErr w:type="spellStart"/>
      <w:r w:rsidRPr="008D1957">
        <w:rPr>
          <w:rFonts w:cs="Times New Roman"/>
        </w:rPr>
        <w:t>JsStat</w:t>
      </w:r>
      <w:proofErr w:type="spellEnd"/>
      <w:r>
        <w:rPr>
          <w:rFonts w:cs="Times New Roman"/>
        </w:rPr>
        <w:t xml:space="preserve">. </w:t>
      </w:r>
    </w:p>
    <w:p w:rsidR="00F9516A" w:rsidRDefault="00F9516A" w:rsidP="00F9516A">
      <w:pPr>
        <w:pStyle w:val="TableContents"/>
        <w:tabs>
          <w:tab w:val="left" w:pos="393"/>
        </w:tabs>
        <w:rPr>
          <w:rFonts w:cs="Times New Roman"/>
        </w:rPr>
      </w:pPr>
    </w:p>
    <w:p w:rsidR="00F9516A" w:rsidRDefault="00F9516A" w:rsidP="00F9516A">
      <w:pPr>
        <w:pStyle w:val="TableContents"/>
        <w:tabs>
          <w:tab w:val="left" w:pos="393"/>
        </w:tabs>
        <w:rPr>
          <w:rFonts w:cs="Times New Roman"/>
        </w:rPr>
      </w:pPr>
    </w:p>
    <w:p w:rsidR="00F9516A" w:rsidRDefault="00F9516A" w:rsidP="00F9516A">
      <w:pPr>
        <w:pStyle w:val="TableContents"/>
        <w:tabs>
          <w:tab w:val="left" w:pos="393"/>
        </w:tabs>
        <w:rPr>
          <w:rFonts w:cs="Times New Roman"/>
          <w:sz w:val="28"/>
          <w:szCs w:val="28"/>
        </w:rPr>
      </w:pPr>
      <w:r>
        <w:rPr>
          <w:rFonts w:cs="Times New Roman"/>
          <w:sz w:val="28"/>
          <w:szCs w:val="28"/>
        </w:rPr>
        <w:t xml:space="preserve">Analisi </w:t>
      </w:r>
      <w:proofErr w:type="spellStart"/>
      <w:r>
        <w:rPr>
          <w:rFonts w:cs="Times New Roman"/>
          <w:sz w:val="28"/>
          <w:szCs w:val="28"/>
        </w:rPr>
        <w:t>Monovariata</w:t>
      </w:r>
      <w:proofErr w:type="spellEnd"/>
      <w:r>
        <w:rPr>
          <w:rFonts w:cs="Times New Roman"/>
          <w:sz w:val="28"/>
          <w:szCs w:val="28"/>
        </w:rPr>
        <w:t xml:space="preserve">  secondo questionario:</w:t>
      </w:r>
    </w:p>
    <w:p w:rsidR="00396EFB" w:rsidRDefault="00396EFB" w:rsidP="00AE199F">
      <w:pPr>
        <w:pStyle w:val="TableContents"/>
        <w:tabs>
          <w:tab w:val="left" w:pos="393"/>
        </w:tabs>
        <w:rPr>
          <w:rFonts w:cs="Times New Roman"/>
          <w:sz w:val="28"/>
          <w:szCs w:val="28"/>
        </w:rPr>
      </w:pPr>
    </w:p>
    <w:p w:rsidR="00F9516A" w:rsidRDefault="00F9516A" w:rsidP="00AE199F">
      <w:pPr>
        <w:pStyle w:val="TableContents"/>
        <w:tabs>
          <w:tab w:val="left" w:pos="393"/>
        </w:tabs>
        <w:rPr>
          <w:rStyle w:val="apple-converted-space"/>
          <w:rFonts w:cs="Times New Roman"/>
          <w:bCs/>
          <w:color w:val="000000"/>
          <w:sz w:val="28"/>
          <w:szCs w:val="28"/>
        </w:rPr>
      </w:pPr>
      <w:r w:rsidRPr="00F9516A">
        <w:rPr>
          <w:rFonts w:cs="Times New Roman"/>
          <w:bCs/>
          <w:color w:val="000000"/>
          <w:sz w:val="28"/>
          <w:szCs w:val="28"/>
        </w:rPr>
        <w:t>I. Quanto spesso crea occasioni di incontro tra coetanei per il suo bambino?</w:t>
      </w:r>
      <w:r w:rsidRPr="00F9516A">
        <w:rPr>
          <w:rStyle w:val="apple-converted-space"/>
          <w:rFonts w:cs="Times New Roman"/>
          <w:bCs/>
          <w:color w:val="000000"/>
          <w:sz w:val="28"/>
          <w:szCs w:val="28"/>
        </w:rPr>
        <w:t> </w:t>
      </w:r>
    </w:p>
    <w:p w:rsidR="00F9516A" w:rsidRDefault="00F9516A" w:rsidP="00AE199F">
      <w:pPr>
        <w:pStyle w:val="TableContents"/>
        <w:tabs>
          <w:tab w:val="left" w:pos="393"/>
        </w:tabs>
        <w:rPr>
          <w:rFonts w:cs="Times New Roman"/>
          <w:color w:val="000000"/>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5"/>
        <w:gridCol w:w="808"/>
        <w:gridCol w:w="682"/>
        <w:gridCol w:w="808"/>
        <w:gridCol w:w="714"/>
      </w:tblGrid>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8D1957">
              <w:rPr>
                <w:rFonts w:ascii="Arial" w:eastAsia="Times New Roman" w:hAnsi="Arial" w:cs="Arial"/>
                <w:sz w:val="21"/>
                <w:szCs w:val="21"/>
                <w:lang w:eastAsia="it-IT"/>
              </w:rPr>
              <w:t>0%</w:t>
            </w:r>
          </w:p>
        </w:tc>
      </w:tr>
      <w:tr w:rsidR="00F9516A" w:rsidRPr="008D1957" w:rsidTr="00F95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8D1957"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F9516A" w:rsidRDefault="00F9516A"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r w:rsidRPr="00361C54">
        <w:rPr>
          <w:rFonts w:cs="Times New Roman"/>
          <w:noProof/>
          <w:sz w:val="28"/>
          <w:szCs w:val="28"/>
          <w:lang w:eastAsia="it-IT" w:bidi="ar-SA"/>
        </w:rPr>
        <w:drawing>
          <wp:inline distT="0" distB="0" distL="0" distR="0">
            <wp:extent cx="3657600" cy="1076325"/>
            <wp:effectExtent l="19050" t="0" r="19050" b="0"/>
            <wp:docPr id="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361C54" w:rsidRDefault="00361C54"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p>
    <w:p w:rsidR="00361C54" w:rsidRDefault="00361C54" w:rsidP="00AE199F">
      <w:pPr>
        <w:pStyle w:val="TableContents"/>
        <w:tabs>
          <w:tab w:val="left" w:pos="393"/>
        </w:tabs>
        <w:rPr>
          <w:rFonts w:cs="Times New Roman"/>
          <w:sz w:val="28"/>
          <w:szCs w:val="28"/>
        </w:rPr>
      </w:pPr>
    </w:p>
    <w:p w:rsidR="00F9516A"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spesso</w:t>
      </w:r>
      <w:r>
        <w:rPr>
          <w:rFonts w:ascii="Arial" w:eastAsia="Times New Roman" w:hAnsi="Arial" w:cs="Arial"/>
          <w:sz w:val="21"/>
          <w:szCs w:val="21"/>
          <w:lang w:eastAsia="it-IT"/>
        </w:rPr>
        <w:br/>
        <w:t>  Mediana = spesso</w:t>
      </w:r>
    </w:p>
    <w:p w:rsidR="00361C54" w:rsidRDefault="00B74E33"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=0.68</w:t>
      </w:r>
    </w:p>
    <w:p w:rsidR="00361C54" w:rsidRDefault="00361C54" w:rsidP="00F9516A">
      <w:pPr>
        <w:spacing w:after="0" w:line="240" w:lineRule="auto"/>
        <w:rPr>
          <w:rFonts w:ascii="Arial" w:eastAsia="Times New Roman" w:hAnsi="Arial" w:cs="Arial"/>
          <w:sz w:val="21"/>
          <w:szCs w:val="21"/>
          <w:lang w:eastAsia="it-IT"/>
        </w:rPr>
      </w:pPr>
    </w:p>
    <w:p w:rsidR="00361C54" w:rsidRDefault="00361C54" w:rsidP="00F9516A">
      <w:pPr>
        <w:spacing w:after="0" w:line="240" w:lineRule="auto"/>
        <w:rPr>
          <w:rFonts w:ascii="Arial" w:eastAsia="Times New Roman" w:hAnsi="Arial" w:cs="Arial"/>
          <w:sz w:val="21"/>
          <w:szCs w:val="21"/>
          <w:lang w:eastAsia="it-IT"/>
        </w:rPr>
      </w:pPr>
    </w:p>
    <w:p w:rsidR="00361C54" w:rsidRDefault="00361C54" w:rsidP="00F9516A">
      <w:pPr>
        <w:spacing w:after="0" w:line="240" w:lineRule="auto"/>
        <w:rPr>
          <w:rFonts w:ascii="Arial" w:eastAsia="Times New Roman" w:hAnsi="Arial" w:cs="Arial"/>
          <w:sz w:val="21"/>
          <w:szCs w:val="21"/>
          <w:lang w:eastAsia="it-IT"/>
        </w:rPr>
      </w:pPr>
    </w:p>
    <w:p w:rsidR="00F9516A" w:rsidRDefault="00F9516A" w:rsidP="00F9516A">
      <w:pPr>
        <w:spacing w:after="0" w:line="240" w:lineRule="auto"/>
        <w:rPr>
          <w:rFonts w:ascii="Arial" w:eastAsia="Times New Roman" w:hAnsi="Arial" w:cs="Arial"/>
          <w:sz w:val="21"/>
          <w:szCs w:val="21"/>
          <w:lang w:eastAsia="it-IT"/>
        </w:rPr>
      </w:pPr>
    </w:p>
    <w:p w:rsidR="00396EFB" w:rsidRDefault="00F9516A" w:rsidP="00AE199F">
      <w:pPr>
        <w:pStyle w:val="TableContents"/>
        <w:tabs>
          <w:tab w:val="left" w:pos="393"/>
        </w:tabs>
        <w:rPr>
          <w:rFonts w:cs="Times New Roman"/>
          <w:sz w:val="28"/>
          <w:szCs w:val="28"/>
        </w:rPr>
      </w:pPr>
      <w:r>
        <w:rPr>
          <w:rFonts w:cs="Times New Roman"/>
          <w:sz w:val="28"/>
          <w:szCs w:val="28"/>
        </w:rPr>
        <w:t>II</w:t>
      </w:r>
      <w:r w:rsidRPr="00F9516A">
        <w:rPr>
          <w:rFonts w:ascii="Verdana" w:hAnsi="Verdana"/>
          <w:b/>
          <w:bCs/>
          <w:color w:val="000000"/>
        </w:rPr>
        <w:t xml:space="preserve"> </w:t>
      </w:r>
      <w:r w:rsidRPr="00F9516A">
        <w:rPr>
          <w:rFonts w:cs="Times New Roman"/>
          <w:bCs/>
          <w:color w:val="000000"/>
          <w:sz w:val="28"/>
          <w:szCs w:val="28"/>
        </w:rPr>
        <w:t>Capita che il suo bambino preferisca giocare/stare da solo?</w:t>
      </w:r>
      <w:r w:rsidRPr="002D21C2">
        <w:rPr>
          <w:rStyle w:val="apple-converted-space"/>
          <w:rFonts w:ascii="Verdana" w:hAnsi="Verdana"/>
          <w:b/>
          <w:bCs/>
          <w:color w:val="000000"/>
        </w:rPr>
        <w:t> </w:t>
      </w:r>
    </w:p>
    <w:p w:rsidR="00396EFB" w:rsidRDefault="00396EFB" w:rsidP="00AE199F">
      <w:pPr>
        <w:pStyle w:val="TableContents"/>
        <w:tabs>
          <w:tab w:val="left" w:pos="393"/>
        </w:tabs>
        <w:rPr>
          <w:rFonts w:cs="Times New Roman"/>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381C3C">
              <w:rPr>
                <w:rFonts w:ascii="Arial" w:eastAsia="Times New Roman" w:hAnsi="Arial" w:cs="Arial"/>
                <w:sz w:val="21"/>
                <w:szCs w:val="21"/>
                <w:lang w:eastAsia="it-IT"/>
              </w:rPr>
              <w:t>0%</w:t>
            </w:r>
          </w:p>
        </w:tc>
      </w:tr>
      <w:tr w:rsidR="00F9516A" w:rsidRPr="00381C3C" w:rsidTr="00F9516A">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516A" w:rsidRPr="00381C3C" w:rsidRDefault="00F9516A" w:rsidP="00F9516A">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396EFB" w:rsidP="00AE199F">
      <w:pPr>
        <w:pStyle w:val="TableContents"/>
        <w:tabs>
          <w:tab w:val="left" w:pos="393"/>
        </w:tabs>
        <w:rPr>
          <w:rFonts w:cs="Times New Roman"/>
          <w:sz w:val="28"/>
          <w:szCs w:val="28"/>
        </w:rPr>
      </w:pPr>
    </w:p>
    <w:p w:rsidR="00F9516A" w:rsidRDefault="000E79D4" w:rsidP="00AE199F">
      <w:pPr>
        <w:pStyle w:val="TableContents"/>
        <w:tabs>
          <w:tab w:val="left" w:pos="393"/>
        </w:tabs>
        <w:rPr>
          <w:rFonts w:cs="Times New Roman"/>
          <w:sz w:val="28"/>
          <w:szCs w:val="28"/>
        </w:rPr>
      </w:pPr>
      <w:r w:rsidRPr="000E79D4">
        <w:rPr>
          <w:rFonts w:cs="Times New Roman"/>
          <w:noProof/>
          <w:sz w:val="28"/>
          <w:szCs w:val="28"/>
          <w:lang w:eastAsia="it-IT" w:bidi="ar-SA"/>
        </w:rPr>
        <w:drawing>
          <wp:inline distT="0" distB="0" distL="0" distR="0">
            <wp:extent cx="5486400" cy="1323975"/>
            <wp:effectExtent l="19050" t="0" r="19050" b="0"/>
            <wp:docPr id="5"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rsidR="000E79D4" w:rsidRDefault="000E79D4" w:rsidP="00AE199F">
      <w:pPr>
        <w:pStyle w:val="TableContents"/>
        <w:tabs>
          <w:tab w:val="left" w:pos="393"/>
        </w:tabs>
        <w:rPr>
          <w:rFonts w:cs="Times New Roman"/>
          <w:sz w:val="28"/>
          <w:szCs w:val="28"/>
        </w:rPr>
      </w:pPr>
    </w:p>
    <w:p w:rsidR="00396EFB" w:rsidRDefault="00396EFB" w:rsidP="00AE199F">
      <w:pPr>
        <w:pStyle w:val="TableContents"/>
        <w:tabs>
          <w:tab w:val="left" w:pos="393"/>
        </w:tabs>
        <w:rPr>
          <w:rFonts w:cs="Times New Roman"/>
          <w:sz w:val="28"/>
          <w:szCs w:val="28"/>
        </w:rPr>
      </w:pPr>
    </w:p>
    <w:p w:rsidR="00F9516A" w:rsidRDefault="00F9516A" w:rsidP="00F9516A">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r>
      <w:r w:rsidRPr="008D1957">
        <w:rPr>
          <w:rFonts w:ascii="Arial" w:eastAsia="Times New Roman" w:hAnsi="Arial" w:cs="Arial"/>
          <w:sz w:val="21"/>
          <w:szCs w:val="21"/>
          <w:lang w:eastAsia="it-IT"/>
        </w:rPr>
        <w:lastRenderedPageBreak/>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sempre</w:t>
      </w:r>
      <w:r>
        <w:rPr>
          <w:rFonts w:ascii="Arial" w:eastAsia="Times New Roman" w:hAnsi="Arial" w:cs="Arial"/>
          <w:sz w:val="21"/>
          <w:szCs w:val="21"/>
          <w:lang w:eastAsia="it-IT"/>
        </w:rPr>
        <w:br/>
        <w:t xml:space="preserve">  Mediana = </w:t>
      </w:r>
      <w:r w:rsidR="00D465AC">
        <w:rPr>
          <w:rFonts w:ascii="Arial" w:eastAsia="Times New Roman" w:hAnsi="Arial" w:cs="Arial"/>
          <w:sz w:val="21"/>
          <w:szCs w:val="21"/>
          <w:lang w:eastAsia="it-IT"/>
        </w:rPr>
        <w:t>sempre</w:t>
      </w:r>
    </w:p>
    <w:p w:rsidR="00D465AC" w:rsidRDefault="00B74E33" w:rsidP="00F9516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=0.46</w:t>
      </w:r>
    </w:p>
    <w:p w:rsidR="00B74E33" w:rsidRDefault="00B74E33" w:rsidP="00F9516A">
      <w:pPr>
        <w:spacing w:after="0" w:line="240" w:lineRule="auto"/>
        <w:rPr>
          <w:rFonts w:ascii="Arial" w:eastAsia="Times New Roman" w:hAnsi="Arial" w:cs="Arial"/>
          <w:sz w:val="21"/>
          <w:szCs w:val="21"/>
          <w:lang w:eastAsia="it-IT"/>
        </w:rPr>
      </w:pPr>
    </w:p>
    <w:p w:rsidR="00D465AC" w:rsidRDefault="00D465AC" w:rsidP="00F9516A">
      <w:pPr>
        <w:spacing w:after="0" w:line="240" w:lineRule="auto"/>
        <w:rPr>
          <w:rFonts w:ascii="Arial" w:eastAsia="Times New Roman" w:hAnsi="Arial" w:cs="Arial"/>
          <w:sz w:val="21"/>
          <w:szCs w:val="21"/>
          <w:lang w:eastAsia="it-IT"/>
        </w:rPr>
      </w:pPr>
    </w:p>
    <w:p w:rsidR="00D465AC" w:rsidRPr="00D465AC" w:rsidRDefault="00D465AC" w:rsidP="00F9516A">
      <w:pPr>
        <w:spacing w:after="0" w:line="240" w:lineRule="auto"/>
        <w:rPr>
          <w:rFonts w:ascii="Arial" w:eastAsia="Times New Roman" w:hAnsi="Arial" w:cs="Arial"/>
          <w:sz w:val="28"/>
          <w:szCs w:val="28"/>
          <w:lang w:eastAsia="it-IT"/>
        </w:rPr>
      </w:pPr>
      <w:r>
        <w:rPr>
          <w:rFonts w:ascii="Arial" w:eastAsia="Times New Roman" w:hAnsi="Arial" w:cs="Arial"/>
          <w:sz w:val="28"/>
          <w:szCs w:val="28"/>
          <w:lang w:eastAsia="it-IT"/>
        </w:rPr>
        <w:t>III</w:t>
      </w:r>
      <w:r w:rsidRPr="002D21C2">
        <w:rPr>
          <w:rFonts w:ascii="Verdana" w:hAnsi="Verdana"/>
          <w:b/>
          <w:bCs/>
          <w:color w:val="000000"/>
        </w:rPr>
        <w:t xml:space="preserve"> </w:t>
      </w:r>
      <w:r w:rsidRPr="00D465AC">
        <w:rPr>
          <w:rFonts w:ascii="Times New Roman" w:hAnsi="Times New Roman" w:cs="Times New Roman"/>
          <w:bCs/>
          <w:color w:val="000000"/>
          <w:sz w:val="28"/>
          <w:szCs w:val="28"/>
        </w:rPr>
        <w:t>Riscontra difficoltà nel suo bambino nella capacità di esprimersi verbalmente?</w:t>
      </w:r>
      <w:r w:rsidRPr="00D465AC">
        <w:rPr>
          <w:rStyle w:val="apple-converted-space"/>
          <w:rFonts w:ascii="Times New Roman" w:hAnsi="Times New Roman" w:cs="Times New Roman"/>
          <w:bCs/>
          <w:color w:val="000000"/>
          <w:sz w:val="28"/>
          <w:szCs w:val="28"/>
        </w:rPr>
        <w:t> </w:t>
      </w:r>
      <w:r w:rsidRPr="00D465AC">
        <w:rPr>
          <w:rFonts w:ascii="Times New Roman" w:hAnsi="Times New Roman" w:cs="Times New Roman"/>
          <w:color w:val="000000"/>
          <w:sz w:val="28"/>
          <w:szCs w:val="28"/>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396EFB" w:rsidP="00AE199F">
      <w:pPr>
        <w:pStyle w:val="TableContents"/>
        <w:tabs>
          <w:tab w:val="left" w:pos="393"/>
        </w:tabs>
        <w:rPr>
          <w:rFonts w:cs="Times New Roman"/>
          <w:sz w:val="28"/>
          <w:szCs w:val="28"/>
        </w:rPr>
      </w:pPr>
    </w:p>
    <w:p w:rsidR="00361C54" w:rsidRDefault="000E79D4" w:rsidP="00AE199F">
      <w:pPr>
        <w:pStyle w:val="TableContents"/>
        <w:tabs>
          <w:tab w:val="left" w:pos="393"/>
        </w:tabs>
        <w:rPr>
          <w:rFonts w:cs="Times New Roman"/>
          <w:sz w:val="28"/>
          <w:szCs w:val="28"/>
        </w:rPr>
      </w:pPr>
      <w:r w:rsidRPr="000E79D4">
        <w:rPr>
          <w:rFonts w:cs="Times New Roman"/>
          <w:noProof/>
          <w:sz w:val="28"/>
          <w:szCs w:val="28"/>
          <w:lang w:eastAsia="it-IT" w:bidi="ar-SA"/>
        </w:rPr>
        <w:drawing>
          <wp:inline distT="0" distB="0" distL="0" distR="0">
            <wp:extent cx="5486400" cy="1400175"/>
            <wp:effectExtent l="19050" t="0" r="19050" b="0"/>
            <wp:docPr id="6"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361C54" w:rsidRDefault="00361C54"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77B02"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spesso</w:t>
      </w:r>
      <w:r>
        <w:rPr>
          <w:rFonts w:ascii="Arial" w:eastAsia="Times New Roman" w:hAnsi="Arial" w:cs="Arial"/>
          <w:sz w:val="21"/>
          <w:szCs w:val="21"/>
          <w:lang w:eastAsia="it-IT"/>
        </w:rPr>
        <w:br/>
        <w:t>  Mediana = spesso</w:t>
      </w:r>
      <w:r w:rsidR="00277B02">
        <w:rPr>
          <w:rFonts w:ascii="Arial" w:eastAsia="Times New Roman" w:hAnsi="Arial" w:cs="Arial"/>
          <w:sz w:val="21"/>
          <w:szCs w:val="21"/>
          <w:lang w:eastAsia="it-IT"/>
        </w:rPr>
        <w:t xml:space="preserve">     Squilibrio=0.38</w:t>
      </w:r>
    </w:p>
    <w:p w:rsidR="00D465AC" w:rsidRDefault="00D465AC" w:rsidP="00D465AC">
      <w:pPr>
        <w:spacing w:after="0" w:line="240" w:lineRule="auto"/>
        <w:rPr>
          <w:rFonts w:ascii="Times New Roman" w:eastAsia="Times New Roman" w:hAnsi="Times New Roman" w:cs="Times New Roman"/>
          <w:sz w:val="28"/>
          <w:szCs w:val="28"/>
          <w:lang w:eastAsia="it-IT"/>
        </w:rPr>
      </w:pPr>
      <w:r>
        <w:rPr>
          <w:rFonts w:ascii="Arial" w:eastAsia="Times New Roman" w:hAnsi="Arial" w:cs="Arial"/>
          <w:sz w:val="28"/>
          <w:szCs w:val="28"/>
          <w:lang w:eastAsia="it-IT"/>
        </w:rPr>
        <w:t>IV</w:t>
      </w:r>
      <w:r w:rsidRPr="00D465AC">
        <w:rPr>
          <w:rFonts w:ascii="Verdana" w:hAnsi="Verdana"/>
          <w:b/>
          <w:bCs/>
          <w:color w:val="000000"/>
        </w:rPr>
        <w:t xml:space="preserve"> </w:t>
      </w:r>
      <w:r w:rsidRPr="00D465AC">
        <w:rPr>
          <w:rFonts w:ascii="Times New Roman" w:hAnsi="Times New Roman" w:cs="Times New Roman"/>
          <w:bCs/>
          <w:color w:val="000000"/>
          <w:sz w:val="28"/>
          <w:szCs w:val="28"/>
        </w:rPr>
        <w:t>In presenza di altri bambini ha notato che suo figlio preferisce stare in silenzio piuttosto che parlare con loro?</w:t>
      </w:r>
      <w:r w:rsidRPr="00D465AC">
        <w:rPr>
          <w:rFonts w:ascii="Times New Roman" w:hAnsi="Times New Roman" w:cs="Times New Roman"/>
          <w:color w:val="000000"/>
          <w:sz w:val="28"/>
          <w:szCs w:val="28"/>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20187D"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00D465AC"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20187D"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00D465AC" w:rsidRPr="00381C3C">
              <w:rPr>
                <w:rFonts w:ascii="Arial" w:eastAsia="Times New Roman" w:hAnsi="Arial" w:cs="Arial"/>
                <w:sz w:val="21"/>
                <w:szCs w:val="21"/>
                <w:lang w:eastAsia="it-IT"/>
              </w:rPr>
              <w:t>0%</w:t>
            </w:r>
          </w:p>
        </w:tc>
      </w:tr>
    </w:tbl>
    <w:p w:rsidR="00D465AC" w:rsidRDefault="00D465AC" w:rsidP="00D465AC">
      <w:pPr>
        <w:spacing w:after="0" w:line="240" w:lineRule="auto"/>
        <w:rPr>
          <w:rFonts w:ascii="Times New Roman" w:eastAsia="Times New Roman" w:hAnsi="Times New Roman" w:cs="Times New Roman"/>
          <w:sz w:val="28"/>
          <w:szCs w:val="28"/>
          <w:lang w:eastAsia="it-IT"/>
        </w:rPr>
      </w:pPr>
    </w:p>
    <w:p w:rsidR="00D465AC" w:rsidRDefault="0020187D" w:rsidP="00D465AC">
      <w:pPr>
        <w:spacing w:after="0" w:line="240" w:lineRule="auto"/>
        <w:rPr>
          <w:rFonts w:ascii="Times New Roman" w:eastAsia="Times New Roman" w:hAnsi="Times New Roman" w:cs="Times New Roman"/>
          <w:sz w:val="28"/>
          <w:szCs w:val="28"/>
          <w:lang w:eastAsia="it-IT"/>
        </w:rPr>
      </w:pPr>
      <w:r w:rsidRPr="0020187D">
        <w:rPr>
          <w:rFonts w:ascii="Times New Roman" w:eastAsia="Times New Roman" w:hAnsi="Times New Roman" w:cs="Times New Roman"/>
          <w:noProof/>
          <w:sz w:val="28"/>
          <w:szCs w:val="28"/>
          <w:lang w:eastAsia="it-IT"/>
        </w:rPr>
        <w:drawing>
          <wp:inline distT="0" distB="0" distL="0" distR="0">
            <wp:extent cx="5486400" cy="1238250"/>
            <wp:effectExtent l="19050" t="0" r="19050" b="0"/>
            <wp:docPr id="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20187D" w:rsidRDefault="0020187D" w:rsidP="00D465AC">
      <w:pPr>
        <w:spacing w:after="0" w:line="240" w:lineRule="auto"/>
        <w:rPr>
          <w:rFonts w:ascii="Times New Roman" w:eastAsia="Times New Roman" w:hAnsi="Times New Roman" w:cs="Times New Roman"/>
          <w:sz w:val="28"/>
          <w:szCs w:val="28"/>
          <w:lang w:eastAsia="it-IT"/>
        </w:rPr>
      </w:pPr>
    </w:p>
    <w:p w:rsidR="0020187D" w:rsidRPr="00D465AC" w:rsidRDefault="0020187D" w:rsidP="00D465AC">
      <w:pPr>
        <w:spacing w:after="0" w:line="240" w:lineRule="auto"/>
        <w:rPr>
          <w:rFonts w:ascii="Times New Roman" w:eastAsia="Times New Roman" w:hAnsi="Times New Roman" w:cs="Times New Roman"/>
          <w:sz w:val="28"/>
          <w:szCs w:val="28"/>
          <w:lang w:eastAsia="it-IT"/>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r>
      <w:r w:rsidRPr="008D1957">
        <w:rPr>
          <w:rFonts w:ascii="Arial" w:eastAsia="Times New Roman" w:hAnsi="Arial" w:cs="Arial"/>
          <w:sz w:val="21"/>
          <w:szCs w:val="21"/>
          <w:lang w:eastAsia="it-IT"/>
        </w:rPr>
        <w:lastRenderedPageBreak/>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ogni tanto</w:t>
      </w:r>
      <w:r>
        <w:rPr>
          <w:rFonts w:ascii="Arial" w:eastAsia="Times New Roman" w:hAnsi="Arial" w:cs="Arial"/>
          <w:sz w:val="21"/>
          <w:szCs w:val="21"/>
          <w:lang w:eastAsia="it-IT"/>
        </w:rPr>
        <w:br/>
        <w:t>  Mediana = ogni tanto</w:t>
      </w:r>
    </w:p>
    <w:p w:rsidR="00D465AC" w:rsidRDefault="00B74E33" w:rsidP="00D465A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 =0.46</w:t>
      </w:r>
    </w:p>
    <w:p w:rsidR="00B74E33" w:rsidRDefault="00B74E33" w:rsidP="00D465AC">
      <w:pPr>
        <w:spacing w:after="0" w:line="240" w:lineRule="auto"/>
        <w:rPr>
          <w:rFonts w:ascii="Arial" w:eastAsia="Times New Roman" w:hAnsi="Arial" w:cs="Arial"/>
          <w:sz w:val="21"/>
          <w:szCs w:val="21"/>
          <w:lang w:eastAsia="it-IT"/>
        </w:rPr>
      </w:pPr>
    </w:p>
    <w:p w:rsidR="00B74E33" w:rsidRDefault="00B74E33" w:rsidP="00D465AC">
      <w:pPr>
        <w:spacing w:after="0" w:line="240" w:lineRule="auto"/>
        <w:rPr>
          <w:rFonts w:ascii="Arial" w:eastAsia="Times New Roman" w:hAnsi="Arial" w:cs="Arial"/>
          <w:sz w:val="21"/>
          <w:szCs w:val="21"/>
          <w:lang w:eastAsia="it-IT"/>
        </w:rPr>
      </w:pPr>
    </w:p>
    <w:p w:rsidR="00D465AC" w:rsidRPr="00D465AC" w:rsidRDefault="00D465AC" w:rsidP="00D465AC">
      <w:pPr>
        <w:spacing w:after="0" w:line="240" w:lineRule="auto"/>
        <w:rPr>
          <w:rFonts w:ascii="Times New Roman" w:eastAsia="Times New Roman" w:hAnsi="Times New Roman" w:cs="Times New Roman"/>
          <w:sz w:val="28"/>
          <w:szCs w:val="28"/>
          <w:lang w:eastAsia="it-IT"/>
        </w:rPr>
      </w:pPr>
      <w:r>
        <w:rPr>
          <w:rFonts w:ascii="Arial" w:eastAsia="Times New Roman" w:hAnsi="Arial" w:cs="Arial"/>
          <w:sz w:val="28"/>
          <w:szCs w:val="28"/>
          <w:lang w:eastAsia="it-IT"/>
        </w:rPr>
        <w:t xml:space="preserve">V </w:t>
      </w:r>
      <w:r w:rsidRPr="00D465AC">
        <w:rPr>
          <w:rFonts w:ascii="Times New Roman" w:hAnsi="Times New Roman" w:cs="Times New Roman"/>
          <w:bCs/>
          <w:color w:val="000000"/>
          <w:sz w:val="28"/>
          <w:szCs w:val="28"/>
        </w:rPr>
        <w:t>Ha notato se suo figlio a casa canta o racconta filastrocche?</w:t>
      </w:r>
      <w:r w:rsidRPr="00D465AC">
        <w:rPr>
          <w:rFonts w:ascii="Times New Roman" w:hAnsi="Times New Roman" w:cs="Times New Roman"/>
          <w:color w:val="000000"/>
          <w:sz w:val="28"/>
          <w:szCs w:val="28"/>
        </w:rPr>
        <w:br/>
      </w:r>
    </w:p>
    <w:p w:rsidR="00D465AC" w:rsidRDefault="00D465AC" w:rsidP="00D465A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9"/>
        <w:gridCol w:w="808"/>
        <w:gridCol w:w="682"/>
        <w:gridCol w:w="808"/>
        <w:gridCol w:w="714"/>
      </w:tblGrid>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r>
      <w:tr w:rsidR="00D465AC" w:rsidRPr="008D1957" w:rsidTr="000E79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8D1957"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396EFB" w:rsidRDefault="00396EFB" w:rsidP="00AE199F">
      <w:pPr>
        <w:pStyle w:val="TableContents"/>
        <w:tabs>
          <w:tab w:val="left" w:pos="393"/>
        </w:tabs>
        <w:rPr>
          <w:rFonts w:cs="Times New Roman"/>
          <w:sz w:val="28"/>
          <w:szCs w:val="28"/>
        </w:rPr>
      </w:pPr>
    </w:p>
    <w:p w:rsidR="00396EFB"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1304925"/>
            <wp:effectExtent l="19050" t="0" r="19050" b="0"/>
            <wp:docPr id="8"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si;non sempre</w:t>
      </w:r>
      <w:r>
        <w:rPr>
          <w:rFonts w:ascii="Arial" w:eastAsia="Times New Roman" w:hAnsi="Arial" w:cs="Arial"/>
          <w:sz w:val="21"/>
          <w:szCs w:val="21"/>
          <w:lang w:eastAsia="it-IT"/>
        </w:rPr>
        <w:br/>
        <w:t>  Mediana = si;non sempre</w:t>
      </w:r>
    </w:p>
    <w:p w:rsidR="0020187D" w:rsidRDefault="00B74E33" w:rsidP="00D465A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Squilibrio=0.50</w:t>
      </w:r>
    </w:p>
    <w:p w:rsidR="0020187D" w:rsidRDefault="0020187D" w:rsidP="00D465AC">
      <w:pPr>
        <w:spacing w:after="0" w:line="240" w:lineRule="auto"/>
        <w:rPr>
          <w:rFonts w:ascii="Arial" w:eastAsia="Times New Roman" w:hAnsi="Arial" w:cs="Arial"/>
          <w:sz w:val="21"/>
          <w:szCs w:val="21"/>
          <w:lang w:eastAsia="it-IT"/>
        </w:rPr>
      </w:pPr>
    </w:p>
    <w:p w:rsidR="0020187D" w:rsidRDefault="0020187D" w:rsidP="00D465AC">
      <w:pPr>
        <w:spacing w:after="0" w:line="240" w:lineRule="auto"/>
        <w:rPr>
          <w:rFonts w:ascii="Arial" w:eastAsia="Times New Roman" w:hAnsi="Arial" w:cs="Arial"/>
          <w:sz w:val="21"/>
          <w:szCs w:val="21"/>
          <w:lang w:eastAsia="it-IT"/>
        </w:rPr>
      </w:pPr>
    </w:p>
    <w:p w:rsidR="00D465AC" w:rsidRDefault="00D465AC" w:rsidP="00D465AC">
      <w:pPr>
        <w:spacing w:after="0" w:line="240" w:lineRule="auto"/>
        <w:rPr>
          <w:rFonts w:ascii="Arial" w:eastAsia="Times New Roman" w:hAnsi="Arial" w:cs="Arial"/>
          <w:sz w:val="21"/>
          <w:szCs w:val="21"/>
          <w:lang w:eastAsia="it-IT"/>
        </w:rPr>
      </w:pPr>
    </w:p>
    <w:p w:rsidR="00D465AC" w:rsidRDefault="00D465AC" w:rsidP="00D465AC">
      <w:pPr>
        <w:spacing w:after="0" w:line="240" w:lineRule="auto"/>
        <w:rPr>
          <w:rFonts w:ascii="Arial" w:eastAsia="Times New Roman" w:hAnsi="Arial" w:cs="Arial"/>
          <w:sz w:val="28"/>
          <w:szCs w:val="28"/>
          <w:lang w:eastAsia="it-IT"/>
        </w:rPr>
      </w:pPr>
      <w:proofErr w:type="spellStart"/>
      <w:r w:rsidRPr="00D465AC">
        <w:rPr>
          <w:rFonts w:ascii="Arial" w:eastAsia="Times New Roman" w:hAnsi="Arial" w:cs="Arial"/>
          <w:sz w:val="28"/>
          <w:szCs w:val="28"/>
          <w:lang w:eastAsia="it-IT"/>
        </w:rPr>
        <w:t>VI</w:t>
      </w:r>
      <w:proofErr w:type="spellEnd"/>
      <w:r>
        <w:rPr>
          <w:rFonts w:ascii="Arial" w:eastAsia="Times New Roman" w:hAnsi="Arial" w:cs="Arial"/>
          <w:sz w:val="28"/>
          <w:szCs w:val="28"/>
          <w:lang w:eastAsia="it-IT"/>
        </w:rPr>
        <w:t xml:space="preserve"> </w:t>
      </w:r>
      <w:r w:rsidRPr="00D465AC">
        <w:rPr>
          <w:rFonts w:ascii="Times New Roman" w:hAnsi="Times New Roman" w:cs="Times New Roman"/>
          <w:bCs/>
          <w:color w:val="000000"/>
          <w:sz w:val="28"/>
          <w:szCs w:val="28"/>
        </w:rPr>
        <w:t>E' soddisfatto dal livello di competenza linguistica raggiunto dal suo bambino?</w:t>
      </w:r>
      <w:r w:rsidRPr="002D21C2">
        <w:rPr>
          <w:rStyle w:val="apple-converted-space"/>
          <w:rFonts w:ascii="Verdana" w:hAnsi="Verdana"/>
          <w:b/>
          <w:bCs/>
          <w:color w:val="000000"/>
        </w:rPr>
        <w:t> </w:t>
      </w:r>
      <w:r w:rsidRPr="002D21C2">
        <w:rPr>
          <w:rFonts w:ascii="Verdana" w:hAnsi="Verdana"/>
          <w:color w:val="000000"/>
        </w:rPr>
        <w:br/>
      </w:r>
    </w:p>
    <w:p w:rsidR="0020187D" w:rsidRPr="00D465AC" w:rsidRDefault="0020187D" w:rsidP="00D465AC">
      <w:pPr>
        <w:spacing w:after="0" w:line="240" w:lineRule="auto"/>
        <w:rPr>
          <w:rFonts w:ascii="Arial" w:eastAsia="Times New Roman" w:hAnsi="Arial" w:cs="Arial"/>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w:t>
            </w:r>
            <w:r w:rsidR="00590A4E">
              <w:rPr>
                <w:rFonts w:ascii="Arial" w:eastAsia="Times New Roman" w:hAnsi="Arial" w:cs="Arial"/>
                <w:b/>
                <w:bCs/>
                <w:sz w:val="21"/>
                <w:szCs w:val="21"/>
                <w:lang w:eastAsia="it-IT"/>
              </w:rPr>
              <w:t>i</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sidRPr="00381C3C">
              <w:rPr>
                <w:rFonts w:ascii="Arial" w:eastAsia="Times New Roman" w:hAnsi="Arial" w:cs="Arial"/>
                <w:sz w:val="21"/>
                <w:szCs w:val="21"/>
                <w:lang w:eastAsia="it-IT"/>
              </w:rPr>
              <w:t>0%</w:t>
            </w:r>
          </w:p>
        </w:tc>
      </w:tr>
      <w:tr w:rsidR="00D465AC"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778" w:type="dxa"/>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65AC" w:rsidRPr="00381C3C" w:rsidRDefault="00D465AC"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396EFB"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962025"/>
            <wp:effectExtent l="19050" t="0" r="19050" b="0"/>
            <wp:docPr id="1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D465AC" w:rsidRDefault="00D465AC" w:rsidP="00AE199F">
      <w:pPr>
        <w:pStyle w:val="TableContents"/>
        <w:tabs>
          <w:tab w:val="left" w:pos="393"/>
        </w:tabs>
        <w:rPr>
          <w:rFonts w:cs="Times New Roman"/>
          <w:sz w:val="28"/>
          <w:szCs w:val="28"/>
        </w:rPr>
      </w:pPr>
    </w:p>
    <w:p w:rsidR="00D465AC" w:rsidRDefault="00D465AC" w:rsidP="00D465AC">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r>
      <w:r w:rsidRPr="008D1957">
        <w:rPr>
          <w:rFonts w:ascii="Arial" w:eastAsia="Times New Roman" w:hAnsi="Arial" w:cs="Arial"/>
          <w:sz w:val="21"/>
          <w:szCs w:val="21"/>
          <w:lang w:eastAsia="it-IT"/>
        </w:rPr>
        <w:lastRenderedPageBreak/>
        <w:t xml:space="preserve">  Moda = </w:t>
      </w:r>
      <w:r w:rsidR="00590A4E">
        <w:rPr>
          <w:rFonts w:ascii="Arial" w:eastAsia="Times New Roman" w:hAnsi="Arial" w:cs="Arial"/>
          <w:sz w:val="21"/>
          <w:szCs w:val="21"/>
          <w:lang w:eastAsia="it-IT"/>
        </w:rPr>
        <w:t xml:space="preserve">si </w:t>
      </w:r>
      <w:r>
        <w:rPr>
          <w:rFonts w:ascii="Arial" w:eastAsia="Times New Roman" w:hAnsi="Arial" w:cs="Arial"/>
          <w:sz w:val="21"/>
          <w:szCs w:val="21"/>
          <w:lang w:eastAsia="it-IT"/>
        </w:rPr>
        <w:br/>
        <w:t xml:space="preserve">  Mediana = </w:t>
      </w:r>
      <w:r w:rsidR="00590A4E">
        <w:rPr>
          <w:rFonts w:ascii="Arial" w:eastAsia="Times New Roman" w:hAnsi="Arial" w:cs="Arial"/>
          <w:sz w:val="21"/>
          <w:szCs w:val="21"/>
          <w:lang w:eastAsia="it-IT"/>
        </w:rPr>
        <w:t>da si a abbastanza</w:t>
      </w:r>
    </w:p>
    <w:p w:rsidR="00D465AC" w:rsidRPr="00277B02" w:rsidRDefault="00B74E33" w:rsidP="00AE199F">
      <w:pPr>
        <w:pStyle w:val="TableContents"/>
        <w:tabs>
          <w:tab w:val="left" w:pos="393"/>
        </w:tabs>
        <w:rPr>
          <w:rFonts w:cs="Times New Roman"/>
          <w:sz w:val="22"/>
          <w:szCs w:val="22"/>
        </w:rPr>
      </w:pPr>
      <w:r w:rsidRPr="00277B02">
        <w:rPr>
          <w:rFonts w:cs="Times New Roman"/>
          <w:sz w:val="22"/>
          <w:szCs w:val="22"/>
        </w:rPr>
        <w:t>Squilibrio=0.34</w:t>
      </w:r>
    </w:p>
    <w:p w:rsidR="00590A4E" w:rsidRDefault="00590A4E" w:rsidP="00AE199F">
      <w:pPr>
        <w:pStyle w:val="TableContents"/>
        <w:tabs>
          <w:tab w:val="left" w:pos="393"/>
        </w:tabs>
        <w:rPr>
          <w:rFonts w:cs="Times New Roman"/>
          <w:sz w:val="28"/>
          <w:szCs w:val="28"/>
        </w:rPr>
      </w:pPr>
    </w:p>
    <w:p w:rsidR="00590A4E" w:rsidRDefault="00590A4E" w:rsidP="00AE199F">
      <w:pPr>
        <w:pStyle w:val="TableContents"/>
        <w:tabs>
          <w:tab w:val="left" w:pos="393"/>
        </w:tabs>
        <w:rPr>
          <w:rFonts w:cs="Times New Roman"/>
          <w:sz w:val="28"/>
          <w:szCs w:val="28"/>
        </w:rPr>
      </w:pPr>
      <w:r>
        <w:rPr>
          <w:rFonts w:cs="Times New Roman"/>
          <w:sz w:val="28"/>
          <w:szCs w:val="28"/>
        </w:rPr>
        <w:t xml:space="preserve">VII  </w:t>
      </w:r>
      <w:r w:rsidRPr="00590A4E">
        <w:rPr>
          <w:rFonts w:cs="Times New Roman"/>
          <w:bCs/>
          <w:color w:val="000000"/>
          <w:sz w:val="28"/>
          <w:szCs w:val="28"/>
        </w:rPr>
        <w:t>Quanto secondo lei il suo bambino gradisce la presenza dei coetanei?</w:t>
      </w:r>
      <w:r w:rsidRPr="002D21C2">
        <w:rPr>
          <w:rStyle w:val="apple-converted-space"/>
          <w:rFonts w:ascii="Verdana" w:hAnsi="Verdana"/>
          <w:b/>
          <w:bCs/>
          <w:color w:val="000000"/>
        </w:rPr>
        <w:t> </w:t>
      </w:r>
      <w:r w:rsidRPr="002D21C2">
        <w:rPr>
          <w:rFonts w:ascii="Verdana" w:hAnsi="Verdana"/>
          <w:color w:val="000000"/>
        </w:rPr>
        <w:br/>
      </w:r>
      <w:r>
        <w:rPr>
          <w:rFonts w:cs="Times New Roman"/>
          <w:sz w:val="28"/>
          <w:szCs w:val="28"/>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714"/>
      </w:tblGrid>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molto</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sidRPr="00381C3C">
              <w:rPr>
                <w:rFonts w:ascii="Arial" w:eastAsia="Times New Roman" w:hAnsi="Arial" w:cs="Arial"/>
                <w:sz w:val="21"/>
                <w:szCs w:val="21"/>
                <w:lang w:eastAsia="it-IT"/>
              </w:rPr>
              <w:t>0%</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sidRPr="00381C3C">
              <w:rPr>
                <w:rFonts w:ascii="Arial" w:eastAsia="Times New Roman" w:hAnsi="Arial" w:cs="Arial"/>
                <w:sz w:val="21"/>
                <w:szCs w:val="21"/>
                <w:lang w:eastAsia="it-IT"/>
              </w:rPr>
              <w:t>0%</w:t>
            </w:r>
          </w:p>
        </w:tc>
      </w:tr>
      <w:tr w:rsidR="00590A4E" w:rsidRPr="00381C3C" w:rsidTr="000E79D4">
        <w:trPr>
          <w:tblCellSpacing w:w="15" w:type="dxa"/>
        </w:trPr>
        <w:tc>
          <w:tcPr>
            <w:tcW w:w="1204"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Per niente</w:t>
            </w:r>
          </w:p>
        </w:tc>
        <w:tc>
          <w:tcPr>
            <w:tcW w:w="778" w:type="dxa"/>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sidRPr="00381C3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381C3C" w:rsidRDefault="00590A4E" w:rsidP="000E79D4">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r>
    </w:tbl>
    <w:p w:rsidR="00590A4E" w:rsidRDefault="00590A4E"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r w:rsidRPr="0020187D">
        <w:rPr>
          <w:rFonts w:cs="Times New Roman"/>
          <w:noProof/>
          <w:sz w:val="28"/>
          <w:szCs w:val="28"/>
          <w:lang w:eastAsia="it-IT" w:bidi="ar-SA"/>
        </w:rPr>
        <w:drawing>
          <wp:inline distT="0" distB="0" distL="0" distR="0">
            <wp:extent cx="5486400" cy="1457325"/>
            <wp:effectExtent l="19050" t="0" r="19050" b="0"/>
            <wp:docPr id="15"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590A4E" w:rsidRDefault="00590A4E" w:rsidP="00AE199F">
      <w:pPr>
        <w:pStyle w:val="TableContents"/>
        <w:tabs>
          <w:tab w:val="left" w:pos="393"/>
        </w:tabs>
        <w:rPr>
          <w:rFonts w:ascii="Arial" w:eastAsia="Times New Roman" w:hAnsi="Arial" w:cs="Arial"/>
          <w:sz w:val="21"/>
          <w:szCs w:val="21"/>
          <w:lang w:eastAsia="it-IT"/>
        </w:rPr>
      </w:pP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molto</w:t>
      </w:r>
      <w:r>
        <w:rPr>
          <w:rFonts w:ascii="Arial" w:eastAsia="Times New Roman" w:hAnsi="Arial" w:cs="Arial"/>
          <w:sz w:val="21"/>
          <w:szCs w:val="21"/>
          <w:lang w:eastAsia="it-IT"/>
        </w:rPr>
        <w:br/>
        <w:t>  Mediana = molto</w:t>
      </w:r>
    </w:p>
    <w:p w:rsidR="00590A4E" w:rsidRDefault="00B74E33" w:rsidP="00AE199F">
      <w:pPr>
        <w:pStyle w:val="TableContents"/>
        <w:tabs>
          <w:tab w:val="left" w:pos="393"/>
        </w:tabs>
        <w:rPr>
          <w:rFonts w:ascii="Arial" w:eastAsia="Times New Roman" w:hAnsi="Arial" w:cs="Arial"/>
          <w:sz w:val="21"/>
          <w:szCs w:val="21"/>
          <w:lang w:eastAsia="it-IT"/>
        </w:rPr>
      </w:pPr>
      <w:r>
        <w:rPr>
          <w:rFonts w:ascii="Arial" w:eastAsia="Times New Roman" w:hAnsi="Arial" w:cs="Arial"/>
          <w:sz w:val="21"/>
          <w:szCs w:val="21"/>
          <w:lang w:eastAsia="it-IT"/>
        </w:rPr>
        <w:t>Squilibrio=0.44</w:t>
      </w:r>
    </w:p>
    <w:p w:rsidR="0020187D" w:rsidRDefault="0020187D" w:rsidP="00AE199F">
      <w:pPr>
        <w:pStyle w:val="TableContents"/>
        <w:tabs>
          <w:tab w:val="left" w:pos="393"/>
        </w:tabs>
        <w:rPr>
          <w:rFonts w:ascii="Arial" w:eastAsia="Times New Roman" w:hAnsi="Arial" w:cs="Arial"/>
          <w:sz w:val="21"/>
          <w:szCs w:val="21"/>
          <w:lang w:eastAsia="it-IT"/>
        </w:rPr>
      </w:pPr>
    </w:p>
    <w:p w:rsidR="0020187D" w:rsidRDefault="0020187D" w:rsidP="00AE199F">
      <w:pPr>
        <w:pStyle w:val="TableContents"/>
        <w:tabs>
          <w:tab w:val="left" w:pos="393"/>
        </w:tabs>
        <w:rPr>
          <w:rFonts w:ascii="Arial" w:eastAsia="Times New Roman" w:hAnsi="Arial" w:cs="Arial"/>
          <w:sz w:val="21"/>
          <w:szCs w:val="21"/>
          <w:lang w:eastAsia="it-IT"/>
        </w:rPr>
      </w:pPr>
    </w:p>
    <w:p w:rsidR="0020187D" w:rsidRDefault="0020187D" w:rsidP="00AE199F">
      <w:pPr>
        <w:pStyle w:val="TableContents"/>
        <w:tabs>
          <w:tab w:val="left" w:pos="393"/>
        </w:tabs>
        <w:rPr>
          <w:rFonts w:ascii="Arial" w:eastAsia="Times New Roman" w:hAnsi="Arial" w:cs="Arial"/>
          <w:sz w:val="21"/>
          <w:szCs w:val="21"/>
          <w:lang w:eastAsia="it-IT"/>
        </w:rPr>
      </w:pPr>
    </w:p>
    <w:p w:rsidR="00590A4E" w:rsidRPr="00590A4E" w:rsidRDefault="00590A4E" w:rsidP="00AE199F">
      <w:pPr>
        <w:pStyle w:val="TableContents"/>
        <w:tabs>
          <w:tab w:val="left" w:pos="393"/>
        </w:tabs>
        <w:rPr>
          <w:rFonts w:cs="Times New Roman"/>
          <w:sz w:val="28"/>
          <w:szCs w:val="28"/>
        </w:rPr>
      </w:pPr>
      <w:r>
        <w:rPr>
          <w:rFonts w:ascii="Arial" w:eastAsia="Times New Roman" w:hAnsi="Arial" w:cs="Arial"/>
          <w:sz w:val="28"/>
          <w:szCs w:val="28"/>
          <w:lang w:eastAsia="it-IT"/>
        </w:rPr>
        <w:t>VII</w:t>
      </w:r>
      <w:r w:rsidR="0020187D">
        <w:rPr>
          <w:rFonts w:ascii="Arial" w:eastAsia="Times New Roman" w:hAnsi="Arial" w:cs="Arial"/>
          <w:sz w:val="28"/>
          <w:szCs w:val="28"/>
          <w:lang w:eastAsia="it-IT"/>
        </w:rPr>
        <w:t>I</w:t>
      </w:r>
      <w:r>
        <w:rPr>
          <w:rFonts w:ascii="Arial" w:eastAsia="Times New Roman" w:hAnsi="Arial" w:cs="Arial"/>
          <w:sz w:val="28"/>
          <w:szCs w:val="28"/>
          <w:lang w:eastAsia="it-IT"/>
        </w:rPr>
        <w:t xml:space="preserve"> </w:t>
      </w:r>
      <w:r w:rsidRPr="00590A4E">
        <w:rPr>
          <w:rFonts w:cs="Times New Roman"/>
          <w:bCs/>
          <w:color w:val="000000"/>
          <w:sz w:val="28"/>
          <w:szCs w:val="28"/>
        </w:rPr>
        <w:t>Pensa che se avesse mandato suo figlio al nido, la sua capacità linguistica sarebbe stata diversa da quella attuale?</w:t>
      </w:r>
      <w:r w:rsidRPr="002D21C2">
        <w:rPr>
          <w:rStyle w:val="apple-converted-space"/>
          <w:rFonts w:ascii="Verdana" w:hAnsi="Verdana"/>
          <w:b/>
          <w:bCs/>
          <w:color w:val="000000"/>
        </w:rPr>
        <w:t> </w:t>
      </w:r>
      <w:r w:rsidRPr="002D21C2">
        <w:rPr>
          <w:rFonts w:ascii="Verdana" w:hAnsi="Verdana"/>
          <w:color w:val="000000"/>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8"/>
        <w:gridCol w:w="1319"/>
        <w:gridCol w:w="682"/>
        <w:gridCol w:w="808"/>
        <w:gridCol w:w="714"/>
      </w:tblGrid>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w:t>
            </w:r>
            <w:r>
              <w:rPr>
                <w:rFonts w:ascii="Arial" w:eastAsia="Times New Roman" w:hAnsi="Arial" w:cs="Arial"/>
                <w:sz w:val="15"/>
                <w:szCs w:val="15"/>
                <w:lang w:eastAsia="it-IT"/>
              </w:rPr>
              <w:t>alità</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r>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sidRPr="008D1957">
              <w:rPr>
                <w:rFonts w:ascii="Arial" w:eastAsia="Times New Roman" w:hAnsi="Arial" w:cs="Arial"/>
                <w:sz w:val="21"/>
                <w:szCs w:val="21"/>
                <w:lang w:eastAsia="it-IT"/>
              </w:rPr>
              <w:t>0%</w:t>
            </w:r>
          </w:p>
        </w:tc>
      </w:tr>
      <w:tr w:rsidR="00590A4E" w:rsidRPr="008D1957" w:rsidTr="00590A4E">
        <w:trPr>
          <w:tblCellSpacing w:w="15" w:type="dxa"/>
        </w:trPr>
        <w:tc>
          <w:tcPr>
            <w:tcW w:w="763"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590A4E">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so</w:t>
            </w:r>
          </w:p>
        </w:tc>
        <w:tc>
          <w:tcPr>
            <w:tcW w:w="1289" w:type="dxa"/>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sidRPr="008D1957">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0A4E" w:rsidRPr="008D1957" w:rsidRDefault="00590A4E" w:rsidP="000E79D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sidRPr="008D1957">
              <w:rPr>
                <w:rFonts w:ascii="Arial" w:eastAsia="Times New Roman" w:hAnsi="Arial" w:cs="Arial"/>
                <w:sz w:val="21"/>
                <w:szCs w:val="21"/>
                <w:lang w:eastAsia="it-IT"/>
              </w:rPr>
              <w:t>0%</w:t>
            </w:r>
          </w:p>
        </w:tc>
      </w:tr>
    </w:tbl>
    <w:p w:rsidR="00D465AC" w:rsidRDefault="00D465AC" w:rsidP="00AE199F">
      <w:pPr>
        <w:pStyle w:val="TableContents"/>
        <w:tabs>
          <w:tab w:val="left" w:pos="393"/>
        </w:tabs>
        <w:rPr>
          <w:rFonts w:cs="Times New Roman"/>
          <w:sz w:val="28"/>
          <w:szCs w:val="28"/>
        </w:rPr>
      </w:pPr>
    </w:p>
    <w:p w:rsidR="00D465AC" w:rsidRDefault="00ED5AF3" w:rsidP="00AE199F">
      <w:pPr>
        <w:pStyle w:val="TableContents"/>
        <w:tabs>
          <w:tab w:val="left" w:pos="393"/>
        </w:tabs>
        <w:rPr>
          <w:rFonts w:cs="Times New Roman"/>
          <w:sz w:val="28"/>
          <w:szCs w:val="28"/>
        </w:rPr>
      </w:pPr>
      <w:r w:rsidRPr="00ED5AF3">
        <w:rPr>
          <w:rFonts w:cs="Times New Roman"/>
          <w:noProof/>
          <w:sz w:val="28"/>
          <w:szCs w:val="28"/>
          <w:lang w:eastAsia="it-IT" w:bidi="ar-SA"/>
        </w:rPr>
        <w:drawing>
          <wp:inline distT="0" distB="0" distL="0" distR="0">
            <wp:extent cx="5486400" cy="1409700"/>
            <wp:effectExtent l="19050" t="0" r="19050" b="0"/>
            <wp:docPr id="18"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0"/>
              </a:graphicData>
            </a:graphic>
          </wp:inline>
        </w:drawing>
      </w:r>
    </w:p>
    <w:p w:rsidR="0020187D" w:rsidRDefault="0020187D" w:rsidP="00AE199F">
      <w:pPr>
        <w:pStyle w:val="TableContents"/>
        <w:tabs>
          <w:tab w:val="left" w:pos="393"/>
        </w:tabs>
        <w:rPr>
          <w:rFonts w:cs="Times New Roman"/>
          <w:sz w:val="28"/>
          <w:szCs w:val="28"/>
        </w:rPr>
      </w:pPr>
    </w:p>
    <w:p w:rsidR="0020187D" w:rsidRDefault="0020187D" w:rsidP="00AE199F">
      <w:pPr>
        <w:pStyle w:val="TableContents"/>
        <w:tabs>
          <w:tab w:val="left" w:pos="393"/>
        </w:tabs>
        <w:rPr>
          <w:rFonts w:cs="Times New Roman"/>
          <w:sz w:val="28"/>
          <w:szCs w:val="28"/>
        </w:rPr>
      </w:pPr>
    </w:p>
    <w:p w:rsidR="00590A4E" w:rsidRDefault="00590A4E" w:rsidP="00590A4E">
      <w:pPr>
        <w:pStyle w:val="TableContents"/>
        <w:tabs>
          <w:tab w:val="left" w:pos="393"/>
        </w:tabs>
        <w:rPr>
          <w:rFonts w:ascii="Arial" w:eastAsia="Times New Roman" w:hAnsi="Arial" w:cs="Arial"/>
          <w:sz w:val="21"/>
          <w:szCs w:val="21"/>
          <w:lang w:eastAsia="it-IT"/>
        </w:rPr>
      </w:pPr>
      <w:r w:rsidRPr="008D1957">
        <w:rPr>
          <w:rFonts w:ascii="Arial" w:eastAsia="Times New Roman" w:hAnsi="Arial" w:cs="Arial"/>
          <w:b/>
          <w:bCs/>
          <w:sz w:val="21"/>
          <w:szCs w:val="21"/>
          <w:lang w:eastAsia="it-IT"/>
        </w:rPr>
        <w:lastRenderedPageBreak/>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xml:space="preserve">  Moda = </w:t>
      </w:r>
      <w:r>
        <w:rPr>
          <w:rFonts w:ascii="Arial" w:eastAsia="Times New Roman" w:hAnsi="Arial" w:cs="Arial"/>
          <w:sz w:val="21"/>
          <w:szCs w:val="21"/>
          <w:lang w:eastAsia="it-IT"/>
        </w:rPr>
        <w:t>si</w:t>
      </w:r>
      <w:r>
        <w:rPr>
          <w:rFonts w:ascii="Arial" w:eastAsia="Times New Roman" w:hAnsi="Arial" w:cs="Arial"/>
          <w:sz w:val="21"/>
          <w:szCs w:val="21"/>
          <w:lang w:eastAsia="it-IT"/>
        </w:rPr>
        <w:br/>
        <w:t>  Mediana = si</w:t>
      </w:r>
    </w:p>
    <w:p w:rsidR="00D465AC" w:rsidRDefault="00B74E33" w:rsidP="00AE199F">
      <w:pPr>
        <w:pStyle w:val="TableContents"/>
        <w:tabs>
          <w:tab w:val="left" w:pos="393"/>
        </w:tabs>
        <w:rPr>
          <w:rFonts w:cs="Times New Roman"/>
          <w:sz w:val="28"/>
          <w:szCs w:val="28"/>
        </w:rPr>
      </w:pPr>
      <w:r>
        <w:rPr>
          <w:rFonts w:cs="Times New Roman"/>
          <w:sz w:val="28"/>
          <w:szCs w:val="28"/>
        </w:rPr>
        <w:t>Squilibrio=0.82</w:t>
      </w:r>
    </w:p>
    <w:p w:rsidR="00D465AC" w:rsidRDefault="00D465AC" w:rsidP="00AE199F">
      <w:pPr>
        <w:pStyle w:val="TableContents"/>
        <w:tabs>
          <w:tab w:val="left" w:pos="393"/>
        </w:tabs>
        <w:rPr>
          <w:rFonts w:cs="Times New Roman"/>
          <w:sz w:val="28"/>
          <w:szCs w:val="28"/>
        </w:rPr>
      </w:pPr>
    </w:p>
    <w:p w:rsidR="00277B02" w:rsidRDefault="00277B02" w:rsidP="00AE199F">
      <w:pPr>
        <w:pStyle w:val="TableContents"/>
        <w:tabs>
          <w:tab w:val="left" w:pos="393"/>
        </w:tabs>
        <w:rPr>
          <w:rFonts w:cs="Times New Roman"/>
          <w:sz w:val="28"/>
          <w:szCs w:val="28"/>
        </w:rPr>
      </w:pPr>
    </w:p>
    <w:p w:rsidR="00277B02" w:rsidRDefault="00277B02" w:rsidP="00AE199F">
      <w:pPr>
        <w:pStyle w:val="TableContents"/>
        <w:tabs>
          <w:tab w:val="left" w:pos="393"/>
        </w:tabs>
        <w:rPr>
          <w:rFonts w:cs="Times New Roman"/>
          <w:sz w:val="28"/>
          <w:szCs w:val="28"/>
        </w:rPr>
      </w:pPr>
    </w:p>
    <w:p w:rsidR="00465615" w:rsidRDefault="00465615" w:rsidP="00AE199F">
      <w:pPr>
        <w:pStyle w:val="TableContents"/>
        <w:tabs>
          <w:tab w:val="left" w:pos="393"/>
        </w:tabs>
        <w:rPr>
          <w:rFonts w:cs="Times New Roman"/>
          <w:sz w:val="28"/>
          <w:szCs w:val="28"/>
        </w:rPr>
      </w:pPr>
      <w:r>
        <w:rPr>
          <w:rFonts w:cs="Times New Roman"/>
          <w:sz w:val="28"/>
          <w:szCs w:val="28"/>
        </w:rPr>
        <w:t>12.Interpretazione dei dati</w:t>
      </w:r>
    </w:p>
    <w:p w:rsidR="00465615" w:rsidRDefault="00465615" w:rsidP="00AE199F">
      <w:pPr>
        <w:pStyle w:val="TableContents"/>
        <w:tabs>
          <w:tab w:val="left" w:pos="393"/>
        </w:tabs>
        <w:rPr>
          <w:rFonts w:cs="Times New Roman"/>
          <w:sz w:val="28"/>
          <w:szCs w:val="28"/>
        </w:rPr>
      </w:pPr>
    </w:p>
    <w:p w:rsidR="00465615" w:rsidRDefault="00465615" w:rsidP="00AE199F">
      <w:pPr>
        <w:pStyle w:val="TableContents"/>
        <w:tabs>
          <w:tab w:val="left" w:pos="393"/>
        </w:tabs>
        <w:rPr>
          <w:rFonts w:cs="Times New Roman"/>
          <w:sz w:val="28"/>
          <w:szCs w:val="28"/>
        </w:rPr>
      </w:pPr>
      <w:r>
        <w:rPr>
          <w:rFonts w:cs="Times New Roman"/>
          <w:sz w:val="28"/>
          <w:szCs w:val="28"/>
        </w:rPr>
        <w:t>Dalle risposte ottenute attraverso la somministrazione del primo questionario ai genitori di bambini frequentanti il nido,si evidenza come per la maggior parte delle persone la situazione economica familiare abbia influito abbastanza sulla scelta del nido. Emerge dalle prime risposte che l’età di inserimento al nido viene effettuata tra i 12-24 mesi,mentre per il 20% dei casi l’inserimento avviene tra i 3-12 mesi e per il restante 20% dopo i 24 mesi e le sezioni sono composte in media da 11 bambini.</w:t>
      </w:r>
    </w:p>
    <w:p w:rsidR="00465615" w:rsidRDefault="00465615" w:rsidP="00AE199F">
      <w:pPr>
        <w:pStyle w:val="TableContents"/>
        <w:tabs>
          <w:tab w:val="left" w:pos="393"/>
        </w:tabs>
        <w:rPr>
          <w:rFonts w:cs="Times New Roman"/>
          <w:sz w:val="28"/>
          <w:szCs w:val="28"/>
        </w:rPr>
      </w:pPr>
      <w:r>
        <w:rPr>
          <w:rFonts w:cs="Times New Roman"/>
          <w:sz w:val="28"/>
          <w:szCs w:val="28"/>
        </w:rPr>
        <w:t>Per quanto riguarda le attività svolte all’interno del nido che promuovono lo sviluppo della competenza linguistica del bambino ben il 70% dei genitori sembra essere soddisfatto riguardo alla varietà delle attività proposte,solo il 10% risulta essere titubante a riguardo.</w:t>
      </w:r>
    </w:p>
    <w:p w:rsidR="00396EFB" w:rsidRDefault="00465615" w:rsidP="00AE199F">
      <w:pPr>
        <w:pStyle w:val="TableContents"/>
        <w:tabs>
          <w:tab w:val="left" w:pos="393"/>
        </w:tabs>
        <w:rPr>
          <w:rFonts w:eastAsia="Times New Roman" w:cs="Times New Roman"/>
          <w:bCs/>
          <w:color w:val="000000"/>
          <w:sz w:val="28"/>
          <w:szCs w:val="28"/>
          <w:lang w:eastAsia="it-IT"/>
        </w:rPr>
      </w:pPr>
      <w:r>
        <w:rPr>
          <w:rFonts w:cs="Times New Roman"/>
          <w:sz w:val="28"/>
          <w:szCs w:val="28"/>
        </w:rPr>
        <w:t xml:space="preserve"> Nelle risposte alle ultime domande emerge una sostanziale buona soddisfazione dei genitori per quanto riguarda i </w:t>
      </w:r>
      <w:r>
        <w:rPr>
          <w:rFonts w:eastAsia="Times New Roman" w:cs="Times New Roman"/>
          <w:bCs/>
          <w:color w:val="000000"/>
          <w:sz w:val="28"/>
          <w:szCs w:val="28"/>
          <w:lang w:eastAsia="it-IT"/>
        </w:rPr>
        <w:t xml:space="preserve">servizi offerti dall'asilo nido e la capacità delle educatrici di coinvolgere i bambini nelle attività. Dunque, per la maggior parte dei genitori il mandare il proprio figlio all’asilo nido può favorire una più veloce </w:t>
      </w:r>
      <w:r w:rsidR="00240FA6">
        <w:rPr>
          <w:rFonts w:eastAsia="Times New Roman" w:cs="Times New Roman"/>
          <w:bCs/>
          <w:color w:val="000000"/>
          <w:sz w:val="28"/>
          <w:szCs w:val="28"/>
          <w:lang w:eastAsia="it-IT"/>
        </w:rPr>
        <w:t xml:space="preserve"> </w:t>
      </w:r>
      <w:r>
        <w:rPr>
          <w:rFonts w:eastAsia="Times New Roman" w:cs="Times New Roman"/>
          <w:bCs/>
          <w:color w:val="000000"/>
          <w:sz w:val="28"/>
          <w:szCs w:val="28"/>
          <w:lang w:eastAsia="it-IT"/>
        </w:rPr>
        <w:t>comunicazione verbale tra coetanei.</w:t>
      </w:r>
    </w:p>
    <w:p w:rsidR="00240FA6" w:rsidRDefault="00240FA6" w:rsidP="00AE199F">
      <w:pPr>
        <w:pStyle w:val="TableContents"/>
        <w:tabs>
          <w:tab w:val="left" w:pos="393"/>
        </w:tabs>
        <w:rPr>
          <w:rFonts w:eastAsia="Times New Roman" w:cs="Times New Roman"/>
          <w:bCs/>
          <w:color w:val="000000"/>
          <w:sz w:val="28"/>
          <w:szCs w:val="28"/>
          <w:lang w:eastAsia="it-IT"/>
        </w:rPr>
      </w:pPr>
      <w:r>
        <w:rPr>
          <w:rFonts w:eastAsia="Times New Roman" w:cs="Times New Roman"/>
          <w:bCs/>
          <w:color w:val="000000"/>
          <w:sz w:val="28"/>
          <w:szCs w:val="28"/>
          <w:lang w:eastAsia="it-IT"/>
        </w:rPr>
        <w:t>Per ciò che riguarda, invece, le risposte ottenute dalla somministrazione del secondo questionario ai genitori di bambini che non fre</w:t>
      </w:r>
      <w:r w:rsidR="00277B02">
        <w:rPr>
          <w:rFonts w:eastAsia="Times New Roman" w:cs="Times New Roman"/>
          <w:bCs/>
          <w:color w:val="000000"/>
          <w:sz w:val="28"/>
          <w:szCs w:val="28"/>
          <w:lang w:eastAsia="it-IT"/>
        </w:rPr>
        <w:t xml:space="preserve">quentano l’asilo, è emerso che </w:t>
      </w:r>
      <w:r>
        <w:rPr>
          <w:rFonts w:eastAsia="Times New Roman" w:cs="Times New Roman"/>
          <w:bCs/>
          <w:color w:val="000000"/>
          <w:sz w:val="28"/>
          <w:szCs w:val="28"/>
          <w:lang w:eastAsia="it-IT"/>
        </w:rPr>
        <w:t>l</w:t>
      </w:r>
      <w:r w:rsidR="00277B02">
        <w:rPr>
          <w:rFonts w:eastAsia="Times New Roman" w:cs="Times New Roman"/>
          <w:bCs/>
          <w:color w:val="000000"/>
          <w:sz w:val="28"/>
          <w:szCs w:val="28"/>
          <w:lang w:eastAsia="it-IT"/>
        </w:rPr>
        <w:t>’</w:t>
      </w:r>
      <w:r>
        <w:rPr>
          <w:rFonts w:eastAsia="Times New Roman" w:cs="Times New Roman"/>
          <w:bCs/>
          <w:color w:val="000000"/>
          <w:sz w:val="28"/>
          <w:szCs w:val="28"/>
          <w:lang w:eastAsia="it-IT"/>
        </w:rPr>
        <w:t xml:space="preserve"> 80% dei genitori cerca comunque di creare spesso occasioni di incontro tra coetanei per il proprio figlio, inoltre più della metà dei casi si riscontra che il bambino preferisce stare da solo. Molti genitori notano che il proprio bambino ha delle difficoltà ad esprimersi verbalmente,infatti molti di questi in presenza di altri bambini preferiscono non parla</w:t>
      </w:r>
      <w:r w:rsidR="00F60A30">
        <w:rPr>
          <w:rFonts w:eastAsia="Times New Roman" w:cs="Times New Roman"/>
          <w:bCs/>
          <w:color w:val="000000"/>
          <w:sz w:val="28"/>
          <w:szCs w:val="28"/>
          <w:lang w:eastAsia="it-IT"/>
        </w:rPr>
        <w:t>re e dunque e stare in silenzio,anche se il 60% di loro gradisce molto la presenza dei suoi coetanei. Il 50% dei genitori nota che il proprio figlio a casa canta o racconta filastrocche ma c’è anche il 50% che non sempre nota tutto ciò. Per quanto riguarda la soddisfazione dei genitori della competenza linguistica raggiunta dal proprio figlio il 40% di loro è pienamente soddisfatto,mentre il 30% lo è abbastanza  e la medesima percentuale è stata registrata dai genitori che non sono soddisfatti. Infine per quanto riguarda l ‘ultima domanda ben il 90% dei genitori sostiene che  la capacità linguistica del proprio figlio sarebbe stata migliore se quest’ultimo avesse frequentato il nido e solo 10% dei casi è titubante al riguardo.</w:t>
      </w:r>
    </w:p>
    <w:p w:rsidR="00722BBC" w:rsidRDefault="00722BBC" w:rsidP="00AE199F">
      <w:pPr>
        <w:pStyle w:val="TableContents"/>
        <w:tabs>
          <w:tab w:val="left" w:pos="393"/>
        </w:tabs>
        <w:rPr>
          <w:rFonts w:cs="Times New Roman"/>
          <w:sz w:val="28"/>
          <w:szCs w:val="28"/>
        </w:rPr>
      </w:pPr>
    </w:p>
    <w:p w:rsidR="00722BBC" w:rsidRDefault="00722BBC" w:rsidP="00722BBC">
      <w:pPr>
        <w:spacing w:before="100" w:beforeAutospacing="1" w:after="100" w:afterAutospacing="1"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 xml:space="preserve">Posso dunque concludere affermando che la frequentazione dell’asilo nido favorisce una migliore e più veloce capacità linguistica nei bambini ,ed è ritenuto dai genitori un servizio abbastanza ben organizzato, soddisfacente, grazie ai servizi offerti. </w:t>
      </w:r>
    </w:p>
    <w:p w:rsidR="00722BBC" w:rsidRPr="00D01A89" w:rsidRDefault="00722BBC" w:rsidP="00722BBC">
      <w:pPr>
        <w:spacing w:before="100" w:beforeAutospacing="1" w:after="100" w:afterAutospacing="1" w:line="240" w:lineRule="auto"/>
        <w:rPr>
          <w:rStyle w:val="apple-converted-space"/>
          <w:rFonts w:ascii="Times New Roman" w:eastAsia="Times New Roman" w:hAnsi="Times New Roman" w:cs="Times New Roman"/>
          <w:bCs/>
          <w:color w:val="000000"/>
          <w:sz w:val="28"/>
          <w:szCs w:val="28"/>
          <w:lang w:eastAsia="it-IT"/>
        </w:rPr>
      </w:pPr>
      <w:r>
        <w:rPr>
          <w:rFonts w:ascii="Times New Roman" w:hAnsi="Times New Roman" w:cs="Times New Roman"/>
          <w:bCs/>
          <w:color w:val="000000"/>
          <w:sz w:val="28"/>
          <w:szCs w:val="28"/>
        </w:rPr>
        <w:t xml:space="preserve">Sicuramente l’asilo nido permette un più veloce  sviluppo del linguaggio nel bambino perché è immerso in una realtà nella quale può permettersi di confrontare con i suoi pari,relazionarsi con loro e confrontarsi e grazie alle attività che il nido propone il bambino è maggiormente sollecitato ad esprimersi verbalmente ; questo non esclude che i bambini non frequentanti il nido non possano sviluppare il linguaggio,ma  questa capacità verrà acquisita da loro in tempi maggiormente più lunghi. </w:t>
      </w:r>
    </w:p>
    <w:p w:rsidR="00396EFB" w:rsidRDefault="00396EFB" w:rsidP="00AE199F">
      <w:pPr>
        <w:pStyle w:val="TableContents"/>
        <w:tabs>
          <w:tab w:val="left" w:pos="393"/>
        </w:tabs>
        <w:rPr>
          <w:rFonts w:cs="Times New Roman"/>
        </w:rPr>
      </w:pPr>
    </w:p>
    <w:p w:rsidR="00AE199F" w:rsidRDefault="00A24DBD" w:rsidP="00E90164">
      <w:pPr>
        <w:pStyle w:val="Paragrafoelenco"/>
        <w:rPr>
          <w:rFonts w:ascii="Times New Roman" w:hAnsi="Times New Roman" w:cs="Times New Roman"/>
          <w:sz w:val="28"/>
          <w:szCs w:val="28"/>
        </w:rPr>
      </w:pPr>
      <w:r w:rsidRPr="00A24DBD">
        <w:rPr>
          <w:rFonts w:ascii="Times New Roman" w:hAnsi="Times New Roman" w:cs="Times New Roman"/>
          <w:sz w:val="28"/>
          <w:szCs w:val="28"/>
        </w:rPr>
        <w:t xml:space="preserve">13. </w:t>
      </w:r>
      <w:proofErr w:type="spellStart"/>
      <w:r w:rsidRPr="00A24DBD">
        <w:rPr>
          <w:rFonts w:ascii="Times New Roman" w:hAnsi="Times New Roman" w:cs="Times New Roman"/>
          <w:sz w:val="28"/>
          <w:szCs w:val="28"/>
        </w:rPr>
        <w:t>Autoriflessione</w:t>
      </w:r>
      <w:proofErr w:type="spellEnd"/>
    </w:p>
    <w:p w:rsidR="00EE6CA6" w:rsidRDefault="00EE6CA6" w:rsidP="00E90164">
      <w:pPr>
        <w:pStyle w:val="Paragrafoelenco"/>
        <w:rPr>
          <w:rFonts w:ascii="Times New Roman" w:hAnsi="Times New Roman" w:cs="Times New Roman"/>
          <w:sz w:val="28"/>
          <w:szCs w:val="28"/>
        </w:rPr>
      </w:pPr>
    </w:p>
    <w:p w:rsidR="00A24DBD" w:rsidRDefault="00A24DBD" w:rsidP="00E90164">
      <w:pPr>
        <w:pStyle w:val="Paragrafoelenco"/>
        <w:rPr>
          <w:rFonts w:ascii="Times New Roman" w:hAnsi="Times New Roman" w:cs="Times New Roman"/>
          <w:sz w:val="28"/>
          <w:szCs w:val="28"/>
        </w:rPr>
      </w:pPr>
      <w:r>
        <w:rPr>
          <w:rFonts w:ascii="Times New Roman" w:hAnsi="Times New Roman" w:cs="Times New Roman"/>
          <w:sz w:val="28"/>
          <w:szCs w:val="28"/>
        </w:rPr>
        <w:t>Penso che questa ricerca mi abbia aiutato  a formulare domande per i questionari;mi ha permesso di ent</w:t>
      </w:r>
      <w:r w:rsidR="009E14F4">
        <w:rPr>
          <w:rFonts w:ascii="Times New Roman" w:hAnsi="Times New Roman" w:cs="Times New Roman"/>
          <w:sz w:val="28"/>
          <w:szCs w:val="28"/>
        </w:rPr>
        <w:t>r</w:t>
      </w:r>
      <w:r>
        <w:rPr>
          <w:rFonts w:ascii="Times New Roman" w:hAnsi="Times New Roman" w:cs="Times New Roman"/>
          <w:sz w:val="28"/>
          <w:szCs w:val="28"/>
        </w:rPr>
        <w:t xml:space="preserve">are in contatto con i genitori e conoscere i loro atteggiamenti positivi e non che hanno nei confronti del </w:t>
      </w:r>
      <w:r w:rsidR="009E14F4">
        <w:rPr>
          <w:rFonts w:ascii="Times New Roman" w:hAnsi="Times New Roman" w:cs="Times New Roman"/>
          <w:sz w:val="28"/>
          <w:szCs w:val="28"/>
        </w:rPr>
        <w:t>servizio educativo che offre il nido. Questa ricerca mi ha permesso inoltre di approfondire il tema sul linguaggio e di dare conferma a quella che è sempre stata un’ipotesi personale cioè: se il bambino viene esposto precocemente a situazioni interattive”orizzontali” acquista e sviluppa una notevole e soddisfacente competenze linguistica.</w:t>
      </w:r>
    </w:p>
    <w:p w:rsidR="009E14F4" w:rsidRDefault="00277B02" w:rsidP="00EA6284">
      <w:pPr>
        <w:pStyle w:val="Paragrafoelenco"/>
        <w:rPr>
          <w:rFonts w:ascii="Times New Roman" w:hAnsi="Times New Roman" w:cs="Times New Roman"/>
          <w:sz w:val="28"/>
          <w:szCs w:val="28"/>
        </w:rPr>
      </w:pPr>
      <w:r>
        <w:rPr>
          <w:rFonts w:ascii="Times New Roman" w:hAnsi="Times New Roman" w:cs="Times New Roman"/>
          <w:sz w:val="28"/>
          <w:szCs w:val="28"/>
        </w:rPr>
        <w:t>Infine sono abbastanza soddisfatta del lavoro svolto anche se non è stato facile svolgerlo da sola,ma penso che avere le basi per saper fare una ricerca empirica sia molto importante e utile in un lavoro di ambito sociale come l’educatrice.</w:t>
      </w:r>
    </w:p>
    <w:p w:rsidR="00EA6284" w:rsidRPr="005D3397" w:rsidRDefault="00EA6284" w:rsidP="00EA6284">
      <w:pPr>
        <w:pStyle w:val="Paragrafoelenco"/>
        <w:rPr>
          <w:rFonts w:ascii="Times New Roman" w:hAnsi="Times New Roman" w:cs="Times New Roman"/>
          <w:sz w:val="28"/>
          <w:szCs w:val="28"/>
        </w:rPr>
      </w:pPr>
    </w:p>
    <w:p w:rsidR="009E14F4" w:rsidRPr="00EE6CA6" w:rsidRDefault="00EE6CA6" w:rsidP="00EE6CA6">
      <w:pPr>
        <w:rPr>
          <w:rFonts w:ascii="Times New Roman" w:hAnsi="Times New Roman" w:cs="Times New Roman"/>
          <w:sz w:val="28"/>
          <w:szCs w:val="28"/>
        </w:rPr>
      </w:pPr>
      <w:r>
        <w:rPr>
          <w:rFonts w:ascii="Times New Roman" w:hAnsi="Times New Roman" w:cs="Times New Roman"/>
          <w:sz w:val="28"/>
          <w:szCs w:val="28"/>
        </w:rPr>
        <w:t>14.</w:t>
      </w:r>
      <w:r w:rsidR="009E14F4" w:rsidRPr="00EE6CA6">
        <w:rPr>
          <w:rFonts w:ascii="Times New Roman" w:hAnsi="Times New Roman" w:cs="Times New Roman"/>
          <w:sz w:val="28"/>
          <w:szCs w:val="28"/>
        </w:rPr>
        <w:t xml:space="preserve">Bibliografia e </w:t>
      </w:r>
      <w:proofErr w:type="spellStart"/>
      <w:r w:rsidR="009E14F4" w:rsidRPr="00EE6CA6">
        <w:rPr>
          <w:rFonts w:ascii="Times New Roman" w:hAnsi="Times New Roman" w:cs="Times New Roman"/>
          <w:sz w:val="28"/>
          <w:szCs w:val="28"/>
        </w:rPr>
        <w:t>Sitografia</w:t>
      </w:r>
      <w:proofErr w:type="spellEnd"/>
    </w:p>
    <w:p w:rsidR="009E14F4" w:rsidRPr="00FD421E" w:rsidRDefault="009E14F4" w:rsidP="009E14F4">
      <w:pPr>
        <w:spacing w:before="120" w:after="120" w:line="240" w:lineRule="auto"/>
        <w:jc w:val="both"/>
        <w:rPr>
          <w:rFonts w:ascii="Times New Roman" w:hAnsi="Times New Roman" w:cs="Times New Roman"/>
          <w:sz w:val="28"/>
          <w:szCs w:val="28"/>
        </w:rPr>
      </w:pPr>
      <w:r w:rsidRPr="00FD421E">
        <w:rPr>
          <w:rFonts w:ascii="Times New Roman" w:hAnsi="Times New Roman" w:cs="Times New Roman"/>
          <w:sz w:val="28"/>
          <w:szCs w:val="28"/>
        </w:rPr>
        <w:t xml:space="preserve">Roberto </w:t>
      </w:r>
      <w:proofErr w:type="spellStart"/>
      <w:r w:rsidRPr="00FD421E">
        <w:rPr>
          <w:rFonts w:ascii="Times New Roman" w:hAnsi="Times New Roman" w:cs="Times New Roman"/>
          <w:sz w:val="28"/>
          <w:szCs w:val="28"/>
        </w:rPr>
        <w:t>Trinchero</w:t>
      </w:r>
      <w:proofErr w:type="spellEnd"/>
      <w:r w:rsidRPr="00FD421E">
        <w:rPr>
          <w:rFonts w:ascii="Times New Roman" w:hAnsi="Times New Roman" w:cs="Times New Roman"/>
          <w:sz w:val="28"/>
          <w:szCs w:val="28"/>
        </w:rPr>
        <w:t xml:space="preserve">, </w:t>
      </w:r>
      <w:r>
        <w:rPr>
          <w:rFonts w:ascii="Times New Roman" w:hAnsi="Times New Roman" w:cs="Times New Roman"/>
          <w:i/>
          <w:sz w:val="28"/>
          <w:szCs w:val="28"/>
        </w:rPr>
        <w:t>Manuale della ricerca educativa,</w:t>
      </w:r>
      <w:r w:rsidRPr="00FD421E">
        <w:rPr>
          <w:rFonts w:ascii="Times New Roman" w:hAnsi="Times New Roman" w:cs="Times New Roman"/>
          <w:sz w:val="28"/>
          <w:szCs w:val="28"/>
        </w:rPr>
        <w:t>Milano, Franco Angeli, 2002.</w:t>
      </w:r>
    </w:p>
    <w:p w:rsidR="009E14F4" w:rsidRDefault="009E14F4"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Angelica </w:t>
      </w:r>
      <w:proofErr w:type="spellStart"/>
      <w:r w:rsidRPr="00FD421E">
        <w:rPr>
          <w:rFonts w:ascii="Times New Roman" w:hAnsi="Times New Roman" w:cs="Times New Roman"/>
          <w:sz w:val="28"/>
          <w:szCs w:val="28"/>
          <w:shd w:val="clear" w:color="auto" w:fill="FFFFFF"/>
        </w:rPr>
        <w:t>Arace</w:t>
      </w:r>
      <w:proofErr w:type="spellEnd"/>
      <w:r w:rsidRPr="00FD421E">
        <w:rPr>
          <w:rFonts w:ascii="Times New Roman" w:hAnsi="Times New Roman" w:cs="Times New Roman"/>
          <w:sz w:val="28"/>
          <w:szCs w:val="28"/>
          <w:shd w:val="clear" w:color="auto" w:fill="FFFFFF"/>
        </w:rPr>
        <w:t>,</w:t>
      </w:r>
      <w:r w:rsidRPr="00FD421E">
        <w:rPr>
          <w:rStyle w:val="apple-converted-space"/>
          <w:rFonts w:ascii="Times New Roman" w:hAnsi="Times New Roman" w:cs="Times New Roman"/>
          <w:sz w:val="28"/>
          <w:szCs w:val="28"/>
          <w:shd w:val="clear" w:color="auto" w:fill="FFFFFF"/>
        </w:rPr>
        <w:t> </w:t>
      </w:r>
      <w:r>
        <w:rPr>
          <w:rStyle w:val="Enfasicorsivo"/>
          <w:rFonts w:ascii="Times New Roman" w:hAnsi="Times New Roman" w:cs="Times New Roman"/>
          <w:sz w:val="28"/>
          <w:szCs w:val="28"/>
          <w:shd w:val="clear" w:color="auto" w:fill="FFFFFF"/>
        </w:rPr>
        <w:t>Psicologia della prima infanzia,</w:t>
      </w:r>
      <w:r w:rsidRPr="00FD421E">
        <w:rPr>
          <w:rFonts w:ascii="Times New Roman" w:hAnsi="Times New Roman" w:cs="Times New Roman"/>
          <w:sz w:val="28"/>
          <w:szCs w:val="28"/>
          <w:shd w:val="clear" w:color="auto" w:fill="FFFFFF"/>
        </w:rPr>
        <w:t xml:space="preserve"> Mondadori Università, Milano, 2010.</w:t>
      </w:r>
    </w:p>
    <w:p w:rsidR="009E14F4" w:rsidRDefault="005D3397" w:rsidP="009E14F4">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Anna Lia </w:t>
      </w:r>
      <w:proofErr w:type="spellStart"/>
      <w:r>
        <w:rPr>
          <w:rFonts w:ascii="Times New Roman" w:hAnsi="Times New Roman" w:cs="Times New Roman"/>
          <w:sz w:val="28"/>
          <w:szCs w:val="28"/>
          <w:shd w:val="clear" w:color="auto" w:fill="FFFFFF"/>
        </w:rPr>
        <w:t>Gala</w:t>
      </w:r>
      <w:r w:rsidR="009E14F4">
        <w:rPr>
          <w:rFonts w:ascii="Times New Roman" w:hAnsi="Times New Roman" w:cs="Times New Roman"/>
          <w:sz w:val="28"/>
          <w:szCs w:val="28"/>
          <w:shd w:val="clear" w:color="auto" w:fill="FFFFFF"/>
        </w:rPr>
        <w:t>rdini</w:t>
      </w:r>
      <w:proofErr w:type="spellEnd"/>
      <w:r w:rsidR="009E14F4">
        <w:rPr>
          <w:rFonts w:ascii="Times New Roman" w:hAnsi="Times New Roman" w:cs="Times New Roman"/>
          <w:sz w:val="28"/>
          <w:szCs w:val="28"/>
          <w:shd w:val="clear" w:color="auto" w:fill="FFFFFF"/>
        </w:rPr>
        <w:t>,Crescere al nido,Roma,</w:t>
      </w:r>
      <w:proofErr w:type="spellStart"/>
      <w:r w:rsidR="009E14F4">
        <w:rPr>
          <w:rFonts w:ascii="Times New Roman" w:hAnsi="Times New Roman" w:cs="Times New Roman"/>
          <w:sz w:val="28"/>
          <w:szCs w:val="28"/>
          <w:shd w:val="clear" w:color="auto" w:fill="FFFFFF"/>
        </w:rPr>
        <w:t>Carocci</w:t>
      </w:r>
      <w:proofErr w:type="spellEnd"/>
      <w:r w:rsidR="009E14F4">
        <w:rPr>
          <w:rFonts w:ascii="Times New Roman" w:hAnsi="Times New Roman" w:cs="Times New Roman"/>
          <w:sz w:val="28"/>
          <w:szCs w:val="28"/>
          <w:shd w:val="clear" w:color="auto" w:fill="FFFFFF"/>
        </w:rPr>
        <w:t xml:space="preserve"> Editore,2011</w:t>
      </w:r>
    </w:p>
    <w:p w:rsidR="009E14F4" w:rsidRDefault="009E14F4" w:rsidP="009E14F4">
      <w:pPr>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Susanna Mantovani,Laura </w:t>
      </w:r>
      <w:proofErr w:type="spellStart"/>
      <w:r>
        <w:rPr>
          <w:rFonts w:ascii="Times New Roman" w:hAnsi="Times New Roman" w:cs="Times New Roman"/>
          <w:sz w:val="28"/>
          <w:szCs w:val="28"/>
          <w:shd w:val="clear" w:color="auto" w:fill="FFFFFF"/>
        </w:rPr>
        <w:t>Restuccia</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Saitta</w:t>
      </w:r>
      <w:proofErr w:type="spellEnd"/>
      <w:r>
        <w:rPr>
          <w:rFonts w:ascii="Times New Roman" w:hAnsi="Times New Roman" w:cs="Times New Roman"/>
          <w:sz w:val="28"/>
          <w:szCs w:val="28"/>
          <w:shd w:val="clear" w:color="auto" w:fill="FFFFFF"/>
        </w:rPr>
        <w:t>,Chiara Bove,Attaccamento e inserimento,Milano,Franco Angeli,2010</w:t>
      </w:r>
    </w:p>
    <w:p w:rsidR="009E14F4" w:rsidRPr="00EE6CA6" w:rsidRDefault="0012068F" w:rsidP="009E14F4">
      <w:pPr>
        <w:jc w:val="both"/>
        <w:rPr>
          <w:rFonts w:ascii="Times New Roman" w:hAnsi="Times New Roman" w:cs="Times New Roman"/>
          <w:color w:val="000000" w:themeColor="text1"/>
          <w:sz w:val="28"/>
          <w:szCs w:val="28"/>
        </w:rPr>
      </w:pPr>
      <w:hyperlink r:id="rId81" w:history="1">
        <w:r w:rsidR="009E14F4" w:rsidRPr="00EE6CA6">
          <w:rPr>
            <w:rStyle w:val="Collegamentoipertestuale"/>
            <w:rFonts w:ascii="Times New Roman" w:hAnsi="Times New Roman" w:cs="Times New Roman"/>
            <w:color w:val="000000" w:themeColor="text1"/>
            <w:sz w:val="28"/>
            <w:szCs w:val="28"/>
          </w:rPr>
          <w:t>http://www.psicopedagogika.it/view.asp?idRubrica=90</w:t>
        </w:r>
      </w:hyperlink>
    </w:p>
    <w:p w:rsidR="009E14F4" w:rsidRPr="005D3397" w:rsidRDefault="009E14F4" w:rsidP="009E14F4">
      <w:pPr>
        <w:jc w:val="both"/>
        <w:rPr>
          <w:rFonts w:ascii="Times New Roman" w:hAnsi="Times New Roman" w:cs="Times New Roman"/>
          <w:color w:val="000000" w:themeColor="text1"/>
          <w:sz w:val="28"/>
          <w:szCs w:val="28"/>
        </w:rPr>
      </w:pPr>
      <w:r w:rsidRPr="005D3397">
        <w:rPr>
          <w:rStyle w:val="CitazioneHTML"/>
          <w:rFonts w:ascii="Times New Roman" w:hAnsi="Times New Roman" w:cs="Times New Roman"/>
          <w:color w:val="000000" w:themeColor="text1"/>
          <w:sz w:val="28"/>
          <w:szCs w:val="28"/>
        </w:rPr>
        <w:t>www.infanzia.com/</w:t>
      </w:r>
      <w:proofErr w:type="spellStart"/>
      <w:r w:rsidRPr="005D3397">
        <w:rPr>
          <w:rStyle w:val="CitazioneHTML"/>
          <w:rFonts w:ascii="Times New Roman" w:hAnsi="Times New Roman" w:cs="Times New Roman"/>
          <w:color w:val="000000" w:themeColor="text1"/>
          <w:sz w:val="28"/>
          <w:szCs w:val="28"/>
        </w:rPr>
        <w:t>storia</w:t>
      </w:r>
      <w:r w:rsidRPr="005D3397">
        <w:rPr>
          <w:rStyle w:val="CitazioneHTML"/>
          <w:rFonts w:ascii="Times New Roman" w:hAnsi="Times New Roman" w:cs="Times New Roman"/>
          <w:b/>
          <w:bCs/>
          <w:color w:val="000000" w:themeColor="text1"/>
          <w:sz w:val="28"/>
          <w:szCs w:val="28"/>
        </w:rPr>
        <w:t>asili</w:t>
      </w:r>
      <w:r w:rsidRPr="005D3397">
        <w:rPr>
          <w:rStyle w:val="CitazioneHTML"/>
          <w:rFonts w:ascii="Times New Roman" w:hAnsi="Times New Roman" w:cs="Times New Roman"/>
          <w:color w:val="000000" w:themeColor="text1"/>
          <w:sz w:val="28"/>
          <w:szCs w:val="28"/>
        </w:rPr>
        <w:t>.php</w:t>
      </w:r>
      <w:proofErr w:type="spellEnd"/>
    </w:p>
    <w:p w:rsidR="009E14F4" w:rsidRPr="005D3397" w:rsidRDefault="009E14F4" w:rsidP="009E14F4">
      <w:pPr>
        <w:rPr>
          <w:rStyle w:val="CitazioneHTML"/>
          <w:rFonts w:ascii="Times New Roman" w:hAnsi="Times New Roman" w:cs="Times New Roman"/>
          <w:b/>
          <w:bCs/>
          <w:color w:val="000000" w:themeColor="text1"/>
          <w:sz w:val="28"/>
          <w:szCs w:val="28"/>
        </w:rPr>
      </w:pPr>
      <w:r w:rsidRPr="005D3397">
        <w:rPr>
          <w:rStyle w:val="CitazioneHTML"/>
          <w:rFonts w:ascii="Times New Roman" w:hAnsi="Times New Roman" w:cs="Times New Roman"/>
          <w:color w:val="000000" w:themeColor="text1"/>
          <w:sz w:val="28"/>
          <w:szCs w:val="28"/>
        </w:rPr>
        <w:t>it.wikipedia.org/wiki/</w:t>
      </w:r>
      <w:r w:rsidRPr="005D3397">
        <w:rPr>
          <w:rStyle w:val="CitazioneHTML"/>
          <w:rFonts w:ascii="Times New Roman" w:hAnsi="Times New Roman" w:cs="Times New Roman"/>
          <w:b/>
          <w:bCs/>
          <w:color w:val="000000" w:themeColor="text1"/>
          <w:sz w:val="28"/>
          <w:szCs w:val="28"/>
        </w:rPr>
        <w:t>Asilo</w:t>
      </w:r>
      <w:r w:rsidRPr="005D3397">
        <w:rPr>
          <w:rStyle w:val="CitazioneHTML"/>
          <w:rFonts w:ascii="Times New Roman" w:hAnsi="Times New Roman" w:cs="Times New Roman"/>
          <w:color w:val="000000" w:themeColor="text1"/>
          <w:sz w:val="28"/>
          <w:szCs w:val="28"/>
        </w:rPr>
        <w:t>_</w:t>
      </w:r>
      <w:r w:rsidRPr="005D3397">
        <w:rPr>
          <w:rStyle w:val="CitazioneHTML"/>
          <w:rFonts w:ascii="Times New Roman" w:hAnsi="Times New Roman" w:cs="Times New Roman"/>
          <w:b/>
          <w:bCs/>
          <w:color w:val="000000" w:themeColor="text1"/>
          <w:sz w:val="28"/>
          <w:szCs w:val="28"/>
        </w:rPr>
        <w:t>nido</w:t>
      </w:r>
    </w:p>
    <w:p w:rsidR="009E14F4" w:rsidRPr="005D3397" w:rsidRDefault="009E14F4" w:rsidP="009E14F4">
      <w:pPr>
        <w:rPr>
          <w:rFonts w:ascii="Times New Roman" w:hAnsi="Times New Roman" w:cs="Times New Roman"/>
          <w:color w:val="000000" w:themeColor="text1"/>
          <w:sz w:val="28"/>
          <w:szCs w:val="28"/>
        </w:rPr>
      </w:pPr>
      <w:proofErr w:type="spellStart"/>
      <w:r w:rsidRPr="005D3397">
        <w:rPr>
          <w:rStyle w:val="bc"/>
          <w:rFonts w:ascii="Times New Roman" w:hAnsi="Times New Roman" w:cs="Times New Roman"/>
          <w:color w:val="000000" w:themeColor="text1"/>
          <w:sz w:val="28"/>
          <w:szCs w:val="28"/>
        </w:rPr>
        <w:lastRenderedPageBreak/>
        <w:t>doc.studenti.it</w:t>
      </w:r>
      <w:proofErr w:type="spellEnd"/>
      <w:r w:rsidRPr="005D3397">
        <w:rPr>
          <w:rStyle w:val="bc"/>
          <w:rFonts w:ascii="Times New Roman" w:hAnsi="Times New Roman" w:cs="Times New Roman"/>
          <w:color w:val="000000" w:themeColor="text1"/>
          <w:sz w:val="28"/>
          <w:szCs w:val="28"/>
        </w:rPr>
        <w:t xml:space="preserve"> › </w:t>
      </w:r>
      <w:hyperlink r:id="rId82" w:history="1">
        <w:r w:rsidRPr="005D3397">
          <w:rPr>
            <w:rStyle w:val="bc"/>
            <w:rFonts w:ascii="Times New Roman" w:hAnsi="Times New Roman" w:cs="Times New Roman"/>
            <w:color w:val="000000" w:themeColor="text1"/>
            <w:sz w:val="28"/>
            <w:szCs w:val="28"/>
          </w:rPr>
          <w:t>appunti</w:t>
        </w:r>
      </w:hyperlink>
      <w:r w:rsidRPr="005D3397">
        <w:rPr>
          <w:rStyle w:val="bc"/>
          <w:rFonts w:ascii="Times New Roman" w:hAnsi="Times New Roman" w:cs="Times New Roman"/>
          <w:color w:val="000000" w:themeColor="text1"/>
          <w:sz w:val="28"/>
          <w:szCs w:val="28"/>
        </w:rPr>
        <w:t xml:space="preserve"> › </w:t>
      </w:r>
      <w:hyperlink r:id="rId83" w:history="1">
        <w:r w:rsidRPr="005D3397">
          <w:rPr>
            <w:rStyle w:val="bc"/>
            <w:rFonts w:ascii="Times New Roman" w:hAnsi="Times New Roman" w:cs="Times New Roman"/>
            <w:color w:val="000000" w:themeColor="text1"/>
            <w:sz w:val="28"/>
            <w:szCs w:val="28"/>
          </w:rPr>
          <w:t>materie</w:t>
        </w:r>
      </w:hyperlink>
      <w:r w:rsidRPr="005D3397">
        <w:rPr>
          <w:rStyle w:val="bc"/>
          <w:rFonts w:ascii="Times New Roman" w:hAnsi="Times New Roman" w:cs="Times New Roman"/>
          <w:color w:val="000000" w:themeColor="text1"/>
          <w:sz w:val="28"/>
          <w:szCs w:val="28"/>
        </w:rPr>
        <w:t xml:space="preserve"> › </w:t>
      </w:r>
      <w:hyperlink r:id="rId84" w:history="1">
        <w:proofErr w:type="spellStart"/>
        <w:r w:rsidRPr="005D3397">
          <w:rPr>
            <w:rStyle w:val="bc"/>
            <w:rFonts w:ascii="Times New Roman" w:hAnsi="Times New Roman" w:cs="Times New Roman"/>
            <w:color w:val="000000" w:themeColor="text1"/>
            <w:sz w:val="28"/>
            <w:szCs w:val="28"/>
          </w:rPr>
          <w:t>universita</w:t>
        </w:r>
        <w:proofErr w:type="spellEnd"/>
      </w:hyperlink>
      <w:r w:rsidRPr="005D3397">
        <w:rPr>
          <w:rStyle w:val="bc"/>
          <w:rFonts w:ascii="Times New Roman" w:hAnsi="Times New Roman" w:cs="Times New Roman"/>
          <w:color w:val="000000" w:themeColor="text1"/>
          <w:sz w:val="28"/>
          <w:szCs w:val="28"/>
        </w:rPr>
        <w:t xml:space="preserve"> › </w:t>
      </w:r>
      <w:hyperlink r:id="rId85" w:history="1">
        <w:r w:rsidRPr="005D3397">
          <w:rPr>
            <w:rStyle w:val="bc"/>
            <w:rFonts w:ascii="Times New Roman" w:hAnsi="Times New Roman" w:cs="Times New Roman"/>
            <w:color w:val="000000" w:themeColor="text1"/>
            <w:sz w:val="28"/>
            <w:szCs w:val="28"/>
          </w:rPr>
          <w:t>psicologia</w:t>
        </w:r>
      </w:hyperlink>
    </w:p>
    <w:p w:rsidR="009E14F4" w:rsidRPr="009E14F4" w:rsidRDefault="009E14F4" w:rsidP="009E14F4">
      <w:pPr>
        <w:rPr>
          <w:rFonts w:ascii="Times New Roman" w:hAnsi="Times New Roman" w:cs="Times New Roman"/>
          <w:sz w:val="28"/>
          <w:szCs w:val="28"/>
        </w:rPr>
      </w:pPr>
    </w:p>
    <w:sectPr w:rsidR="009E14F4" w:rsidRPr="009E14F4" w:rsidSect="001B7031">
      <w:headerReference w:type="default" r:id="rId8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34F" w:rsidRDefault="0051234F" w:rsidP="000656FE">
      <w:pPr>
        <w:spacing w:after="0" w:line="240" w:lineRule="auto"/>
      </w:pPr>
      <w:r>
        <w:separator/>
      </w:r>
    </w:p>
  </w:endnote>
  <w:endnote w:type="continuationSeparator" w:id="1">
    <w:p w:rsidR="0051234F" w:rsidRDefault="0051234F" w:rsidP="000656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34F" w:rsidRDefault="0051234F" w:rsidP="000656FE">
      <w:pPr>
        <w:spacing w:after="0" w:line="240" w:lineRule="auto"/>
      </w:pPr>
      <w:r>
        <w:separator/>
      </w:r>
    </w:p>
  </w:footnote>
  <w:footnote w:type="continuationSeparator" w:id="1">
    <w:p w:rsidR="0051234F" w:rsidRDefault="0051234F" w:rsidP="000656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4F" w:rsidRDefault="0051234F">
    <w:pPr>
      <w:pStyle w:val="Intestazione"/>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732DD"/>
    <w:multiLevelType w:val="multilevel"/>
    <w:tmpl w:val="F31C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0622A"/>
    <w:multiLevelType w:val="multilevel"/>
    <w:tmpl w:val="3EF6C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CA67AF"/>
    <w:multiLevelType w:val="multilevel"/>
    <w:tmpl w:val="F97E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142E97"/>
    <w:multiLevelType w:val="multilevel"/>
    <w:tmpl w:val="0A62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775DF6"/>
    <w:multiLevelType w:val="multilevel"/>
    <w:tmpl w:val="64B6267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0D6209"/>
    <w:multiLevelType w:val="multilevel"/>
    <w:tmpl w:val="5E60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421FBB"/>
    <w:multiLevelType w:val="multilevel"/>
    <w:tmpl w:val="0454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2E4AAD"/>
    <w:multiLevelType w:val="hybridMultilevel"/>
    <w:tmpl w:val="B78267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3"/>
  </w:num>
  <w:num w:numId="6">
    <w:abstractNumId w:val="4"/>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0"/>
    <w:footnote w:id="1"/>
  </w:footnotePr>
  <w:endnotePr>
    <w:endnote w:id="0"/>
    <w:endnote w:id="1"/>
  </w:endnotePr>
  <w:compat/>
  <w:rsids>
    <w:rsidRoot w:val="00915BB5"/>
    <w:rsid w:val="00011B74"/>
    <w:rsid w:val="00020332"/>
    <w:rsid w:val="00054261"/>
    <w:rsid w:val="000656FE"/>
    <w:rsid w:val="000E79D4"/>
    <w:rsid w:val="0012068F"/>
    <w:rsid w:val="00184B5E"/>
    <w:rsid w:val="001B7031"/>
    <w:rsid w:val="0020187D"/>
    <w:rsid w:val="00226433"/>
    <w:rsid w:val="00240FA6"/>
    <w:rsid w:val="00261029"/>
    <w:rsid w:val="00277B02"/>
    <w:rsid w:val="002A67D2"/>
    <w:rsid w:val="002B1E91"/>
    <w:rsid w:val="002B6785"/>
    <w:rsid w:val="002D5961"/>
    <w:rsid w:val="002F6E47"/>
    <w:rsid w:val="00361C54"/>
    <w:rsid w:val="0037072C"/>
    <w:rsid w:val="00385DDB"/>
    <w:rsid w:val="00396EFB"/>
    <w:rsid w:val="003D0C76"/>
    <w:rsid w:val="00421D98"/>
    <w:rsid w:val="0045347D"/>
    <w:rsid w:val="00460484"/>
    <w:rsid w:val="00462832"/>
    <w:rsid w:val="00465615"/>
    <w:rsid w:val="0051234F"/>
    <w:rsid w:val="00530284"/>
    <w:rsid w:val="0056496A"/>
    <w:rsid w:val="00590A4E"/>
    <w:rsid w:val="005B2291"/>
    <w:rsid w:val="005D3397"/>
    <w:rsid w:val="00640592"/>
    <w:rsid w:val="00722BBC"/>
    <w:rsid w:val="00726BCB"/>
    <w:rsid w:val="007E18EE"/>
    <w:rsid w:val="007F6D75"/>
    <w:rsid w:val="008616D1"/>
    <w:rsid w:val="00890390"/>
    <w:rsid w:val="008B5137"/>
    <w:rsid w:val="00915BB5"/>
    <w:rsid w:val="009312B7"/>
    <w:rsid w:val="009A7590"/>
    <w:rsid w:val="009E14F4"/>
    <w:rsid w:val="00A24DBD"/>
    <w:rsid w:val="00A34E16"/>
    <w:rsid w:val="00A9380C"/>
    <w:rsid w:val="00AA76F2"/>
    <w:rsid w:val="00AC77C3"/>
    <w:rsid w:val="00AE199F"/>
    <w:rsid w:val="00AF24AF"/>
    <w:rsid w:val="00B07FD5"/>
    <w:rsid w:val="00B13EE7"/>
    <w:rsid w:val="00B3791A"/>
    <w:rsid w:val="00B74E33"/>
    <w:rsid w:val="00C472F7"/>
    <w:rsid w:val="00C56BD0"/>
    <w:rsid w:val="00CC079E"/>
    <w:rsid w:val="00CC19A5"/>
    <w:rsid w:val="00D3489A"/>
    <w:rsid w:val="00D465AC"/>
    <w:rsid w:val="00D53EE6"/>
    <w:rsid w:val="00DA4E7A"/>
    <w:rsid w:val="00DD6D3A"/>
    <w:rsid w:val="00E435C9"/>
    <w:rsid w:val="00E90164"/>
    <w:rsid w:val="00EA6284"/>
    <w:rsid w:val="00ED5AF3"/>
    <w:rsid w:val="00EE6CA6"/>
    <w:rsid w:val="00EF22ED"/>
    <w:rsid w:val="00F37805"/>
    <w:rsid w:val="00F60A30"/>
    <w:rsid w:val="00F67476"/>
    <w:rsid w:val="00F9516A"/>
    <w:rsid w:val="00FF77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703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0656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0656FE"/>
  </w:style>
  <w:style w:type="paragraph" w:styleId="Pidipagina">
    <w:name w:val="footer"/>
    <w:basedOn w:val="Normale"/>
    <w:link w:val="PidipaginaCarattere"/>
    <w:uiPriority w:val="99"/>
    <w:semiHidden/>
    <w:unhideWhenUsed/>
    <w:rsid w:val="000656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0656FE"/>
  </w:style>
  <w:style w:type="paragraph" w:styleId="NormaleWeb">
    <w:name w:val="Normal (Web)"/>
    <w:basedOn w:val="Normale"/>
    <w:uiPriority w:val="99"/>
    <w:unhideWhenUsed/>
    <w:rsid w:val="00C56B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56BD0"/>
    <w:rPr>
      <w:b/>
      <w:bCs/>
    </w:rPr>
  </w:style>
  <w:style w:type="character" w:styleId="Collegamentoipertestuale">
    <w:name w:val="Hyperlink"/>
    <w:basedOn w:val="Carpredefinitoparagrafo"/>
    <w:uiPriority w:val="99"/>
    <w:unhideWhenUsed/>
    <w:rsid w:val="00D3489A"/>
    <w:rPr>
      <w:strike w:val="0"/>
      <w:dstrike w:val="0"/>
      <w:color w:val="196AB0"/>
      <w:u w:val="none"/>
      <w:effect w:val="none"/>
    </w:rPr>
  </w:style>
  <w:style w:type="character" w:styleId="Enfasicorsivo">
    <w:name w:val="Emphasis"/>
    <w:basedOn w:val="Carpredefinitoparagrafo"/>
    <w:uiPriority w:val="20"/>
    <w:qFormat/>
    <w:rsid w:val="00D3489A"/>
    <w:rPr>
      <w:i/>
      <w:iCs/>
    </w:rPr>
  </w:style>
  <w:style w:type="paragraph" w:styleId="Testofumetto">
    <w:name w:val="Balloon Text"/>
    <w:basedOn w:val="Normale"/>
    <w:link w:val="TestofumettoCarattere"/>
    <w:uiPriority w:val="99"/>
    <w:semiHidden/>
    <w:unhideWhenUsed/>
    <w:rsid w:val="00D3489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3489A"/>
    <w:rPr>
      <w:rFonts w:ascii="Tahoma" w:hAnsi="Tahoma" w:cs="Tahoma"/>
      <w:sz w:val="16"/>
      <w:szCs w:val="16"/>
    </w:rPr>
  </w:style>
  <w:style w:type="paragraph" w:customStyle="1" w:styleId="Standard">
    <w:name w:val="Standard"/>
    <w:rsid w:val="009312B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9312B7"/>
    <w:pPr>
      <w:suppressLineNumbers/>
    </w:pPr>
  </w:style>
  <w:style w:type="paragraph" w:styleId="Paragrafoelenco">
    <w:name w:val="List Paragraph"/>
    <w:basedOn w:val="Normale"/>
    <w:uiPriority w:val="34"/>
    <w:qFormat/>
    <w:rsid w:val="009312B7"/>
    <w:pPr>
      <w:ind w:left="720"/>
      <w:contextualSpacing/>
    </w:pPr>
  </w:style>
  <w:style w:type="paragraph" w:styleId="Iniziomodulo-z">
    <w:name w:val="HTML Top of Form"/>
    <w:basedOn w:val="Normale"/>
    <w:next w:val="Normale"/>
    <w:link w:val="Iniziomodulo-zCarattere"/>
    <w:hidden/>
    <w:uiPriority w:val="99"/>
    <w:semiHidden/>
    <w:unhideWhenUsed/>
    <w:rsid w:val="00261029"/>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61029"/>
    <w:rPr>
      <w:rFonts w:ascii="Arial" w:eastAsia="Times New Roman" w:hAnsi="Arial" w:cs="Arial"/>
      <w:vanish/>
      <w:sz w:val="16"/>
      <w:szCs w:val="16"/>
      <w:lang w:eastAsia="it-IT"/>
    </w:rPr>
  </w:style>
  <w:style w:type="character" w:customStyle="1" w:styleId="apple-converted-space">
    <w:name w:val="apple-converted-space"/>
    <w:basedOn w:val="Carpredefinitoparagrafo"/>
    <w:rsid w:val="00261029"/>
  </w:style>
  <w:style w:type="character" w:styleId="CitazioneHTML">
    <w:name w:val="HTML Cite"/>
    <w:basedOn w:val="Carpredefinitoparagrafo"/>
    <w:uiPriority w:val="99"/>
    <w:semiHidden/>
    <w:unhideWhenUsed/>
    <w:rsid w:val="009E14F4"/>
    <w:rPr>
      <w:i w:val="0"/>
      <w:iCs w:val="0"/>
      <w:color w:val="009933"/>
    </w:rPr>
  </w:style>
  <w:style w:type="character" w:customStyle="1" w:styleId="bc">
    <w:name w:val="bc"/>
    <w:basedOn w:val="Carpredefinitoparagrafo"/>
    <w:rsid w:val="009E14F4"/>
  </w:style>
</w:styles>
</file>

<file path=word/webSettings.xml><?xml version="1.0" encoding="utf-8"?>
<w:webSettings xmlns:r="http://schemas.openxmlformats.org/officeDocument/2006/relationships" xmlns:w="http://schemas.openxmlformats.org/wordprocessingml/2006/main">
  <w:divs>
    <w:div w:id="398751850">
      <w:bodyDiv w:val="1"/>
      <w:marLeft w:val="0"/>
      <w:marRight w:val="0"/>
      <w:marTop w:val="0"/>
      <w:marBottom w:val="0"/>
      <w:divBdr>
        <w:top w:val="none" w:sz="0" w:space="0" w:color="auto"/>
        <w:left w:val="none" w:sz="0" w:space="0" w:color="auto"/>
        <w:bottom w:val="none" w:sz="0" w:space="0" w:color="auto"/>
        <w:right w:val="none" w:sz="0" w:space="0" w:color="auto"/>
      </w:divBdr>
    </w:div>
    <w:div w:id="507596368">
      <w:bodyDiv w:val="1"/>
      <w:marLeft w:val="0"/>
      <w:marRight w:val="0"/>
      <w:marTop w:val="0"/>
      <w:marBottom w:val="0"/>
      <w:divBdr>
        <w:top w:val="none" w:sz="0" w:space="0" w:color="auto"/>
        <w:left w:val="none" w:sz="0" w:space="0" w:color="auto"/>
        <w:bottom w:val="none" w:sz="0" w:space="0" w:color="auto"/>
        <w:right w:val="none" w:sz="0" w:space="0" w:color="auto"/>
      </w:divBdr>
    </w:div>
    <w:div w:id="782964002">
      <w:bodyDiv w:val="1"/>
      <w:marLeft w:val="0"/>
      <w:marRight w:val="0"/>
      <w:marTop w:val="0"/>
      <w:marBottom w:val="0"/>
      <w:divBdr>
        <w:top w:val="none" w:sz="0" w:space="0" w:color="auto"/>
        <w:left w:val="none" w:sz="0" w:space="0" w:color="auto"/>
        <w:bottom w:val="none" w:sz="0" w:space="0" w:color="auto"/>
        <w:right w:val="none" w:sz="0" w:space="0" w:color="auto"/>
      </w:divBdr>
      <w:divsChild>
        <w:div w:id="305626309">
          <w:marLeft w:val="0"/>
          <w:marRight w:val="0"/>
          <w:marTop w:val="0"/>
          <w:marBottom w:val="0"/>
          <w:divBdr>
            <w:top w:val="none" w:sz="0" w:space="0" w:color="auto"/>
            <w:left w:val="none" w:sz="0" w:space="0" w:color="auto"/>
            <w:bottom w:val="none" w:sz="0" w:space="0" w:color="auto"/>
            <w:right w:val="none" w:sz="0" w:space="0" w:color="auto"/>
          </w:divBdr>
          <w:divsChild>
            <w:div w:id="217977304">
              <w:marLeft w:val="240"/>
              <w:marRight w:val="240"/>
              <w:marTop w:val="0"/>
              <w:marBottom w:val="0"/>
              <w:divBdr>
                <w:top w:val="none" w:sz="0" w:space="0" w:color="auto"/>
                <w:left w:val="none" w:sz="0" w:space="0" w:color="auto"/>
                <w:bottom w:val="none" w:sz="0" w:space="0" w:color="auto"/>
                <w:right w:val="none" w:sz="0" w:space="0" w:color="auto"/>
              </w:divBdr>
              <w:divsChild>
                <w:div w:id="1544561927">
                  <w:marLeft w:val="0"/>
                  <w:marRight w:val="0"/>
                  <w:marTop w:val="0"/>
                  <w:marBottom w:val="0"/>
                  <w:divBdr>
                    <w:top w:val="none" w:sz="0" w:space="0" w:color="auto"/>
                    <w:left w:val="none" w:sz="0" w:space="0" w:color="auto"/>
                    <w:bottom w:val="none" w:sz="0" w:space="0" w:color="auto"/>
                    <w:right w:val="none" w:sz="0" w:space="0" w:color="auto"/>
                  </w:divBdr>
                  <w:divsChild>
                    <w:div w:id="180516351">
                      <w:marLeft w:val="0"/>
                      <w:marRight w:val="0"/>
                      <w:marTop w:val="0"/>
                      <w:marBottom w:val="0"/>
                      <w:divBdr>
                        <w:top w:val="none" w:sz="0" w:space="0" w:color="auto"/>
                        <w:left w:val="none" w:sz="0" w:space="0" w:color="auto"/>
                        <w:bottom w:val="none" w:sz="0" w:space="0" w:color="auto"/>
                        <w:right w:val="none" w:sz="0" w:space="0" w:color="auto"/>
                      </w:divBdr>
                      <w:divsChild>
                        <w:div w:id="814565054">
                          <w:marLeft w:val="0"/>
                          <w:marRight w:val="0"/>
                          <w:marTop w:val="0"/>
                          <w:marBottom w:val="0"/>
                          <w:divBdr>
                            <w:top w:val="none" w:sz="0" w:space="0" w:color="auto"/>
                            <w:left w:val="none" w:sz="0" w:space="0" w:color="auto"/>
                            <w:bottom w:val="none" w:sz="0" w:space="0" w:color="auto"/>
                            <w:right w:val="none" w:sz="0" w:space="0" w:color="auto"/>
                          </w:divBdr>
                          <w:divsChild>
                            <w:div w:id="2053377863">
                              <w:marLeft w:val="0"/>
                              <w:marRight w:val="0"/>
                              <w:marTop w:val="0"/>
                              <w:marBottom w:val="0"/>
                              <w:divBdr>
                                <w:top w:val="none" w:sz="0" w:space="0" w:color="auto"/>
                                <w:left w:val="none" w:sz="0" w:space="0" w:color="auto"/>
                                <w:bottom w:val="none" w:sz="0" w:space="0" w:color="auto"/>
                                <w:right w:val="none" w:sz="0" w:space="0" w:color="auto"/>
                              </w:divBdr>
                              <w:divsChild>
                                <w:div w:id="571549058">
                                  <w:marLeft w:val="0"/>
                                  <w:marRight w:val="0"/>
                                  <w:marTop w:val="0"/>
                                  <w:marBottom w:val="0"/>
                                  <w:divBdr>
                                    <w:top w:val="none" w:sz="0" w:space="0" w:color="auto"/>
                                    <w:left w:val="none" w:sz="0" w:space="0" w:color="auto"/>
                                    <w:bottom w:val="none" w:sz="0" w:space="0" w:color="auto"/>
                                    <w:right w:val="none" w:sz="0" w:space="0" w:color="auto"/>
                                  </w:divBdr>
                                  <w:divsChild>
                                    <w:div w:id="94607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4397233">
      <w:bodyDiv w:val="1"/>
      <w:marLeft w:val="0"/>
      <w:marRight w:val="0"/>
      <w:marTop w:val="0"/>
      <w:marBottom w:val="15"/>
      <w:divBdr>
        <w:top w:val="none" w:sz="0" w:space="0" w:color="auto"/>
        <w:left w:val="none" w:sz="0" w:space="0" w:color="auto"/>
        <w:bottom w:val="none" w:sz="0" w:space="0" w:color="auto"/>
        <w:right w:val="none" w:sz="0" w:space="0" w:color="auto"/>
      </w:divBdr>
      <w:divsChild>
        <w:div w:id="354698980">
          <w:marLeft w:val="0"/>
          <w:marRight w:val="0"/>
          <w:marTop w:val="0"/>
          <w:marBottom w:val="0"/>
          <w:divBdr>
            <w:top w:val="none" w:sz="0" w:space="0" w:color="auto"/>
            <w:left w:val="none" w:sz="0" w:space="0" w:color="auto"/>
            <w:bottom w:val="none" w:sz="0" w:space="0" w:color="auto"/>
            <w:right w:val="none" w:sz="0" w:space="0" w:color="auto"/>
          </w:divBdr>
          <w:divsChild>
            <w:div w:id="811874685">
              <w:marLeft w:val="0"/>
              <w:marRight w:val="0"/>
              <w:marTop w:val="100"/>
              <w:marBottom w:val="100"/>
              <w:divBdr>
                <w:top w:val="none" w:sz="0" w:space="0" w:color="auto"/>
                <w:left w:val="none" w:sz="0" w:space="0" w:color="auto"/>
                <w:bottom w:val="none" w:sz="0" w:space="0" w:color="auto"/>
                <w:right w:val="none" w:sz="0" w:space="0" w:color="auto"/>
              </w:divBdr>
              <w:divsChild>
                <w:div w:id="1252616647">
                  <w:marLeft w:val="0"/>
                  <w:marRight w:val="0"/>
                  <w:marTop w:val="0"/>
                  <w:marBottom w:val="0"/>
                  <w:divBdr>
                    <w:top w:val="none" w:sz="0" w:space="0" w:color="auto"/>
                    <w:left w:val="none" w:sz="0" w:space="0" w:color="auto"/>
                    <w:bottom w:val="none" w:sz="0" w:space="0" w:color="auto"/>
                    <w:right w:val="none" w:sz="0" w:space="0" w:color="auto"/>
                  </w:divBdr>
                  <w:divsChild>
                    <w:div w:id="2077118565">
                      <w:marLeft w:val="0"/>
                      <w:marRight w:val="0"/>
                      <w:marTop w:val="0"/>
                      <w:marBottom w:val="0"/>
                      <w:divBdr>
                        <w:top w:val="none" w:sz="0" w:space="0" w:color="auto"/>
                        <w:left w:val="none" w:sz="0" w:space="0" w:color="auto"/>
                        <w:bottom w:val="none" w:sz="0" w:space="0" w:color="auto"/>
                        <w:right w:val="none" w:sz="0" w:space="0" w:color="auto"/>
                      </w:divBdr>
                      <w:divsChild>
                        <w:div w:id="2037852433">
                          <w:marLeft w:val="0"/>
                          <w:marRight w:val="0"/>
                          <w:marTop w:val="0"/>
                          <w:marBottom w:val="0"/>
                          <w:divBdr>
                            <w:top w:val="none" w:sz="0" w:space="0" w:color="auto"/>
                            <w:left w:val="none" w:sz="0" w:space="0" w:color="auto"/>
                            <w:bottom w:val="none" w:sz="0" w:space="0" w:color="auto"/>
                            <w:right w:val="none" w:sz="0" w:space="0" w:color="auto"/>
                          </w:divBdr>
                          <w:divsChild>
                            <w:div w:id="148523590">
                              <w:marLeft w:val="0"/>
                              <w:marRight w:val="0"/>
                              <w:marTop w:val="0"/>
                              <w:marBottom w:val="0"/>
                              <w:divBdr>
                                <w:top w:val="none" w:sz="0" w:space="0" w:color="auto"/>
                                <w:left w:val="none" w:sz="0" w:space="0" w:color="auto"/>
                                <w:bottom w:val="none" w:sz="0" w:space="0" w:color="auto"/>
                                <w:right w:val="none" w:sz="0" w:space="0" w:color="auto"/>
                              </w:divBdr>
                              <w:divsChild>
                                <w:div w:id="939069685">
                                  <w:marLeft w:val="0"/>
                                  <w:marRight w:val="0"/>
                                  <w:marTop w:val="0"/>
                                  <w:marBottom w:val="0"/>
                                  <w:divBdr>
                                    <w:top w:val="none" w:sz="0" w:space="0" w:color="auto"/>
                                    <w:left w:val="none" w:sz="0" w:space="0" w:color="auto"/>
                                    <w:bottom w:val="none" w:sz="0" w:space="0" w:color="auto"/>
                                    <w:right w:val="none" w:sz="0" w:space="0" w:color="auto"/>
                                  </w:divBdr>
                                  <w:divsChild>
                                    <w:div w:id="1243023829">
                                      <w:marLeft w:val="0"/>
                                      <w:marRight w:val="0"/>
                                      <w:marTop w:val="0"/>
                                      <w:marBottom w:val="150"/>
                                      <w:divBdr>
                                        <w:top w:val="none" w:sz="0" w:space="0" w:color="auto"/>
                                        <w:left w:val="none" w:sz="0" w:space="0" w:color="auto"/>
                                        <w:bottom w:val="none" w:sz="0" w:space="0" w:color="auto"/>
                                        <w:right w:val="none" w:sz="0" w:space="0" w:color="auto"/>
                                      </w:divBdr>
                                    </w:div>
                                    <w:div w:id="273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4109362">
      <w:bodyDiv w:val="1"/>
      <w:marLeft w:val="0"/>
      <w:marRight w:val="0"/>
      <w:marTop w:val="0"/>
      <w:marBottom w:val="0"/>
      <w:divBdr>
        <w:top w:val="none" w:sz="0" w:space="0" w:color="auto"/>
        <w:left w:val="none" w:sz="0" w:space="0" w:color="auto"/>
        <w:bottom w:val="none" w:sz="0" w:space="0" w:color="auto"/>
        <w:right w:val="none" w:sz="0" w:space="0" w:color="auto"/>
      </w:divBdr>
      <w:divsChild>
        <w:div w:id="1678262782">
          <w:marLeft w:val="0"/>
          <w:marRight w:val="0"/>
          <w:marTop w:val="0"/>
          <w:marBottom w:val="0"/>
          <w:divBdr>
            <w:top w:val="none" w:sz="0" w:space="0" w:color="auto"/>
            <w:left w:val="none" w:sz="0" w:space="0" w:color="auto"/>
            <w:bottom w:val="none" w:sz="0" w:space="0" w:color="auto"/>
            <w:right w:val="none" w:sz="0" w:space="0" w:color="auto"/>
          </w:divBdr>
          <w:divsChild>
            <w:div w:id="622275112">
              <w:marLeft w:val="0"/>
              <w:marRight w:val="0"/>
              <w:marTop w:val="0"/>
              <w:marBottom w:val="0"/>
              <w:divBdr>
                <w:top w:val="none" w:sz="0" w:space="0" w:color="auto"/>
                <w:left w:val="none" w:sz="0" w:space="0" w:color="auto"/>
                <w:bottom w:val="none" w:sz="0" w:space="0" w:color="auto"/>
                <w:right w:val="none" w:sz="0" w:space="0" w:color="auto"/>
              </w:divBdr>
              <w:divsChild>
                <w:div w:id="361129795">
                  <w:marLeft w:val="0"/>
                  <w:marRight w:val="0"/>
                  <w:marTop w:val="0"/>
                  <w:marBottom w:val="0"/>
                  <w:divBdr>
                    <w:top w:val="none" w:sz="0" w:space="0" w:color="auto"/>
                    <w:left w:val="none" w:sz="0" w:space="0" w:color="auto"/>
                    <w:bottom w:val="none" w:sz="0" w:space="0" w:color="auto"/>
                    <w:right w:val="none" w:sz="0" w:space="0" w:color="auto"/>
                  </w:divBdr>
                  <w:divsChild>
                    <w:div w:id="993027166">
                      <w:marLeft w:val="0"/>
                      <w:marRight w:val="0"/>
                      <w:marTop w:val="0"/>
                      <w:marBottom w:val="0"/>
                      <w:divBdr>
                        <w:top w:val="none" w:sz="0" w:space="0" w:color="auto"/>
                        <w:left w:val="none" w:sz="0" w:space="0" w:color="auto"/>
                        <w:bottom w:val="none" w:sz="0" w:space="0" w:color="auto"/>
                        <w:right w:val="none" w:sz="0" w:space="0" w:color="auto"/>
                      </w:divBdr>
                      <w:divsChild>
                        <w:div w:id="109473094">
                          <w:marLeft w:val="0"/>
                          <w:marRight w:val="0"/>
                          <w:marTop w:val="315"/>
                          <w:marBottom w:val="0"/>
                          <w:divBdr>
                            <w:top w:val="none" w:sz="0" w:space="0" w:color="auto"/>
                            <w:left w:val="none" w:sz="0" w:space="0" w:color="auto"/>
                            <w:bottom w:val="none" w:sz="0" w:space="0" w:color="auto"/>
                            <w:right w:val="none" w:sz="0" w:space="0" w:color="auto"/>
                          </w:divBdr>
                          <w:divsChild>
                            <w:div w:id="161357896">
                              <w:marLeft w:val="1980"/>
                              <w:marRight w:val="3810"/>
                              <w:marTop w:val="0"/>
                              <w:marBottom w:val="0"/>
                              <w:divBdr>
                                <w:top w:val="none" w:sz="0" w:space="0" w:color="auto"/>
                                <w:left w:val="none" w:sz="0" w:space="0" w:color="auto"/>
                                <w:bottom w:val="none" w:sz="0" w:space="0" w:color="auto"/>
                                <w:right w:val="none" w:sz="0" w:space="0" w:color="auto"/>
                              </w:divBdr>
                              <w:divsChild>
                                <w:div w:id="1186208700">
                                  <w:marLeft w:val="0"/>
                                  <w:marRight w:val="0"/>
                                  <w:marTop w:val="0"/>
                                  <w:marBottom w:val="0"/>
                                  <w:divBdr>
                                    <w:top w:val="none" w:sz="0" w:space="0" w:color="auto"/>
                                    <w:left w:val="none" w:sz="0" w:space="0" w:color="auto"/>
                                    <w:bottom w:val="none" w:sz="0" w:space="0" w:color="auto"/>
                                    <w:right w:val="none" w:sz="0" w:space="0" w:color="auto"/>
                                  </w:divBdr>
                                  <w:divsChild>
                                    <w:div w:id="391393335">
                                      <w:marLeft w:val="0"/>
                                      <w:marRight w:val="0"/>
                                      <w:marTop w:val="0"/>
                                      <w:marBottom w:val="0"/>
                                      <w:divBdr>
                                        <w:top w:val="none" w:sz="0" w:space="0" w:color="auto"/>
                                        <w:left w:val="none" w:sz="0" w:space="0" w:color="auto"/>
                                        <w:bottom w:val="none" w:sz="0" w:space="0" w:color="auto"/>
                                        <w:right w:val="none" w:sz="0" w:space="0" w:color="auto"/>
                                      </w:divBdr>
                                      <w:divsChild>
                                        <w:div w:id="1948460489">
                                          <w:marLeft w:val="0"/>
                                          <w:marRight w:val="0"/>
                                          <w:marTop w:val="0"/>
                                          <w:marBottom w:val="0"/>
                                          <w:divBdr>
                                            <w:top w:val="none" w:sz="0" w:space="0" w:color="auto"/>
                                            <w:left w:val="none" w:sz="0" w:space="0" w:color="auto"/>
                                            <w:bottom w:val="none" w:sz="0" w:space="0" w:color="auto"/>
                                            <w:right w:val="none" w:sz="0" w:space="0" w:color="auto"/>
                                          </w:divBdr>
                                          <w:divsChild>
                                            <w:div w:id="1615671466">
                                              <w:marLeft w:val="0"/>
                                              <w:marRight w:val="0"/>
                                              <w:marTop w:val="0"/>
                                              <w:marBottom w:val="0"/>
                                              <w:divBdr>
                                                <w:top w:val="none" w:sz="0" w:space="0" w:color="auto"/>
                                                <w:left w:val="none" w:sz="0" w:space="0" w:color="auto"/>
                                                <w:bottom w:val="none" w:sz="0" w:space="0" w:color="auto"/>
                                                <w:right w:val="none" w:sz="0" w:space="0" w:color="auto"/>
                                              </w:divBdr>
                                              <w:divsChild>
                                                <w:div w:id="1378778727">
                                                  <w:marLeft w:val="0"/>
                                                  <w:marRight w:val="0"/>
                                                  <w:marTop w:val="0"/>
                                                  <w:marBottom w:val="0"/>
                                                  <w:divBdr>
                                                    <w:top w:val="none" w:sz="0" w:space="0" w:color="auto"/>
                                                    <w:left w:val="none" w:sz="0" w:space="0" w:color="auto"/>
                                                    <w:bottom w:val="none" w:sz="0" w:space="0" w:color="auto"/>
                                                    <w:right w:val="none" w:sz="0" w:space="0" w:color="auto"/>
                                                  </w:divBdr>
                                                  <w:divsChild>
                                                    <w:div w:id="117160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3.xml"/><Relationship Id="rId39" Type="http://schemas.openxmlformats.org/officeDocument/2006/relationships/control" Target="activeX/activeX26.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chart" Target="charts/chart1.xml"/><Relationship Id="rId68" Type="http://schemas.openxmlformats.org/officeDocument/2006/relationships/chart" Target="charts/chart6.xml"/><Relationship Id="rId76" Type="http://schemas.openxmlformats.org/officeDocument/2006/relationships/chart" Target="charts/chart12.xml"/><Relationship Id="rId84" Type="http://schemas.openxmlformats.org/officeDocument/2006/relationships/hyperlink" Target="http://www.google.it/url?url=http://www.studenti.it/appunti/universita/&amp;rct=j&amp;sa=X&amp;ei=tW1PUOrfCcnTsgb8tYHoDQ&amp;ved=0CCUQ6QUoAjAA&amp;q=linguaggio+nella+prima+infanzia&amp;usg=AFQjCNFynl38SkDQETtBDkeqjQQ0Sksppg" TargetMode="External"/><Relationship Id="rId7" Type="http://schemas.openxmlformats.org/officeDocument/2006/relationships/image" Target="media/image1.png"/><Relationship Id="rId71" Type="http://schemas.openxmlformats.org/officeDocument/2006/relationships/image" Target="media/image7.emf"/><Relationship Id="rId2" Type="http://schemas.openxmlformats.org/officeDocument/2006/relationships/styles" Target="styles.xml"/><Relationship Id="rId16" Type="http://schemas.openxmlformats.org/officeDocument/2006/relationships/control" Target="activeX/activeX4.xml"/><Relationship Id="rId29" Type="http://schemas.openxmlformats.org/officeDocument/2006/relationships/control" Target="activeX/activeX16.xml"/><Relationship Id="rId11" Type="http://schemas.openxmlformats.org/officeDocument/2006/relationships/package" Target="embeddings/Documento_di_Microsoft_Office_Word2.docx"/><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hart" Target="charts/chart4.xml"/><Relationship Id="rId74" Type="http://schemas.openxmlformats.org/officeDocument/2006/relationships/chart" Target="charts/chart10.xml"/><Relationship Id="rId79" Type="http://schemas.openxmlformats.org/officeDocument/2006/relationships/chart" Target="charts/chart15.xm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6.emf"/><Relationship Id="rId82" Type="http://schemas.openxmlformats.org/officeDocument/2006/relationships/hyperlink" Target="http://www.google.it/url?url=http://doc.studenti.it/&amp;rct=j&amp;sa=X&amp;ei=tW1PUOrfCcnTsgb8tYHoDQ&amp;ved=0CCMQ6QUoADAA&amp;q=linguaggio+nella+prima+infanzia&amp;usg=AFQjCNFEvGak9FXbYRuvaK74_rah8EQAFg" TargetMode="Externa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package" Target="embeddings/Documento_di_Microsoft_Office_Word1.docx"/><Relationship Id="rId14" Type="http://schemas.openxmlformats.org/officeDocument/2006/relationships/control" Target="activeX/activeX2.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hart" Target="charts/chart2.xml"/><Relationship Id="rId69" Type="http://schemas.openxmlformats.org/officeDocument/2006/relationships/chart" Target="charts/chart7.xml"/><Relationship Id="rId77" Type="http://schemas.openxmlformats.org/officeDocument/2006/relationships/chart" Target="charts/chart13.xml"/><Relationship Id="rId8" Type="http://schemas.openxmlformats.org/officeDocument/2006/relationships/image" Target="media/image2.emf"/><Relationship Id="rId51" Type="http://schemas.openxmlformats.org/officeDocument/2006/relationships/control" Target="activeX/activeX38.xml"/><Relationship Id="rId72" Type="http://schemas.openxmlformats.org/officeDocument/2006/relationships/package" Target="embeddings/Foglio_di_lavoro_di_Microsoft_Office_Excel12.xlsx"/><Relationship Id="rId80" Type="http://schemas.openxmlformats.org/officeDocument/2006/relationships/chart" Target="charts/chart16.xml"/><Relationship Id="rId85" Type="http://schemas.openxmlformats.org/officeDocument/2006/relationships/hyperlink" Target="http://www.google.it/url?url=http://www.studenti.it/appunti/universita/psicologia/&amp;rct=j&amp;sa=X&amp;ei=tW1PUOrfCcnTsgb8tYHoDQ&amp;ved=0CCYQ6QUoAzAA&amp;q=linguaggio+nella+prima+infanzia&amp;usg=AFQjCNHlZNKiLZ3a0tvCVbgBfcPiSi-Leg" TargetMode="Externa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hart" Target="charts/chart5.xml"/><Relationship Id="rId20" Type="http://schemas.openxmlformats.org/officeDocument/2006/relationships/control" Target="activeX/activeX7.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package" Target="embeddings/Foglio_di_lavoro_di_Microsoft_Office_Excel3.xlsx"/><Relationship Id="rId70" Type="http://schemas.openxmlformats.org/officeDocument/2006/relationships/chart" Target="charts/chart8.xml"/><Relationship Id="rId75" Type="http://schemas.openxmlformats.org/officeDocument/2006/relationships/chart" Target="charts/chart11.xml"/><Relationship Id="rId83" Type="http://schemas.openxmlformats.org/officeDocument/2006/relationships/hyperlink" Target="http://www.google.it/url?url=http://www.studenti.it/appunti/&amp;rct=j&amp;sa=X&amp;ei=tW1PUOrfCcnTsgb8tYHoDQ&amp;ved=0CCQQ6QUoATAA&amp;q=linguaggio+nella+prima+infanzia&amp;usg=AFQjCNENXWpsj-KM5NPxr1fJSPpo74UyXw"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3.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 Type="http://schemas.openxmlformats.org/officeDocument/2006/relationships/image" Target="media/image3.emf"/><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hart" Target="charts/chart3.xml"/><Relationship Id="rId73" Type="http://schemas.openxmlformats.org/officeDocument/2006/relationships/chart" Target="charts/chart9.xml"/><Relationship Id="rId78" Type="http://schemas.openxmlformats.org/officeDocument/2006/relationships/chart" Target="charts/chart14.xml"/><Relationship Id="rId81" Type="http://schemas.openxmlformats.org/officeDocument/2006/relationships/hyperlink" Target="http://www.psicopedagogika.it/view.asp?idRubrica=90" TargetMode="External"/><Relationship Id="rId86"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6.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7.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18.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19.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Office_Excel2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dPt>
            <c:idx val="3"/>
            <c:explosion val="31"/>
          </c:dPt>
          <c:cat>
            <c:strRef>
              <c:f>Foglio1!$A$2:$A$5</c:f>
              <c:strCache>
                <c:ptCount val="4"/>
                <c:pt idx="0">
                  <c:v>50% 12-24 mesi</c:v>
                </c:pt>
                <c:pt idx="1">
                  <c:v>20%24-36mesi</c:v>
                </c:pt>
                <c:pt idx="2">
                  <c:v>30% 3-12mesi</c:v>
                </c:pt>
                <c:pt idx="3">
                  <c:v>4° trim.</c:v>
                </c:pt>
              </c:strCache>
            </c:strRef>
          </c:cat>
          <c:val>
            <c:numRef>
              <c:f>Foglio1!$B$2:$B$5</c:f>
              <c:numCache>
                <c:formatCode>General</c:formatCode>
                <c:ptCount val="4"/>
                <c:pt idx="0">
                  <c:v>50</c:v>
                </c:pt>
                <c:pt idx="1">
                  <c:v>20</c:v>
                </c:pt>
                <c:pt idx="2">
                  <c:v>30</c:v>
                </c:pt>
                <c:pt idx="3">
                  <c:v>0</c:v>
                </c:pt>
              </c:numCache>
            </c:numRef>
          </c:val>
        </c:ser>
        <c:firstSliceAng val="0"/>
      </c:pieChart>
    </c:plotArea>
    <c:legend>
      <c:legendPos val="r"/>
      <c:legendEntry>
        <c:idx val="0"/>
        <c:txPr>
          <a:bodyPr/>
          <a:lstStyle/>
          <a:p>
            <a:pPr>
              <a:defRPr sz="1050"/>
            </a:pPr>
            <a:endParaRPr lang="it-IT"/>
          </a:p>
        </c:txPr>
      </c:legendEntry>
      <c:legendEntry>
        <c:idx val="3"/>
        <c:delete val="1"/>
      </c:legendEntry>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Foglio1!$A$2:$A$5</c:f>
              <c:strCache>
                <c:ptCount val="3"/>
                <c:pt idx="0">
                  <c:v>60% sempre</c:v>
                </c:pt>
                <c:pt idx="1">
                  <c:v>30%ogni tanto</c:v>
                </c:pt>
                <c:pt idx="2">
                  <c:v>10% mai</c:v>
                </c:pt>
              </c:strCache>
            </c:strRef>
          </c:cat>
          <c:val>
            <c:numRef>
              <c:f>Foglio1!$B$2:$B$5</c:f>
              <c:numCache>
                <c:formatCode>General</c:formatCode>
                <c:ptCount val="4"/>
                <c:pt idx="0">
                  <c:v>60</c:v>
                </c:pt>
                <c:pt idx="1">
                  <c:v>30</c:v>
                </c:pt>
                <c:pt idx="2">
                  <c:v>10</c:v>
                </c:pt>
              </c:numCache>
            </c:numRef>
          </c:val>
        </c:ser>
        <c:firstSliceAng val="0"/>
      </c:pieChart>
    </c:plotArea>
    <c:legend>
      <c:legendPos val="r"/>
      <c:legendEntry>
        <c:idx val="3"/>
        <c:delete val="1"/>
      </c:legendEntry>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Foglio1!$A$2:$A$5</c:f>
              <c:strCache>
                <c:ptCount val="3"/>
                <c:pt idx="0">
                  <c:v>50%sempre</c:v>
                </c:pt>
                <c:pt idx="1">
                  <c:v>30%mai</c:v>
                </c:pt>
                <c:pt idx="2">
                  <c:v>20%ogni tanto</c:v>
                </c:pt>
              </c:strCache>
            </c:strRef>
          </c:cat>
          <c:val>
            <c:numRef>
              <c:f>Foglio1!$B$2:$B$5</c:f>
              <c:numCache>
                <c:formatCode>General</c:formatCode>
                <c:ptCount val="4"/>
                <c:pt idx="0">
                  <c:v>50</c:v>
                </c:pt>
                <c:pt idx="1">
                  <c:v>30</c:v>
                </c:pt>
                <c:pt idx="2">
                  <c:v>20</c:v>
                </c:pt>
              </c:numCache>
            </c:numRef>
          </c:val>
        </c:ser>
        <c:firstSliceAng val="0"/>
      </c:pieChart>
    </c:plotArea>
    <c:legend>
      <c:legendPos val="r"/>
      <c:legendEntry>
        <c:idx val="3"/>
        <c:delete val="1"/>
      </c:legendEntry>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Foglio1!$A$2:$A$5</c:f>
              <c:strCache>
                <c:ptCount val="3"/>
                <c:pt idx="0">
                  <c:v>10% mai</c:v>
                </c:pt>
                <c:pt idx="1">
                  <c:v>30%spesso</c:v>
                </c:pt>
                <c:pt idx="2">
                  <c:v>60%ogni tanto</c:v>
                </c:pt>
              </c:strCache>
            </c:strRef>
          </c:cat>
          <c:val>
            <c:numRef>
              <c:f>Foglio1!$B$2:$B$5</c:f>
              <c:numCache>
                <c:formatCode>General</c:formatCode>
                <c:ptCount val="4"/>
                <c:pt idx="0">
                  <c:v>10</c:v>
                </c:pt>
                <c:pt idx="1">
                  <c:v>30</c:v>
                </c:pt>
                <c:pt idx="2">
                  <c:v>60</c:v>
                </c:pt>
              </c:numCache>
            </c:numRef>
          </c:val>
        </c:ser>
        <c:firstSliceAng val="0"/>
      </c:pieChart>
    </c:plotArea>
    <c:legend>
      <c:legendPos val="r"/>
      <c:legendEntry>
        <c:idx val="3"/>
        <c:delete val="1"/>
      </c:legendEntry>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Foglio1!$A$2:$A$5</c:f>
              <c:strCache>
                <c:ptCount val="2"/>
                <c:pt idx="0">
                  <c:v>50% si</c:v>
                </c:pt>
                <c:pt idx="1">
                  <c:v>50%non sempre</c:v>
                </c:pt>
              </c:strCache>
            </c:strRef>
          </c:cat>
          <c:val>
            <c:numRef>
              <c:f>Foglio1!$B$2:$B$5</c:f>
              <c:numCache>
                <c:formatCode>General</c:formatCode>
                <c:ptCount val="4"/>
                <c:pt idx="0">
                  <c:v>50</c:v>
                </c:pt>
                <c:pt idx="1">
                  <c:v>50</c:v>
                </c:pt>
              </c:numCache>
            </c:numRef>
          </c:val>
        </c:ser>
        <c:firstSliceAng val="0"/>
      </c:pieChart>
    </c:plotArea>
    <c:legend>
      <c:legendPos val="r"/>
      <c:legendEntry>
        <c:idx val="2"/>
        <c:delete val="1"/>
      </c:legendEntry>
      <c:legendEntry>
        <c:idx val="3"/>
        <c:delete val="1"/>
      </c:legendEntry>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Colonna1</c:v>
                </c:pt>
              </c:strCache>
            </c:strRef>
          </c:tx>
          <c:cat>
            <c:strRef>
              <c:f>Foglio1!$A$2:$A$5</c:f>
              <c:strCache>
                <c:ptCount val="3"/>
                <c:pt idx="0">
                  <c:v>40% SI</c:v>
                </c:pt>
                <c:pt idx="1">
                  <c:v>30%no</c:v>
                </c:pt>
                <c:pt idx="2">
                  <c:v>30%abbastanza</c:v>
                </c:pt>
              </c:strCache>
            </c:strRef>
          </c:cat>
          <c:val>
            <c:numRef>
              <c:f>Foglio1!$B$2:$B$5</c:f>
              <c:numCache>
                <c:formatCode>General</c:formatCode>
                <c:ptCount val="4"/>
                <c:pt idx="0">
                  <c:v>40</c:v>
                </c:pt>
                <c:pt idx="1">
                  <c:v>30</c:v>
                </c:pt>
                <c:pt idx="2">
                  <c:v>30</c:v>
                </c:pt>
              </c:numCache>
            </c:numRef>
          </c:val>
        </c:ser>
        <c:firstSliceAng val="0"/>
      </c:pieChart>
    </c:plotArea>
    <c:legend>
      <c:legendPos val="r"/>
      <c:legendEntry>
        <c:idx val="3"/>
        <c:delete val="1"/>
      </c:legendEntry>
    </c:legend>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Colonna1</c:v>
                </c:pt>
              </c:strCache>
            </c:strRef>
          </c:tx>
          <c:cat>
            <c:strRef>
              <c:f>Foglio1!$A$2:$A$5</c:f>
              <c:strCache>
                <c:ptCount val="3"/>
                <c:pt idx="0">
                  <c:v>60%molto</c:v>
                </c:pt>
                <c:pt idx="1">
                  <c:v>20%abbastanza</c:v>
                </c:pt>
                <c:pt idx="2">
                  <c:v>20%per niente</c:v>
                </c:pt>
              </c:strCache>
            </c:strRef>
          </c:cat>
          <c:val>
            <c:numRef>
              <c:f>Foglio1!$B$2:$B$5</c:f>
              <c:numCache>
                <c:formatCode>General</c:formatCode>
                <c:ptCount val="4"/>
                <c:pt idx="0">
                  <c:v>60</c:v>
                </c:pt>
                <c:pt idx="1">
                  <c:v>20</c:v>
                </c:pt>
                <c:pt idx="2">
                  <c:v>20</c:v>
                </c:pt>
              </c:numCache>
            </c:numRef>
          </c:val>
        </c:ser>
        <c:firstSliceAng val="0"/>
      </c:pieChart>
    </c:plotArea>
    <c:legend>
      <c:legendPos val="r"/>
      <c:legendEntry>
        <c:idx val="3"/>
        <c:delete val="1"/>
      </c:legendEntry>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Colonna1</c:v>
                </c:pt>
              </c:strCache>
            </c:strRef>
          </c:tx>
          <c:cat>
            <c:strRef>
              <c:f>Foglio1!$A$2:$A$5</c:f>
              <c:strCache>
                <c:ptCount val="2"/>
                <c:pt idx="0">
                  <c:v>90%si</c:v>
                </c:pt>
                <c:pt idx="1">
                  <c:v>10%non so</c:v>
                </c:pt>
              </c:strCache>
            </c:strRef>
          </c:cat>
          <c:val>
            <c:numRef>
              <c:f>Foglio1!$B$2:$B$5</c:f>
              <c:numCache>
                <c:formatCode>General</c:formatCode>
                <c:ptCount val="4"/>
                <c:pt idx="0">
                  <c:v>90</c:v>
                </c:pt>
                <c:pt idx="1">
                  <c:v>10</c:v>
                </c:pt>
              </c:numCache>
            </c:numRef>
          </c:val>
        </c:ser>
        <c:firstSliceAng val="0"/>
      </c:pieChart>
    </c:plotArea>
    <c:legend>
      <c:legendPos val="r"/>
      <c:legendEntry>
        <c:idx val="2"/>
        <c:delete val="1"/>
      </c:legendEntry>
      <c:legendEntry>
        <c:idx val="3"/>
        <c:delete val="1"/>
      </c:legendEntry>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3"/>
                <c:pt idx="0">
                  <c:v>60%abbastanza</c:v>
                </c:pt>
                <c:pt idx="1">
                  <c:v>10%molto</c:v>
                </c:pt>
                <c:pt idx="2">
                  <c:v>30%per niente</c:v>
                </c:pt>
              </c:strCache>
            </c:strRef>
          </c:cat>
          <c:val>
            <c:numRef>
              <c:f>Foglio1!$B$2:$B$6</c:f>
              <c:numCache>
                <c:formatCode>General</c:formatCode>
                <c:ptCount val="5"/>
                <c:pt idx="0">
                  <c:v>60</c:v>
                </c:pt>
                <c:pt idx="1">
                  <c:v>10</c:v>
                </c:pt>
                <c:pt idx="2">
                  <c:v>30</c:v>
                </c:pt>
              </c:numCache>
            </c:numRef>
          </c:val>
        </c:ser>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5"/>
                <c:pt idx="0">
                  <c:v>30% 10 bamb</c:v>
                </c:pt>
                <c:pt idx="1">
                  <c:v>20%11 bamb</c:v>
                </c:pt>
                <c:pt idx="2">
                  <c:v>20%12 bamb</c:v>
                </c:pt>
                <c:pt idx="3">
                  <c:v>10%13 bamb</c:v>
                </c:pt>
                <c:pt idx="4">
                  <c:v>20%14 bamb</c:v>
                </c:pt>
              </c:strCache>
            </c:strRef>
          </c:cat>
          <c:val>
            <c:numRef>
              <c:f>Foglio1!$B$2:$B$6</c:f>
              <c:numCache>
                <c:formatCode>General</c:formatCode>
                <c:ptCount val="5"/>
                <c:pt idx="0">
                  <c:v>30</c:v>
                </c:pt>
                <c:pt idx="1">
                  <c:v>20</c:v>
                </c:pt>
                <c:pt idx="2">
                  <c:v>20</c:v>
                </c:pt>
                <c:pt idx="3">
                  <c:v>10</c:v>
                </c:pt>
                <c:pt idx="4">
                  <c:v>20</c:v>
                </c:pt>
              </c:numCache>
            </c:numRef>
          </c:val>
        </c:ser>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3"/>
                <c:pt idx="0">
                  <c:v>70% abbastanza</c:v>
                </c:pt>
                <c:pt idx="1">
                  <c:v>20%molto</c:v>
                </c:pt>
                <c:pt idx="2">
                  <c:v>10% non so</c:v>
                </c:pt>
              </c:strCache>
            </c:strRef>
          </c:cat>
          <c:val>
            <c:numRef>
              <c:f>Foglio1!$B$2:$B$6</c:f>
              <c:numCache>
                <c:formatCode>General</c:formatCode>
                <c:ptCount val="5"/>
                <c:pt idx="0">
                  <c:v>70</c:v>
                </c:pt>
                <c:pt idx="1">
                  <c:v>20</c:v>
                </c:pt>
                <c:pt idx="2">
                  <c:v>10</c:v>
                </c:pt>
              </c:numCache>
            </c:numRef>
          </c:val>
        </c:ser>
        <c:firstSliceAng val="0"/>
      </c:pieChart>
    </c:plotArea>
    <c:legend>
      <c:legendPos val="r"/>
      <c:legendEntry>
        <c:idx val="0"/>
        <c:txPr>
          <a:bodyPr/>
          <a:lstStyle/>
          <a:p>
            <a:pPr>
              <a:defRPr sz="1050"/>
            </a:pPr>
            <a:endParaRPr lang="it-IT"/>
          </a:p>
        </c:txPr>
      </c:legendEntry>
      <c:legendEntry>
        <c:idx val="3"/>
        <c:delete val="1"/>
      </c:legendEntry>
      <c:legendEntry>
        <c:idx val="4"/>
        <c:delete val="1"/>
      </c:legendEntry>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2"/>
                <c:pt idx="0">
                  <c:v>80%molto</c:v>
                </c:pt>
                <c:pt idx="1">
                  <c:v>20%abbastanza</c:v>
                </c:pt>
              </c:strCache>
            </c:strRef>
          </c:cat>
          <c:val>
            <c:numRef>
              <c:f>Foglio1!$B$2:$B$6</c:f>
              <c:numCache>
                <c:formatCode>General</c:formatCode>
                <c:ptCount val="5"/>
                <c:pt idx="0">
                  <c:v>80</c:v>
                </c:pt>
                <c:pt idx="1">
                  <c:v>20</c:v>
                </c:pt>
              </c:numCache>
            </c:numRef>
          </c:val>
        </c:ser>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78"/>
          <c:y val="0.36096175478065295"/>
          <c:w val="0.18741433362496426"/>
          <c:h val="0.40506030496188034"/>
        </c:manualLayout>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2"/>
                <c:pt idx="0">
                  <c:v>70%molto</c:v>
                </c:pt>
                <c:pt idx="1">
                  <c:v>30%molto</c:v>
                </c:pt>
              </c:strCache>
            </c:strRef>
          </c:cat>
          <c:val>
            <c:numRef>
              <c:f>Foglio1!$B$2:$B$6</c:f>
              <c:numCache>
                <c:formatCode>General</c:formatCode>
                <c:ptCount val="5"/>
                <c:pt idx="0">
                  <c:v>70</c:v>
                </c:pt>
                <c:pt idx="1">
                  <c:v>30</c:v>
                </c:pt>
              </c:numCache>
            </c:numRef>
          </c:val>
        </c:ser>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2"/>
                <c:pt idx="0">
                  <c:v>60%molto</c:v>
                </c:pt>
                <c:pt idx="1">
                  <c:v>40%abbastanza</c:v>
                </c:pt>
              </c:strCache>
            </c:strRef>
          </c:cat>
          <c:val>
            <c:numRef>
              <c:f>Foglio1!$B$2:$B$6</c:f>
              <c:numCache>
                <c:formatCode>General</c:formatCode>
                <c:ptCount val="5"/>
                <c:pt idx="0">
                  <c:v>60</c:v>
                </c:pt>
                <c:pt idx="1">
                  <c:v>40</c:v>
                </c:pt>
              </c:numCache>
            </c:numRef>
          </c:val>
        </c:ser>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Foglio1!$A$2:$A$6</c:f>
              <c:strCache>
                <c:ptCount val="2"/>
                <c:pt idx="0">
                  <c:v>90%molto</c:v>
                </c:pt>
                <c:pt idx="1">
                  <c:v>10%abbastanza</c:v>
                </c:pt>
              </c:strCache>
            </c:strRef>
          </c:cat>
          <c:val>
            <c:numRef>
              <c:f>Foglio1!$B$2:$B$6</c:f>
              <c:numCache>
                <c:formatCode>General</c:formatCode>
                <c:ptCount val="5"/>
                <c:pt idx="0">
                  <c:v>90</c:v>
                </c:pt>
                <c:pt idx="1">
                  <c:v>10</c:v>
                </c:pt>
              </c:numCache>
            </c:numRef>
          </c:val>
        </c:ser>
        <c:firstSliceAng val="0"/>
      </c:pieChart>
    </c:plotArea>
    <c:legend>
      <c:legendPos val="r"/>
      <c:legendEntry>
        <c:idx val="0"/>
        <c:txPr>
          <a:bodyPr/>
          <a:lstStyle/>
          <a:p>
            <a:pPr>
              <a:defRPr sz="1050"/>
            </a:pPr>
            <a:endParaRPr lang="it-IT"/>
          </a:p>
        </c:txPr>
      </c:legendEntry>
      <c:legendEntry>
        <c:idx val="2"/>
        <c:delete val="1"/>
      </c:legendEntry>
      <c:legendEntry>
        <c:idx val="3"/>
        <c:delete val="1"/>
      </c:legendEntry>
      <c:legendEntry>
        <c:idx val="4"/>
        <c:delete val="1"/>
      </c:legendEntry>
      <c:layout>
        <c:manualLayout>
          <c:xMode val="edge"/>
          <c:yMode val="edge"/>
          <c:x val="0.76165974044911233"/>
          <c:y val="0.36096175478065284"/>
          <c:w val="0.1874143336249641"/>
          <c:h val="0.40506030496188022"/>
        </c:manualLayout>
      </c:layout>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autoTitleDeleted val="1"/>
    <c:plotArea>
      <c:layout/>
      <c:pieChart>
        <c:varyColors val="1"/>
        <c:ser>
          <c:idx val="0"/>
          <c:order val="0"/>
          <c:tx>
            <c:strRef>
              <c:f>Foglio1!$B$1</c:f>
              <c:strCache>
                <c:ptCount val="1"/>
                <c:pt idx="0">
                  <c:v>Vendite</c:v>
                </c:pt>
              </c:strCache>
            </c:strRef>
          </c:tx>
          <c:cat>
            <c:strRef>
              <c:f>Foglio1!$A$2:$A$5</c:f>
              <c:strCache>
                <c:ptCount val="2"/>
                <c:pt idx="0">
                  <c:v>80%spesso</c:v>
                </c:pt>
                <c:pt idx="1">
                  <c:v>20%ogni tanto</c:v>
                </c:pt>
              </c:strCache>
            </c:strRef>
          </c:cat>
          <c:val>
            <c:numRef>
              <c:f>Foglio1!$B$2:$B$5</c:f>
              <c:numCache>
                <c:formatCode>General</c:formatCode>
                <c:ptCount val="4"/>
                <c:pt idx="0">
                  <c:v>80</c:v>
                </c:pt>
                <c:pt idx="1">
                  <c:v>20</c:v>
                </c:pt>
              </c:numCache>
            </c:numRef>
          </c:val>
        </c:ser>
        <c:firstSliceAng val="0"/>
      </c:pieChart>
    </c:plotArea>
    <c:legend>
      <c:legendPos val="r"/>
      <c:legendEntry>
        <c:idx val="2"/>
        <c:delete val="1"/>
      </c:legendEntry>
      <c:legendEntry>
        <c:idx val="3"/>
        <c:delete val="1"/>
      </c:legendEntry>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32</Pages>
  <Words>6196</Words>
  <Characters>35318</Characters>
  <Application>Microsoft Office Word</Application>
  <DocSecurity>0</DocSecurity>
  <Lines>294</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dcterms:created xsi:type="dcterms:W3CDTF">2012-10-27T12:40:00Z</dcterms:created>
  <dcterms:modified xsi:type="dcterms:W3CDTF">2012-10-27T12:40:00Z</dcterms:modified>
</cp:coreProperties>
</file>