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D21" w:rsidRDefault="00D47D21" w:rsidP="00D47D21">
      <w:pPr>
        <w:autoSpaceDE w:val="0"/>
        <w:autoSpaceDN w:val="0"/>
        <w:adjustRightInd w:val="0"/>
        <w:spacing w:after="0" w:line="240" w:lineRule="auto"/>
        <w:jc w:val="both"/>
        <w:rPr>
          <w:rFonts w:ascii="Calibri" w:hAnsi="Calibri" w:cs="Calibri"/>
        </w:rPr>
      </w:pPr>
    </w:p>
    <w:p w:rsidR="00D47D21" w:rsidRDefault="00D47D21" w:rsidP="00D47D21">
      <w:pPr>
        <w:autoSpaceDE w:val="0"/>
        <w:autoSpaceDN w:val="0"/>
        <w:adjustRightInd w:val="0"/>
        <w:spacing w:after="0" w:line="240" w:lineRule="auto"/>
        <w:jc w:val="both"/>
        <w:rPr>
          <w:rFonts w:ascii="Calibri" w:hAnsi="Calibri" w:cs="Calibri"/>
        </w:rPr>
      </w:pPr>
    </w:p>
    <w:p w:rsidR="00D47D21" w:rsidRDefault="00D47D21" w:rsidP="00D47D21">
      <w:pPr>
        <w:autoSpaceDE w:val="0"/>
        <w:autoSpaceDN w:val="0"/>
        <w:adjustRightInd w:val="0"/>
        <w:spacing w:after="0" w:line="240" w:lineRule="auto"/>
        <w:jc w:val="center"/>
        <w:rPr>
          <w:rFonts w:ascii="Calibri" w:hAnsi="Calibri" w:cs="Calibri"/>
        </w:rPr>
      </w:pPr>
      <w:r>
        <w:rPr>
          <w:rFonts w:ascii="Calibri" w:hAnsi="Calibri" w:cs="Calibri"/>
          <w:noProof/>
          <w:lang w:eastAsia="it-IT"/>
        </w:rPr>
        <w:drawing>
          <wp:inline distT="0" distB="0" distL="0" distR="0">
            <wp:extent cx="1781175" cy="1619250"/>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781175" cy="1619250"/>
                    </a:xfrm>
                    <a:prstGeom prst="rect">
                      <a:avLst/>
                    </a:prstGeom>
                    <a:noFill/>
                    <a:ln w="9525">
                      <a:noFill/>
                      <a:miter lim="800000"/>
                      <a:headEnd/>
                      <a:tailEnd/>
                    </a:ln>
                  </pic:spPr>
                </pic:pic>
              </a:graphicData>
            </a:graphic>
          </wp:inline>
        </w:drawing>
      </w:r>
    </w:p>
    <w:p w:rsidR="00D47D21" w:rsidRDefault="00D47D21" w:rsidP="00D47D21">
      <w:pPr>
        <w:autoSpaceDE w:val="0"/>
        <w:autoSpaceDN w:val="0"/>
        <w:adjustRightInd w:val="0"/>
        <w:spacing w:after="0" w:line="240" w:lineRule="auto"/>
        <w:jc w:val="both"/>
        <w:rPr>
          <w:rFonts w:ascii="Calibri" w:hAnsi="Calibri" w:cs="Calibri"/>
        </w:rPr>
      </w:pPr>
    </w:p>
    <w:p w:rsidR="00D47D21" w:rsidRDefault="00D47D21" w:rsidP="00D47D21">
      <w:pPr>
        <w:autoSpaceDE w:val="0"/>
        <w:autoSpaceDN w:val="0"/>
        <w:adjustRightInd w:val="0"/>
        <w:spacing w:after="0" w:line="480" w:lineRule="auto"/>
        <w:jc w:val="both"/>
        <w:rPr>
          <w:rFonts w:ascii="Calibri" w:hAnsi="Calibri" w:cs="Calibri"/>
        </w:rPr>
      </w:pPr>
    </w:p>
    <w:p w:rsidR="000F1EE5" w:rsidRDefault="00D47D21" w:rsidP="000F1EE5">
      <w:pPr>
        <w:autoSpaceDE w:val="0"/>
        <w:autoSpaceDN w:val="0"/>
        <w:adjustRightInd w:val="0"/>
        <w:spacing w:after="0" w:line="480" w:lineRule="auto"/>
        <w:jc w:val="center"/>
        <w:rPr>
          <w:rFonts w:ascii="Times New Roman" w:hAnsi="Times New Roman" w:cs="Times New Roman"/>
          <w:b/>
          <w:bCs/>
          <w:sz w:val="28"/>
          <w:szCs w:val="28"/>
        </w:rPr>
      </w:pPr>
      <w:r>
        <w:rPr>
          <w:rFonts w:ascii="Times New Roman" w:hAnsi="Times New Roman" w:cs="Times New Roman"/>
          <w:b/>
          <w:bCs/>
          <w:sz w:val="28"/>
          <w:szCs w:val="28"/>
        </w:rPr>
        <w:t>Università degli Studi di Torino</w:t>
      </w:r>
    </w:p>
    <w:p w:rsidR="000F1EE5" w:rsidRDefault="000F1EE5" w:rsidP="000F1EE5">
      <w:pPr>
        <w:autoSpaceDE w:val="0"/>
        <w:autoSpaceDN w:val="0"/>
        <w:adjustRightInd w:val="0"/>
        <w:spacing w:after="0" w:line="480" w:lineRule="auto"/>
        <w:jc w:val="center"/>
        <w:rPr>
          <w:rFonts w:ascii="Times New Roman" w:hAnsi="Times New Roman" w:cs="Times New Roman"/>
          <w:b/>
          <w:bCs/>
          <w:sz w:val="28"/>
          <w:szCs w:val="28"/>
        </w:rPr>
      </w:pPr>
    </w:p>
    <w:p w:rsidR="000F1EE5" w:rsidRDefault="000F1EE5" w:rsidP="000F1EE5">
      <w:pPr>
        <w:pStyle w:val="Standard"/>
        <w:spacing w:after="0" w:line="480" w:lineRule="auto"/>
        <w:jc w:val="center"/>
        <w:rPr>
          <w:rFonts w:ascii="Times New Roman" w:hAnsi="Times New Roman" w:cs="Times New Roman"/>
          <w:b/>
          <w:bCs/>
          <w:sz w:val="28"/>
          <w:szCs w:val="28"/>
        </w:rPr>
      </w:pPr>
      <w:r>
        <w:rPr>
          <w:rFonts w:ascii="Times New Roman" w:hAnsi="Times New Roman" w:cs="Times New Roman"/>
          <w:b/>
          <w:bCs/>
          <w:sz w:val="28"/>
          <w:szCs w:val="28"/>
        </w:rPr>
        <w:t>Dipartimento di Filosofia e Scienze dell' Educazione</w:t>
      </w:r>
    </w:p>
    <w:p w:rsidR="00D47D21" w:rsidRDefault="00D47D21" w:rsidP="000F1EE5">
      <w:pPr>
        <w:tabs>
          <w:tab w:val="left" w:pos="6011"/>
        </w:tabs>
        <w:autoSpaceDE w:val="0"/>
        <w:autoSpaceDN w:val="0"/>
        <w:adjustRightInd w:val="0"/>
        <w:spacing w:after="0" w:line="480" w:lineRule="auto"/>
        <w:jc w:val="center"/>
        <w:rPr>
          <w:rFonts w:ascii="Times New Roman" w:hAnsi="Times New Roman" w:cs="Times New Roman"/>
          <w:sz w:val="28"/>
          <w:szCs w:val="28"/>
        </w:rPr>
      </w:pPr>
      <w:r>
        <w:rPr>
          <w:rFonts w:ascii="Times New Roman" w:hAnsi="Times New Roman" w:cs="Times New Roman"/>
          <w:sz w:val="28"/>
          <w:szCs w:val="28"/>
        </w:rPr>
        <w:t>Corso di laurea in Scienze dell’Educazione</w:t>
      </w:r>
    </w:p>
    <w:p w:rsidR="00D47D21" w:rsidRDefault="00D47D21" w:rsidP="00D47D21">
      <w:pPr>
        <w:autoSpaceDE w:val="0"/>
        <w:autoSpaceDN w:val="0"/>
        <w:adjustRightInd w:val="0"/>
        <w:spacing w:after="0" w:line="480" w:lineRule="auto"/>
        <w:jc w:val="center"/>
        <w:rPr>
          <w:rFonts w:ascii="Calibri" w:hAnsi="Calibri" w:cs="Calibri"/>
        </w:rPr>
      </w:pPr>
    </w:p>
    <w:p w:rsidR="00D47D21" w:rsidRDefault="00D47D21" w:rsidP="00D47D21">
      <w:pPr>
        <w:autoSpaceDE w:val="0"/>
        <w:autoSpaceDN w:val="0"/>
        <w:adjustRightInd w:val="0"/>
        <w:spacing w:after="0" w:line="480" w:lineRule="auto"/>
        <w:jc w:val="center"/>
        <w:rPr>
          <w:rFonts w:ascii="Times New Roman" w:hAnsi="Times New Roman" w:cs="Times New Roman"/>
          <w:sz w:val="28"/>
          <w:szCs w:val="28"/>
        </w:rPr>
      </w:pPr>
      <w:r>
        <w:rPr>
          <w:rFonts w:ascii="Times New Roman" w:hAnsi="Times New Roman" w:cs="Times New Roman"/>
          <w:sz w:val="28"/>
          <w:szCs w:val="28"/>
        </w:rPr>
        <w:t>Corso di Pedagogia Sperimentale B</w:t>
      </w:r>
    </w:p>
    <w:p w:rsidR="00D47D21" w:rsidRDefault="00D47D21" w:rsidP="00D47D21">
      <w:pPr>
        <w:autoSpaceDE w:val="0"/>
        <w:autoSpaceDN w:val="0"/>
        <w:adjustRightInd w:val="0"/>
        <w:spacing w:after="0" w:line="480" w:lineRule="auto"/>
        <w:jc w:val="center"/>
        <w:rPr>
          <w:rFonts w:ascii="Calibri" w:hAnsi="Calibri" w:cs="Calibri"/>
        </w:rPr>
      </w:pPr>
    </w:p>
    <w:p w:rsidR="00D47D21" w:rsidRDefault="00B76429" w:rsidP="00D47D21">
      <w:pPr>
        <w:autoSpaceDE w:val="0"/>
        <w:autoSpaceDN w:val="0"/>
        <w:adjustRightInd w:val="0"/>
        <w:spacing w:after="0" w:line="48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w:t>
      </w:r>
      <w:r w:rsidR="00B85B24">
        <w:rPr>
          <w:rFonts w:ascii="Times New Roman" w:hAnsi="Times New Roman" w:cs="Times New Roman"/>
          <w:b/>
          <w:bCs/>
          <w:i/>
          <w:iCs/>
          <w:sz w:val="28"/>
          <w:szCs w:val="28"/>
        </w:rPr>
        <w:t>Relazione tra l’attività sportiva e l’autostima</w:t>
      </w:r>
      <w:r w:rsidR="00D47D21">
        <w:rPr>
          <w:rFonts w:ascii="Times New Roman" w:hAnsi="Times New Roman" w:cs="Times New Roman"/>
          <w:b/>
          <w:bCs/>
          <w:i/>
          <w:iCs/>
          <w:sz w:val="28"/>
          <w:szCs w:val="28"/>
        </w:rPr>
        <w:t>"</w:t>
      </w:r>
    </w:p>
    <w:p w:rsidR="00D47D21" w:rsidRDefault="00D47D21" w:rsidP="00D47D21">
      <w:pPr>
        <w:autoSpaceDE w:val="0"/>
        <w:autoSpaceDN w:val="0"/>
        <w:adjustRightInd w:val="0"/>
        <w:spacing w:after="0" w:line="480" w:lineRule="auto"/>
        <w:jc w:val="both"/>
        <w:rPr>
          <w:rFonts w:ascii="Calibri" w:hAnsi="Calibri" w:cs="Calibri"/>
        </w:rPr>
      </w:pPr>
    </w:p>
    <w:p w:rsidR="00D47D21" w:rsidRDefault="00D47D21" w:rsidP="00D47D21">
      <w:pPr>
        <w:autoSpaceDE w:val="0"/>
        <w:autoSpaceDN w:val="0"/>
        <w:adjustRightInd w:val="0"/>
        <w:spacing w:after="0" w:line="480" w:lineRule="auto"/>
        <w:jc w:val="right"/>
        <w:rPr>
          <w:rFonts w:ascii="Times New Roman" w:hAnsi="Times New Roman" w:cs="Times New Roman"/>
          <w:sz w:val="28"/>
          <w:szCs w:val="28"/>
        </w:rPr>
      </w:pPr>
      <w:r>
        <w:rPr>
          <w:rFonts w:ascii="Times New Roman" w:hAnsi="Times New Roman" w:cs="Times New Roman"/>
          <w:sz w:val="28"/>
          <w:szCs w:val="28"/>
        </w:rPr>
        <w:t xml:space="preserve">Prof. Roberto </w:t>
      </w:r>
      <w:proofErr w:type="spellStart"/>
      <w:r>
        <w:rPr>
          <w:rFonts w:ascii="Times New Roman" w:hAnsi="Times New Roman" w:cs="Times New Roman"/>
          <w:sz w:val="28"/>
          <w:szCs w:val="28"/>
        </w:rPr>
        <w:t>Trinchero</w:t>
      </w:r>
      <w:proofErr w:type="spellEnd"/>
    </w:p>
    <w:p w:rsidR="00D47D21" w:rsidRDefault="00D47D21" w:rsidP="00D47D21">
      <w:pPr>
        <w:autoSpaceDE w:val="0"/>
        <w:autoSpaceDN w:val="0"/>
        <w:adjustRightInd w:val="0"/>
        <w:spacing w:after="0" w:line="480" w:lineRule="auto"/>
        <w:jc w:val="right"/>
        <w:rPr>
          <w:rFonts w:ascii="Times New Roman" w:hAnsi="Times New Roman" w:cs="Times New Roman"/>
          <w:sz w:val="28"/>
          <w:szCs w:val="28"/>
        </w:rPr>
      </w:pPr>
      <w:r>
        <w:rPr>
          <w:rFonts w:ascii="Times New Roman" w:hAnsi="Times New Roman" w:cs="Times New Roman"/>
          <w:sz w:val="28"/>
          <w:szCs w:val="28"/>
        </w:rPr>
        <w:t>a cura di</w:t>
      </w:r>
    </w:p>
    <w:p w:rsidR="00B85B24" w:rsidRDefault="00A718A1" w:rsidP="00B85B24">
      <w:pPr>
        <w:autoSpaceDE w:val="0"/>
        <w:autoSpaceDN w:val="0"/>
        <w:adjustRightInd w:val="0"/>
        <w:spacing w:after="0" w:line="480" w:lineRule="auto"/>
        <w:jc w:val="right"/>
        <w:rPr>
          <w:rFonts w:ascii="Times New Roman" w:hAnsi="Times New Roman" w:cs="Times New Roman"/>
          <w:sz w:val="28"/>
          <w:szCs w:val="28"/>
        </w:rPr>
      </w:pPr>
      <w:r>
        <w:rPr>
          <w:rFonts w:ascii="Times New Roman" w:hAnsi="Times New Roman" w:cs="Times New Roman"/>
          <w:sz w:val="28"/>
          <w:szCs w:val="28"/>
        </w:rPr>
        <w:t xml:space="preserve">Giulia </w:t>
      </w:r>
      <w:proofErr w:type="spellStart"/>
      <w:r>
        <w:rPr>
          <w:rFonts w:ascii="Times New Roman" w:hAnsi="Times New Roman" w:cs="Times New Roman"/>
          <w:sz w:val="28"/>
          <w:szCs w:val="28"/>
        </w:rPr>
        <w:t>L</w:t>
      </w:r>
      <w:r w:rsidR="00B85B24">
        <w:rPr>
          <w:rFonts w:ascii="Times New Roman" w:hAnsi="Times New Roman" w:cs="Times New Roman"/>
          <w:sz w:val="28"/>
          <w:szCs w:val="28"/>
        </w:rPr>
        <w:t>oforte</w:t>
      </w:r>
      <w:proofErr w:type="spellEnd"/>
      <w:r w:rsidR="00B85B24">
        <w:rPr>
          <w:rFonts w:ascii="Times New Roman" w:hAnsi="Times New Roman" w:cs="Times New Roman"/>
          <w:sz w:val="28"/>
          <w:szCs w:val="28"/>
        </w:rPr>
        <w:t>, matricola:</w:t>
      </w:r>
      <w:r w:rsidR="008F56B1">
        <w:rPr>
          <w:rFonts w:ascii="Times New Roman" w:hAnsi="Times New Roman" w:cs="Times New Roman"/>
          <w:sz w:val="28"/>
          <w:szCs w:val="28"/>
        </w:rPr>
        <w:t>757628</w:t>
      </w:r>
    </w:p>
    <w:p w:rsidR="00B85B24" w:rsidRDefault="00B85B24" w:rsidP="00B85B24">
      <w:pPr>
        <w:autoSpaceDE w:val="0"/>
        <w:autoSpaceDN w:val="0"/>
        <w:adjustRightInd w:val="0"/>
        <w:spacing w:after="0" w:line="480" w:lineRule="auto"/>
        <w:jc w:val="right"/>
        <w:rPr>
          <w:rFonts w:ascii="Times New Roman" w:hAnsi="Times New Roman" w:cs="Times New Roman"/>
          <w:sz w:val="28"/>
          <w:szCs w:val="28"/>
        </w:rPr>
      </w:pPr>
      <w:r>
        <w:rPr>
          <w:rFonts w:ascii="Times New Roman" w:hAnsi="Times New Roman" w:cs="Times New Roman"/>
          <w:sz w:val="28"/>
          <w:szCs w:val="28"/>
        </w:rPr>
        <w:t xml:space="preserve">Serena </w:t>
      </w:r>
      <w:proofErr w:type="spellStart"/>
      <w:r>
        <w:rPr>
          <w:rFonts w:ascii="Times New Roman" w:hAnsi="Times New Roman" w:cs="Times New Roman"/>
          <w:sz w:val="28"/>
          <w:szCs w:val="28"/>
        </w:rPr>
        <w:t>Aliquò</w:t>
      </w:r>
      <w:proofErr w:type="spellEnd"/>
      <w:r>
        <w:rPr>
          <w:rFonts w:ascii="Times New Roman" w:hAnsi="Times New Roman" w:cs="Times New Roman"/>
          <w:sz w:val="28"/>
          <w:szCs w:val="28"/>
        </w:rPr>
        <w:t>, matricola:764957</w:t>
      </w:r>
    </w:p>
    <w:p w:rsidR="00D47D21" w:rsidRDefault="00D47D21" w:rsidP="000F1EE5">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 xml:space="preserve"> </w:t>
      </w:r>
    </w:p>
    <w:p w:rsidR="00D47D21" w:rsidRPr="00B50C44" w:rsidRDefault="00B50C44" w:rsidP="00B50C44">
      <w:pPr>
        <w:autoSpaceDE w:val="0"/>
        <w:autoSpaceDN w:val="0"/>
        <w:adjustRightInd w:val="0"/>
        <w:spacing w:after="0" w:line="480" w:lineRule="auto"/>
        <w:jc w:val="center"/>
        <w:rPr>
          <w:rFonts w:ascii="Times New Roman" w:hAnsi="Times New Roman" w:cs="Times New Roman"/>
          <w:sz w:val="28"/>
          <w:szCs w:val="28"/>
        </w:rPr>
      </w:pPr>
      <w:r>
        <w:rPr>
          <w:rFonts w:ascii="Times New Roman" w:hAnsi="Times New Roman" w:cs="Times New Roman"/>
          <w:sz w:val="28"/>
          <w:szCs w:val="28"/>
        </w:rPr>
        <w:t>Anno Accademico 2013/2014</w:t>
      </w:r>
    </w:p>
    <w:p w:rsidR="00D47D21" w:rsidRDefault="00D47D21" w:rsidP="00D47D21">
      <w:pPr>
        <w:autoSpaceDE w:val="0"/>
        <w:autoSpaceDN w:val="0"/>
        <w:adjustRightInd w:val="0"/>
        <w:spacing w:after="0" w:line="480" w:lineRule="auto"/>
        <w:ind w:left="567"/>
        <w:jc w:val="center"/>
        <w:rPr>
          <w:rFonts w:ascii="Times New Roman" w:hAnsi="Times New Roman" w:cs="Times New Roman"/>
          <w:i/>
          <w:iCs/>
          <w:sz w:val="26"/>
          <w:szCs w:val="26"/>
        </w:rPr>
      </w:pPr>
      <w:r>
        <w:rPr>
          <w:rFonts w:ascii="Times New Roman" w:hAnsi="Times New Roman" w:cs="Times New Roman"/>
          <w:i/>
          <w:iCs/>
          <w:sz w:val="26"/>
          <w:szCs w:val="26"/>
        </w:rPr>
        <w:lastRenderedPageBreak/>
        <w:t>Indice</w:t>
      </w:r>
    </w:p>
    <w:p w:rsidR="00D47D21" w:rsidRDefault="00D47D21" w:rsidP="00D47D21">
      <w:pPr>
        <w:autoSpaceDE w:val="0"/>
        <w:autoSpaceDN w:val="0"/>
        <w:adjustRightInd w:val="0"/>
        <w:spacing w:after="0" w:line="480" w:lineRule="auto"/>
        <w:ind w:left="964" w:right="964"/>
        <w:jc w:val="both"/>
        <w:rPr>
          <w:rFonts w:ascii="Calibri" w:hAnsi="Calibri" w:cs="Calibri"/>
        </w:rPr>
      </w:pP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Premessa</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Tema di ricerca</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Problema di ricerca</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Obiettivo di ricerca</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Quadro Teorico e mappa concettuale</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 xml:space="preserve">Bibliografia </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Ipotesi di Ricerca-  Individuazione fattori e definizione operativa</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Popolazione di riferimento</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Tecniche e strumenti di rilevazione dei dati</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Questionario</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Piano di raccolta dei dati</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Analisi dei dati raccolti</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r>
        <w:rPr>
          <w:rFonts w:ascii="Times New Roman" w:hAnsi="Times New Roman" w:cs="Times New Roman"/>
          <w:sz w:val="26"/>
          <w:szCs w:val="26"/>
        </w:rPr>
        <w:t>Interpretazione dei risultati</w:t>
      </w:r>
    </w:p>
    <w:p w:rsidR="00D47D21" w:rsidRDefault="00D47D21" w:rsidP="00D47D21">
      <w:pPr>
        <w:numPr>
          <w:ilvl w:val="0"/>
          <w:numId w:val="1"/>
        </w:numPr>
        <w:autoSpaceDE w:val="0"/>
        <w:autoSpaceDN w:val="0"/>
        <w:adjustRightInd w:val="0"/>
        <w:spacing w:after="0" w:line="480" w:lineRule="auto"/>
        <w:ind w:left="964" w:right="964" w:hanging="360"/>
        <w:jc w:val="both"/>
        <w:rPr>
          <w:rFonts w:ascii="Times New Roman" w:hAnsi="Times New Roman" w:cs="Times New Roman"/>
          <w:sz w:val="26"/>
          <w:szCs w:val="26"/>
        </w:rPr>
      </w:pPr>
      <w:proofErr w:type="spellStart"/>
      <w:r>
        <w:rPr>
          <w:rFonts w:ascii="Times New Roman" w:hAnsi="Times New Roman" w:cs="Times New Roman"/>
          <w:sz w:val="26"/>
          <w:szCs w:val="26"/>
        </w:rPr>
        <w:t>Autoriflessione</w:t>
      </w:r>
      <w:proofErr w:type="spellEnd"/>
    </w:p>
    <w:p w:rsidR="00D47D21" w:rsidRDefault="00D47D21" w:rsidP="00D47D21">
      <w:pPr>
        <w:autoSpaceDE w:val="0"/>
        <w:autoSpaceDN w:val="0"/>
        <w:adjustRightInd w:val="0"/>
        <w:spacing w:after="0" w:line="480" w:lineRule="auto"/>
        <w:ind w:left="964" w:right="964" w:hanging="360"/>
        <w:jc w:val="both"/>
        <w:rPr>
          <w:rFonts w:ascii="Calibri" w:hAnsi="Calibri" w:cs="Calibri"/>
        </w:rPr>
      </w:pPr>
    </w:p>
    <w:p w:rsidR="00D47D21" w:rsidRDefault="00D47D21" w:rsidP="00D47D21">
      <w:pPr>
        <w:autoSpaceDE w:val="0"/>
        <w:autoSpaceDN w:val="0"/>
        <w:adjustRightInd w:val="0"/>
        <w:spacing w:after="0" w:line="480" w:lineRule="auto"/>
        <w:ind w:left="964" w:right="964" w:hanging="360"/>
        <w:jc w:val="both"/>
        <w:rPr>
          <w:rFonts w:ascii="Calibri" w:hAnsi="Calibri" w:cs="Calibri"/>
        </w:rPr>
      </w:pPr>
    </w:p>
    <w:p w:rsidR="00D47D21" w:rsidRDefault="00D47D21" w:rsidP="00D47D21">
      <w:pPr>
        <w:autoSpaceDE w:val="0"/>
        <w:autoSpaceDN w:val="0"/>
        <w:adjustRightInd w:val="0"/>
        <w:spacing w:after="0" w:line="480" w:lineRule="auto"/>
        <w:ind w:left="964" w:right="964" w:hanging="360"/>
        <w:jc w:val="both"/>
        <w:rPr>
          <w:rFonts w:ascii="Calibri" w:hAnsi="Calibri" w:cs="Calibri"/>
        </w:rPr>
      </w:pPr>
    </w:p>
    <w:p w:rsidR="00D47D21" w:rsidRDefault="00D47D21" w:rsidP="00D47D21">
      <w:pPr>
        <w:autoSpaceDE w:val="0"/>
        <w:autoSpaceDN w:val="0"/>
        <w:adjustRightInd w:val="0"/>
        <w:spacing w:after="0" w:line="480" w:lineRule="auto"/>
        <w:ind w:left="964" w:right="964" w:hanging="360"/>
        <w:jc w:val="both"/>
        <w:rPr>
          <w:rFonts w:ascii="Calibri" w:hAnsi="Calibri" w:cs="Calibri"/>
        </w:rPr>
      </w:pPr>
    </w:p>
    <w:p w:rsidR="006A39D0" w:rsidRDefault="006A39D0" w:rsidP="005044FB">
      <w:pPr>
        <w:autoSpaceDE w:val="0"/>
        <w:autoSpaceDN w:val="0"/>
        <w:adjustRightInd w:val="0"/>
        <w:spacing w:after="0" w:line="360" w:lineRule="auto"/>
        <w:jc w:val="both"/>
        <w:rPr>
          <w:rFonts w:ascii="Calibri" w:hAnsi="Calibri" w:cs="Calibri"/>
        </w:rPr>
      </w:pPr>
    </w:p>
    <w:p w:rsidR="006A39D0" w:rsidRDefault="006A39D0" w:rsidP="005044FB">
      <w:pPr>
        <w:autoSpaceDE w:val="0"/>
        <w:autoSpaceDN w:val="0"/>
        <w:adjustRightInd w:val="0"/>
        <w:spacing w:after="0" w:line="360" w:lineRule="auto"/>
        <w:jc w:val="both"/>
        <w:rPr>
          <w:rFonts w:ascii="Calibri" w:hAnsi="Calibri" w:cs="Calibri"/>
        </w:rPr>
      </w:pPr>
    </w:p>
    <w:p w:rsidR="00B50C44" w:rsidRDefault="00B50C44" w:rsidP="005044FB">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5044FB">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lastRenderedPageBreak/>
        <w:t>Premessa</w:t>
      </w:r>
    </w:p>
    <w:p w:rsidR="00E52886" w:rsidRPr="00B85B24" w:rsidRDefault="00DB3117" w:rsidP="005044FB">
      <w:pPr>
        <w:autoSpaceDE w:val="0"/>
        <w:autoSpaceDN w:val="0"/>
        <w:adjustRightInd w:val="0"/>
        <w:spacing w:after="0" w:line="360" w:lineRule="auto"/>
        <w:jc w:val="both"/>
        <w:rPr>
          <w:rFonts w:ascii="Times New Roman" w:eastAsia="Times New Roman" w:hAnsi="Times New Roman" w:cs="Times New Roman"/>
          <w:sz w:val="26"/>
          <w:szCs w:val="26"/>
        </w:rPr>
      </w:pPr>
      <w:r w:rsidRPr="00B85B24">
        <w:rPr>
          <w:rFonts w:ascii="Times New Roman" w:eastAsia="Times New Roman" w:hAnsi="Times New Roman" w:cs="Times New Roman"/>
          <w:sz w:val="26"/>
          <w:szCs w:val="26"/>
        </w:rPr>
        <w:t>Le origini dell’attività sportiva</w:t>
      </w:r>
      <w:r w:rsidR="00E52886" w:rsidRPr="00B85B24">
        <w:rPr>
          <w:rFonts w:ascii="Times New Roman" w:eastAsia="Times New Roman" w:hAnsi="Times New Roman" w:cs="Times New Roman"/>
          <w:sz w:val="26"/>
          <w:szCs w:val="26"/>
        </w:rPr>
        <w:t xml:space="preserve"> possono essere attribuite ai greci, che nel 776 a.C. istituirono le prime Olimpiadi. Questa manifestazione sportiva, dalla nascita legata alla religione, in seguito si è affermata come una manifestazione nella quale vengono affermati i valori morali della lealtà e della fratellanza sportiva. In primo luogo, l’attività sportiva viene praticato per migliorare l’aspetto fisico, in quanto agisce in modo positivo sui processi dell’accrescimento fisiologico e rappresenta uno strumento irrinunciabile di prevenzione primaria e secondaria.</w:t>
      </w:r>
      <w:r w:rsidR="00E52886" w:rsidRPr="00B85B24">
        <w:rPr>
          <w:rFonts w:ascii="Times New Roman" w:hAnsi="Times New Roman" w:cs="Times New Roman"/>
        </w:rPr>
        <w:t xml:space="preserve"> </w:t>
      </w:r>
      <w:r w:rsidR="00E52886" w:rsidRPr="00B85B24">
        <w:rPr>
          <w:rFonts w:ascii="Times New Roman" w:eastAsia="Times New Roman" w:hAnsi="Times New Roman" w:cs="Times New Roman"/>
          <w:sz w:val="26"/>
          <w:szCs w:val="26"/>
        </w:rPr>
        <w:t xml:space="preserve">Il legame tra attività fisica e salute è immediato ed intuitivo. Un’atleta durante una competizione o una qualsiasi persona impegnata in </w:t>
      </w:r>
      <w:r w:rsidRPr="00B85B24">
        <w:rPr>
          <w:rFonts w:ascii="Times New Roman" w:eastAsia="Times New Roman" w:hAnsi="Times New Roman" w:cs="Times New Roman"/>
          <w:sz w:val="26"/>
          <w:szCs w:val="26"/>
        </w:rPr>
        <w:t>un gesto sportivo, anche di mo</w:t>
      </w:r>
      <w:r w:rsidR="00E52886" w:rsidRPr="00B85B24">
        <w:rPr>
          <w:rFonts w:ascii="Times New Roman" w:eastAsia="Times New Roman" w:hAnsi="Times New Roman" w:cs="Times New Roman"/>
          <w:sz w:val="26"/>
          <w:szCs w:val="26"/>
        </w:rPr>
        <w:t>derata intensità, evocano in tutti l’idea di un soggetto in stato di buona salute, anzi, in uno stato di ottima funzionalità psico-fisica tale da ottenere il meglio dal proprio corpo</w:t>
      </w:r>
      <w:r w:rsidR="005044FB" w:rsidRPr="00B85B24">
        <w:rPr>
          <w:rFonts w:ascii="Times New Roman" w:eastAsia="Times New Roman" w:hAnsi="Times New Roman" w:cs="Times New Roman"/>
          <w:sz w:val="26"/>
          <w:szCs w:val="26"/>
        </w:rPr>
        <w:t>. L</w:t>
      </w:r>
      <w:r w:rsidR="00E52886" w:rsidRPr="00B85B24">
        <w:rPr>
          <w:rFonts w:ascii="Times New Roman" w:eastAsia="Times New Roman" w:hAnsi="Times New Roman" w:cs="Times New Roman"/>
          <w:sz w:val="26"/>
          <w:szCs w:val="26"/>
        </w:rPr>
        <w:t>’esercizio di un’attività sportiva aiuta anche in campo psicologico</w:t>
      </w:r>
      <w:r w:rsidR="005044FB" w:rsidRPr="00B85B24">
        <w:rPr>
          <w:rFonts w:ascii="Times New Roman" w:eastAsia="Times New Roman" w:hAnsi="Times New Roman" w:cs="Times New Roman"/>
          <w:sz w:val="26"/>
          <w:szCs w:val="26"/>
        </w:rPr>
        <w:t>, infatti, può</w:t>
      </w:r>
      <w:r w:rsidRPr="00B85B24">
        <w:rPr>
          <w:rFonts w:ascii="Times New Roman" w:eastAsia="Times New Roman" w:hAnsi="Times New Roman" w:cs="Times New Roman"/>
          <w:sz w:val="26"/>
          <w:szCs w:val="26"/>
        </w:rPr>
        <w:t xml:space="preserve"> aiutare a far </w:t>
      </w:r>
      <w:r w:rsidR="005044FB" w:rsidRPr="00B85B24">
        <w:rPr>
          <w:rFonts w:ascii="Times New Roman" w:eastAsia="Times New Roman" w:hAnsi="Times New Roman" w:cs="Times New Roman"/>
          <w:sz w:val="26"/>
          <w:szCs w:val="26"/>
        </w:rPr>
        <w:t>rilassare la mente dopo una giornata impegnativa, rendendo chi lo pratica più tranquillo</w:t>
      </w:r>
      <w:r w:rsidRPr="00B85B24">
        <w:rPr>
          <w:rFonts w:ascii="Times New Roman" w:eastAsia="Times New Roman" w:hAnsi="Times New Roman" w:cs="Times New Roman"/>
          <w:sz w:val="26"/>
          <w:szCs w:val="26"/>
        </w:rPr>
        <w:t>.</w:t>
      </w:r>
    </w:p>
    <w:p w:rsidR="006A39D0" w:rsidRPr="00B85B24" w:rsidRDefault="006A39D0" w:rsidP="005044FB">
      <w:pPr>
        <w:autoSpaceDE w:val="0"/>
        <w:autoSpaceDN w:val="0"/>
        <w:adjustRightInd w:val="0"/>
        <w:spacing w:after="0" w:line="360" w:lineRule="auto"/>
        <w:jc w:val="both"/>
        <w:rPr>
          <w:rFonts w:ascii="Times New Roman" w:eastAsia="Times New Roman" w:hAnsi="Times New Roman" w:cs="Times New Roman"/>
          <w:sz w:val="26"/>
          <w:szCs w:val="26"/>
        </w:rPr>
      </w:pPr>
    </w:p>
    <w:p w:rsidR="00F81971" w:rsidRPr="00B85B24" w:rsidRDefault="00F81971" w:rsidP="006A39D0">
      <w:pPr>
        <w:shd w:val="clear" w:color="auto" w:fill="FFFFFF"/>
        <w:spacing w:after="0" w:line="360" w:lineRule="auto"/>
        <w:jc w:val="both"/>
        <w:rPr>
          <w:rFonts w:ascii="Times New Roman" w:eastAsia="Times New Roman" w:hAnsi="Times New Roman" w:cs="Times New Roman"/>
          <w:sz w:val="26"/>
          <w:szCs w:val="26"/>
          <w:lang w:eastAsia="it-IT"/>
        </w:rPr>
      </w:pPr>
      <w:r w:rsidRPr="00B85B24">
        <w:rPr>
          <w:rFonts w:ascii="Times New Roman" w:eastAsia="Times New Roman" w:hAnsi="Times New Roman" w:cs="Times New Roman"/>
          <w:sz w:val="26"/>
          <w:szCs w:val="26"/>
        </w:rPr>
        <w:t>L’autostima</w:t>
      </w:r>
      <w:r w:rsidRPr="00B85B24">
        <w:rPr>
          <w:rFonts w:ascii="Times New Roman" w:eastAsia="Times New Roman" w:hAnsi="Times New Roman" w:cs="Times New Roman"/>
          <w:sz w:val="26"/>
          <w:szCs w:val="26"/>
          <w:lang w:eastAsia="it-IT"/>
        </w:rPr>
        <w:t xml:space="preserve"> è fondamentale per ottenere il meglio dalla vita. Poiché il proprio livello di autostima nasce da un confronto fra sé e il mondo circostante, se il confronto è errato, errate sono le conclusioni. </w:t>
      </w:r>
      <w:r w:rsidRPr="00B85B24">
        <w:rPr>
          <w:rFonts w:ascii="Times New Roman" w:eastAsia="Times New Roman" w:hAnsi="Times New Roman" w:cs="Times New Roman"/>
          <w:bCs/>
          <w:iCs/>
          <w:sz w:val="26"/>
          <w:szCs w:val="26"/>
          <w:lang w:eastAsia="it-IT"/>
        </w:rPr>
        <w:t>L’autostima è l’idea che ognuno ha di sé.</w:t>
      </w:r>
      <w:r w:rsidRPr="00B85B24">
        <w:rPr>
          <w:rFonts w:ascii="Times New Roman" w:eastAsia="Times New Roman" w:hAnsi="Times New Roman" w:cs="Times New Roman"/>
          <w:sz w:val="26"/>
          <w:szCs w:val="26"/>
          <w:lang w:eastAsia="it-IT"/>
        </w:rPr>
        <w:t xml:space="preserve"> In termini molto pratici, è il voto che ci si dà. Poiché è un concetto soggettivo, ecco che dal di fuori il giudizio dato dal singolo su sé stesso che noi percepiamo possa essere del tutto diverso da quello che </w:t>
      </w:r>
      <w:r w:rsidRPr="00B85B24">
        <w:rPr>
          <w:rFonts w:ascii="Times New Roman" w:eastAsia="Times New Roman" w:hAnsi="Times New Roman" w:cs="Times New Roman"/>
          <w:iCs/>
          <w:sz w:val="26"/>
          <w:szCs w:val="26"/>
          <w:lang w:eastAsia="it-IT"/>
        </w:rPr>
        <w:t>oggettivamente</w:t>
      </w:r>
      <w:r w:rsidRPr="00B85B24">
        <w:rPr>
          <w:rFonts w:ascii="Times New Roman" w:eastAsia="Times New Roman" w:hAnsi="Times New Roman" w:cs="Times New Roman"/>
          <w:sz w:val="26"/>
          <w:szCs w:val="26"/>
          <w:lang w:eastAsia="it-IT"/>
        </w:rPr>
        <w:t xml:space="preserve"> pensiamo essere corretto. Per esempio, un </w:t>
      </w:r>
      <w:r w:rsidRPr="00B85B24">
        <w:rPr>
          <w:rFonts w:ascii="Times New Roman" w:eastAsia="Times New Roman" w:hAnsi="Times New Roman" w:cs="Times New Roman"/>
          <w:iCs/>
          <w:sz w:val="26"/>
          <w:szCs w:val="26"/>
          <w:lang w:eastAsia="it-IT"/>
        </w:rPr>
        <w:t>debole</w:t>
      </w:r>
      <w:r w:rsidRPr="00B85B24">
        <w:rPr>
          <w:rFonts w:ascii="Times New Roman" w:eastAsia="Times New Roman" w:hAnsi="Times New Roman" w:cs="Times New Roman"/>
          <w:sz w:val="26"/>
          <w:szCs w:val="26"/>
          <w:lang w:eastAsia="it-IT"/>
        </w:rPr>
        <w:t xml:space="preserve"> può avere una bassa autostima e ritenersi sempre mediocre anche quando non lo è. Viceversa un </w:t>
      </w:r>
      <w:r w:rsidRPr="00B85B24">
        <w:rPr>
          <w:rFonts w:ascii="Times New Roman" w:eastAsia="Times New Roman" w:hAnsi="Times New Roman" w:cs="Times New Roman"/>
          <w:iCs/>
          <w:sz w:val="26"/>
          <w:szCs w:val="26"/>
          <w:lang w:eastAsia="it-IT"/>
        </w:rPr>
        <w:t>apparente</w:t>
      </w:r>
      <w:r w:rsidRPr="00B85B24">
        <w:rPr>
          <w:rFonts w:ascii="Times New Roman" w:eastAsia="Times New Roman" w:hAnsi="Times New Roman" w:cs="Times New Roman"/>
          <w:sz w:val="26"/>
          <w:szCs w:val="26"/>
          <w:lang w:eastAsia="it-IT"/>
        </w:rPr>
        <w:t xml:space="preserve"> può pensare che nulla gli è precluso perché in quel momento ha un notevole successo. Quest’ultimo esempio ci fa capire come l’autostima non sia un concetto statico, ma dinamico. Come una grande azienda che normalmente è abbastanza stabile, ma può avere alti e bassi, generati da eventi che accadono in essa o fuori di essa. Ovviamente sarebbe auspicabile che l’autostima rimanesse sempre ai massimi livelli.</w:t>
      </w:r>
      <w:r w:rsidR="0000417B" w:rsidRPr="00B85B24">
        <w:rPr>
          <w:rFonts w:ascii="Times New Roman" w:eastAsia="Times New Roman" w:hAnsi="Times New Roman" w:cs="Times New Roman"/>
          <w:sz w:val="26"/>
          <w:szCs w:val="26"/>
          <w:lang w:eastAsia="it-IT"/>
        </w:rPr>
        <w:t xml:space="preserve"> </w:t>
      </w:r>
    </w:p>
    <w:p w:rsidR="00BF4831" w:rsidRPr="00B85B24" w:rsidRDefault="00BF4831" w:rsidP="006A39D0">
      <w:pPr>
        <w:shd w:val="clear" w:color="auto" w:fill="FFFFFF"/>
        <w:spacing w:after="0" w:line="360" w:lineRule="auto"/>
        <w:jc w:val="both"/>
        <w:rPr>
          <w:rFonts w:ascii="Times New Roman" w:eastAsia="Times New Roman" w:hAnsi="Times New Roman" w:cs="Times New Roman"/>
          <w:sz w:val="26"/>
          <w:szCs w:val="26"/>
          <w:lang w:eastAsia="it-IT"/>
        </w:rPr>
      </w:pPr>
    </w:p>
    <w:p w:rsidR="0005455C" w:rsidRPr="00B85B24" w:rsidRDefault="00BF4831" w:rsidP="00FF7309">
      <w:pPr>
        <w:spacing w:line="360" w:lineRule="auto"/>
        <w:jc w:val="both"/>
        <w:rPr>
          <w:rFonts w:ascii="Times New Roman" w:eastAsia="Times New Roman" w:hAnsi="Times New Roman" w:cs="Times New Roman"/>
          <w:color w:val="00000A"/>
          <w:sz w:val="26"/>
          <w:szCs w:val="26"/>
        </w:rPr>
      </w:pPr>
      <w:r w:rsidRPr="00B85B24">
        <w:rPr>
          <w:rFonts w:ascii="Times New Roman" w:eastAsia="Times New Roman" w:hAnsi="Times New Roman" w:cs="Times New Roman"/>
          <w:sz w:val="26"/>
          <w:szCs w:val="26"/>
          <w:lang w:eastAsia="it-IT"/>
        </w:rPr>
        <w:t xml:space="preserve">L’attività sportiva è un argomento che ha catturato subito il nostro interesse, in quanto entrambe svolgiamo un attività sportiva a livello agonistico e pertanto, abbiamo deciso di </w:t>
      </w:r>
      <w:r w:rsidRPr="00B85B24">
        <w:rPr>
          <w:rFonts w:ascii="Times New Roman" w:eastAsia="Times New Roman" w:hAnsi="Times New Roman" w:cs="Times New Roman"/>
          <w:sz w:val="26"/>
          <w:szCs w:val="26"/>
          <w:lang w:eastAsia="it-IT"/>
        </w:rPr>
        <w:lastRenderedPageBreak/>
        <w:t xml:space="preserve">utilizzarlo come tema di ricerca. A questo proposito, ci siamo poste l’obiettivo di verificare l’esistenza di un’eventuale relazione tra il praticare un’attività sportiva e l’autostima, ovvero se le persone che praticano sport hanno un maggiore livello di autostima rispetto a </w:t>
      </w:r>
      <w:r w:rsidR="0005455C" w:rsidRPr="00B85B24">
        <w:rPr>
          <w:rFonts w:ascii="Times New Roman" w:eastAsia="Times New Roman" w:hAnsi="Times New Roman" w:cs="Times New Roman"/>
          <w:sz w:val="26"/>
          <w:szCs w:val="26"/>
          <w:lang w:eastAsia="it-IT"/>
        </w:rPr>
        <w:t>quelli che non lo praticano</w:t>
      </w:r>
      <w:r w:rsidR="0005455C" w:rsidRPr="00B85B24">
        <w:rPr>
          <w:rFonts w:ascii="Times New Roman" w:eastAsia="Times New Roman" w:hAnsi="Times New Roman" w:cs="Times New Roman"/>
          <w:color w:val="00000A"/>
          <w:sz w:val="26"/>
          <w:szCs w:val="26"/>
        </w:rPr>
        <w:t xml:space="preserve">. Ci siamo quindi documentate in modo approfondito sull’argomento, somministrando un numero di questionari a </w:t>
      </w:r>
      <w:r w:rsidR="0005455C" w:rsidRPr="00B85B24">
        <w:rPr>
          <w:rFonts w:ascii="Times New Roman" w:hAnsi="Times New Roman" w:cs="Times New Roman"/>
          <w:sz w:val="26"/>
          <w:szCs w:val="26"/>
        </w:rPr>
        <w:t xml:space="preserve">40 ragazzi e ragazze di età compresa tra i 18 e i 25 anni, con item mirati a misurare i livelli di autostima in entrambi i casi. </w:t>
      </w:r>
      <w:r w:rsidR="0005455C" w:rsidRPr="00B85B24">
        <w:rPr>
          <w:rFonts w:ascii="Times New Roman" w:eastAsia="Times New Roman" w:hAnsi="Times New Roman" w:cs="Times New Roman"/>
          <w:color w:val="00000A"/>
          <w:sz w:val="26"/>
          <w:szCs w:val="26"/>
        </w:rPr>
        <w:t xml:space="preserve">Infine abbiamo effettuato l’analisi dei dati per vedere se la nostra ipotesi fosse o meno verificata. </w:t>
      </w:r>
    </w:p>
    <w:p w:rsidR="00B85B24" w:rsidRDefault="00B85B24" w:rsidP="00FF7309">
      <w:pPr>
        <w:autoSpaceDE w:val="0"/>
        <w:autoSpaceDN w:val="0"/>
        <w:adjustRightInd w:val="0"/>
        <w:spacing w:after="0" w:line="360" w:lineRule="auto"/>
        <w:jc w:val="both"/>
        <w:rPr>
          <w:rFonts w:ascii="Times New Roman" w:eastAsia="Times New Roman" w:hAnsi="Times New Roman" w:cs="Times New Roman"/>
          <w:sz w:val="26"/>
          <w:szCs w:val="26"/>
          <w:lang w:eastAsia="it-IT"/>
        </w:rPr>
      </w:pPr>
    </w:p>
    <w:p w:rsidR="00F343F3" w:rsidRDefault="00F343F3" w:rsidP="00FF7309">
      <w:pPr>
        <w:autoSpaceDE w:val="0"/>
        <w:autoSpaceDN w:val="0"/>
        <w:adjustRightInd w:val="0"/>
        <w:spacing w:after="0" w:line="360" w:lineRule="auto"/>
        <w:jc w:val="both"/>
        <w:rPr>
          <w:rFonts w:ascii="Times New Roman" w:eastAsia="Times New Roman" w:hAnsi="Times New Roman" w:cs="Times New Roman"/>
          <w:sz w:val="26"/>
          <w:szCs w:val="26"/>
          <w:lang w:eastAsia="it-IT"/>
        </w:rPr>
      </w:pPr>
    </w:p>
    <w:p w:rsidR="00D47D21" w:rsidRDefault="00D47D21" w:rsidP="00FF7309">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Tema</w:t>
      </w:r>
    </w:p>
    <w:p w:rsidR="00D47D21" w:rsidRPr="00B85B24" w:rsidRDefault="00D47D21" w:rsidP="00FF7309">
      <w:pPr>
        <w:autoSpaceDE w:val="0"/>
        <w:autoSpaceDN w:val="0"/>
        <w:adjustRightInd w:val="0"/>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Attività sportiva e autostima</w:t>
      </w:r>
    </w:p>
    <w:p w:rsidR="00D47D21" w:rsidRDefault="00D47D21" w:rsidP="00FF7309">
      <w:pPr>
        <w:autoSpaceDE w:val="0"/>
        <w:autoSpaceDN w:val="0"/>
        <w:adjustRightInd w:val="0"/>
        <w:spacing w:after="0" w:line="360" w:lineRule="auto"/>
        <w:jc w:val="both"/>
        <w:rPr>
          <w:rFonts w:ascii="Calibri" w:hAnsi="Calibri" w:cs="Calibri"/>
        </w:rPr>
      </w:pPr>
    </w:p>
    <w:p w:rsidR="00D47D21" w:rsidRDefault="00D47D21" w:rsidP="00FF7309">
      <w:pPr>
        <w:autoSpaceDE w:val="0"/>
        <w:autoSpaceDN w:val="0"/>
        <w:adjustRightInd w:val="0"/>
        <w:spacing w:after="0" w:line="360" w:lineRule="auto"/>
        <w:jc w:val="both"/>
        <w:rPr>
          <w:rFonts w:ascii="Calibri" w:hAnsi="Calibri" w:cs="Calibri"/>
        </w:rPr>
      </w:pPr>
    </w:p>
    <w:p w:rsidR="00F343F3" w:rsidRDefault="00F343F3" w:rsidP="00FF7309">
      <w:pPr>
        <w:autoSpaceDE w:val="0"/>
        <w:autoSpaceDN w:val="0"/>
        <w:adjustRightInd w:val="0"/>
        <w:spacing w:after="0" w:line="360" w:lineRule="auto"/>
        <w:jc w:val="both"/>
        <w:rPr>
          <w:rFonts w:ascii="Calibri" w:hAnsi="Calibri" w:cs="Calibri"/>
        </w:rPr>
      </w:pPr>
    </w:p>
    <w:p w:rsidR="00D47D21" w:rsidRDefault="00D47D21" w:rsidP="00FF7309">
      <w:pPr>
        <w:autoSpaceDE w:val="0"/>
        <w:autoSpaceDN w:val="0"/>
        <w:adjustRightInd w:val="0"/>
        <w:spacing w:after="0" w:line="360" w:lineRule="auto"/>
        <w:jc w:val="both"/>
        <w:rPr>
          <w:rFonts w:ascii="Calibri" w:hAnsi="Calibri" w:cs="Calibri"/>
        </w:rPr>
      </w:pPr>
    </w:p>
    <w:p w:rsidR="00D47D21" w:rsidRDefault="00D47D21" w:rsidP="00FF7309">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Problema Di Ricerca</w:t>
      </w:r>
    </w:p>
    <w:p w:rsidR="00D47D21" w:rsidRDefault="00D47D21" w:rsidP="00FF7309">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La domanda da cui ha preso forma la ricerca è: vi è relazione tra l’attività sportiva e l’autostima?</w:t>
      </w: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F343F3" w:rsidRDefault="00F343F3" w:rsidP="00FF7309">
      <w:pPr>
        <w:autoSpaceDE w:val="0"/>
        <w:autoSpaceDN w:val="0"/>
        <w:adjustRightInd w:val="0"/>
        <w:spacing w:after="0" w:line="360" w:lineRule="auto"/>
        <w:ind w:left="964" w:hanging="360"/>
        <w:jc w:val="both"/>
        <w:rPr>
          <w:rFonts w:ascii="Calibri" w:hAnsi="Calibri" w:cs="Calibri"/>
        </w:rPr>
      </w:pP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D47D21" w:rsidRDefault="00D47D21" w:rsidP="00FF7309">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Obiettivo Di Ricerca</w:t>
      </w:r>
    </w:p>
    <w:p w:rsidR="00D47D21" w:rsidRDefault="00D47D21" w:rsidP="00FF7309">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Stabilire l'esistenza di una relazione tra il praticare attività sportiva e l’autostima</w:t>
      </w: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D47D21" w:rsidRDefault="00D47D21" w:rsidP="00FF7309">
      <w:pPr>
        <w:autoSpaceDE w:val="0"/>
        <w:autoSpaceDN w:val="0"/>
        <w:adjustRightInd w:val="0"/>
        <w:spacing w:after="0" w:line="360" w:lineRule="auto"/>
        <w:ind w:left="964" w:hanging="360"/>
        <w:jc w:val="both"/>
        <w:rPr>
          <w:rFonts w:ascii="Calibri" w:hAnsi="Calibri" w:cs="Calibri"/>
        </w:rPr>
      </w:pPr>
    </w:p>
    <w:p w:rsidR="00B85B24" w:rsidRDefault="00B85B24" w:rsidP="00FF7309">
      <w:pPr>
        <w:autoSpaceDE w:val="0"/>
        <w:autoSpaceDN w:val="0"/>
        <w:adjustRightInd w:val="0"/>
        <w:spacing w:after="0" w:line="360" w:lineRule="auto"/>
        <w:jc w:val="both"/>
        <w:rPr>
          <w:rFonts w:ascii="Calibri" w:hAnsi="Calibri" w:cs="Calibri"/>
        </w:rPr>
      </w:pPr>
    </w:p>
    <w:p w:rsidR="00F343F3" w:rsidRDefault="00F343F3" w:rsidP="00FF7309">
      <w:pPr>
        <w:autoSpaceDE w:val="0"/>
        <w:autoSpaceDN w:val="0"/>
        <w:adjustRightInd w:val="0"/>
        <w:spacing w:after="0" w:line="360" w:lineRule="auto"/>
        <w:jc w:val="both"/>
        <w:rPr>
          <w:rFonts w:ascii="Calibri" w:hAnsi="Calibri" w:cs="Calibri"/>
        </w:rPr>
      </w:pPr>
    </w:p>
    <w:p w:rsidR="00F343F3" w:rsidRDefault="00F343F3" w:rsidP="00FF7309">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FF7309">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lastRenderedPageBreak/>
        <w:t>Quadro Teorico</w:t>
      </w:r>
    </w:p>
    <w:p w:rsidR="009F6C65" w:rsidRPr="00B85B24" w:rsidRDefault="009F6C65" w:rsidP="00FF7309">
      <w:pPr>
        <w:spacing w:after="100" w:afterAutospacing="1" w:line="240" w:lineRule="auto"/>
        <w:jc w:val="center"/>
        <w:rPr>
          <w:rFonts w:ascii="Times New Roman" w:hAnsi="Times New Roman" w:cs="Times New Roman"/>
          <w:sz w:val="26"/>
          <w:szCs w:val="26"/>
        </w:rPr>
      </w:pPr>
      <w:r w:rsidRPr="00B85B24">
        <w:rPr>
          <w:rFonts w:ascii="Times New Roman" w:hAnsi="Times New Roman" w:cs="Times New Roman"/>
          <w:sz w:val="26"/>
          <w:szCs w:val="26"/>
        </w:rPr>
        <w:t>L’ATTIVITA’ SPORTIVA</w:t>
      </w:r>
    </w:p>
    <w:p w:rsidR="00FF7309" w:rsidRDefault="009F6C65" w:rsidP="00CF434A">
      <w:pPr>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Tra gli stili di vita considerati salutari l’attività sportiva regolare ha un ruolo primario, è una componente essenziale nella promozione, nello sviluppo e nel mantenimento di una condizione di salute durante tutto il corso della vita, ed in particolare nelle fasi più critiche dell’accr</w:t>
      </w:r>
      <w:r w:rsidR="00E45739" w:rsidRPr="00B85B24">
        <w:rPr>
          <w:rFonts w:ascii="Times New Roman" w:hAnsi="Times New Roman" w:cs="Times New Roman"/>
          <w:sz w:val="26"/>
          <w:szCs w:val="26"/>
        </w:rPr>
        <w:t>escimento e dell’invecchiamento (C. Macchi, 2012)</w:t>
      </w:r>
      <w:r w:rsidR="00F8572D" w:rsidRPr="00B85B24">
        <w:rPr>
          <w:rFonts w:ascii="Times New Roman" w:hAnsi="Times New Roman" w:cs="Times New Roman"/>
          <w:sz w:val="26"/>
          <w:szCs w:val="26"/>
        </w:rPr>
        <w:t>.</w:t>
      </w:r>
    </w:p>
    <w:p w:rsidR="000D35B2" w:rsidRPr="00B85B24" w:rsidRDefault="009F6C65" w:rsidP="00CF434A">
      <w:pPr>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 xml:space="preserve">Documenti internazionali hanno contribuito a definire con precisione l’attività sportiva come un requisito non eliminabile da una politica sanitaria di promozione della salute, sottolineando come l’attività fisica agisca sullo stato di salute in senso globale. Infatti, non solo riduce la probabilità di contrarre o peggiorare una malattia ma migliora l’efficienza psico-fisica dell’individuo di ogni età e quindi ne innalza la qualità di vita, ampliando le sue potenzialità fisiche e l’attitudine psicologica verso una vita più attiva (auto-efficacia) e favorendo anche la realizzazione di network sociali gratificanti. </w:t>
      </w:r>
      <w:r w:rsidRPr="00B85B24">
        <w:rPr>
          <w:rFonts w:ascii="Times New Roman" w:eastAsia="Times New Roman" w:hAnsi="Times New Roman" w:cs="Times New Roman"/>
          <w:sz w:val="26"/>
          <w:szCs w:val="26"/>
        </w:rPr>
        <w:t>In</w:t>
      </w:r>
      <w:r w:rsidR="00DB3117" w:rsidRPr="00B85B24">
        <w:rPr>
          <w:rFonts w:ascii="Times New Roman" w:eastAsia="Times New Roman" w:hAnsi="Times New Roman" w:cs="Times New Roman"/>
          <w:sz w:val="26"/>
          <w:szCs w:val="26"/>
        </w:rPr>
        <w:t xml:space="preserve"> questo senso, infatti, l’attività sportiva</w:t>
      </w:r>
      <w:r w:rsidRPr="00B85B24">
        <w:rPr>
          <w:rFonts w:ascii="Times New Roman" w:eastAsia="Times New Roman" w:hAnsi="Times New Roman" w:cs="Times New Roman"/>
          <w:sz w:val="26"/>
          <w:szCs w:val="26"/>
        </w:rPr>
        <w:t xml:space="preserve"> può servire per scaricare le tensioni che si accumulano durante la giornata, rendendo così chi lo pratica più sereno. Inoltre l’esercizio di un’attività fisica è utile anche per controllare le emozi</w:t>
      </w:r>
      <w:r w:rsidR="008F1A6E" w:rsidRPr="00B85B24">
        <w:rPr>
          <w:rFonts w:ascii="Times New Roman" w:eastAsia="Times New Roman" w:hAnsi="Times New Roman" w:cs="Times New Roman"/>
          <w:sz w:val="26"/>
          <w:szCs w:val="26"/>
        </w:rPr>
        <w:t>oni, come ad esempio la rabbia (</w:t>
      </w:r>
      <w:r w:rsidR="000D35B2" w:rsidRPr="00B85B24">
        <w:rPr>
          <w:rFonts w:ascii="Times New Roman" w:hAnsi="Times New Roman" w:cs="Times New Roman"/>
          <w:sz w:val="26"/>
          <w:szCs w:val="26"/>
        </w:rPr>
        <w:t>G. Fiorini</w:t>
      </w:r>
      <w:r w:rsidR="008F1A6E" w:rsidRPr="00B85B24">
        <w:rPr>
          <w:rFonts w:ascii="Times New Roman" w:hAnsi="Times New Roman" w:cs="Times New Roman"/>
          <w:sz w:val="26"/>
          <w:szCs w:val="26"/>
        </w:rPr>
        <w:t xml:space="preserve">,2010).         </w:t>
      </w:r>
    </w:p>
    <w:p w:rsidR="009F6C65" w:rsidRPr="00B85B24" w:rsidRDefault="008F1A6E" w:rsidP="00FF7309">
      <w:pPr>
        <w:spacing w:after="100" w:afterAutospacing="1" w:line="360" w:lineRule="auto"/>
        <w:jc w:val="both"/>
        <w:rPr>
          <w:rFonts w:ascii="Times New Roman" w:hAnsi="Times New Roman" w:cs="Times New Roman"/>
          <w:sz w:val="26"/>
          <w:szCs w:val="26"/>
        </w:rPr>
      </w:pPr>
      <w:r w:rsidRPr="00B85B24">
        <w:rPr>
          <w:rFonts w:ascii="Times New Roman" w:hAnsi="Times New Roman" w:cs="Times New Roman"/>
          <w:sz w:val="26"/>
          <w:szCs w:val="26"/>
        </w:rPr>
        <w:t xml:space="preserve"> </w:t>
      </w:r>
      <w:r w:rsidR="009F6C65" w:rsidRPr="00B85B24">
        <w:rPr>
          <w:rFonts w:ascii="Times New Roman" w:eastAsia="Times New Roman" w:hAnsi="Times New Roman" w:cs="Times New Roman"/>
          <w:sz w:val="26"/>
          <w:szCs w:val="26"/>
        </w:rPr>
        <w:t>Una prima classificazione in campo sportivo è quella fra sport individuali e sport di squadra. In uno sport individuale un atleta gareggia da solo, svolgendo esercizi fisici, nel rispetto di determinate regole, tendendo per lo più a fini agonistici. All’interno di questo tipo di sport, è più difficile fare conoscenze, instaurare nuove amicizie e l’elemento fondamentale che caratterizza lo sport individuale è la competizione. L’atleta si trova a gareggiare da solo, contro altre persone che non desiderano altro che vincere. Uno sport di squadra invece è caratterizzato da una sorta di legame che unisce tutti i soggetti che appartengono ad una stessa squadra, e che insieme gareggiano contro un altro complesso di atleti. In questo caso diventa più facile fare conoscenza con i membri del gruppo di cui ci si trova a far parte.</w:t>
      </w:r>
      <w:r w:rsidR="009F6C65" w:rsidRPr="00B85B24">
        <w:rPr>
          <w:rFonts w:ascii="Times New Roman" w:eastAsia="Times New Roman" w:hAnsi="Times New Roman" w:cs="Times New Roman"/>
          <w:color w:val="003399"/>
          <w:sz w:val="26"/>
          <w:szCs w:val="26"/>
        </w:rPr>
        <w:t xml:space="preserve"> </w:t>
      </w:r>
      <w:r w:rsidR="009F6C65" w:rsidRPr="00B85B24">
        <w:rPr>
          <w:rFonts w:ascii="Times New Roman" w:eastAsia="Times New Roman" w:hAnsi="Times New Roman" w:cs="Times New Roman"/>
          <w:sz w:val="26"/>
          <w:szCs w:val="26"/>
        </w:rPr>
        <w:t xml:space="preserve">L’attività sportiva varia da luogo a luogo a seconda delle condizioni del territorio e anche delle condizioni climatiche che caratterizzano la regione. Ad esempio si può fare la differenza tra sport nautici, che si svolgono in acqua, sport della montagna, come l’alpinismo, sport estivi e invernali. Naturalmente si può praticare attività sportiva anche con l’ausilio di alcuni strumenti, che possono essere i mezzi a </w:t>
      </w:r>
      <w:r w:rsidR="009F6C65" w:rsidRPr="00B85B24">
        <w:rPr>
          <w:rFonts w:ascii="Times New Roman" w:eastAsia="Times New Roman" w:hAnsi="Times New Roman" w:cs="Times New Roman"/>
          <w:sz w:val="26"/>
          <w:szCs w:val="26"/>
        </w:rPr>
        <w:lastRenderedPageBreak/>
        <w:t>motore, e anche abbinando l’uomo con gli animali, ad esempio i cavalli. Praticando sport, quindi, si può venire a contatto con la natura, con gli animali, unire la cura del corpo al dive</w:t>
      </w:r>
      <w:r w:rsidR="00424B2C" w:rsidRPr="00B85B24">
        <w:rPr>
          <w:rFonts w:ascii="Times New Roman" w:eastAsia="Times New Roman" w:hAnsi="Times New Roman" w:cs="Times New Roman"/>
          <w:sz w:val="26"/>
          <w:szCs w:val="26"/>
        </w:rPr>
        <w:t xml:space="preserve">rtimento stando all’aria aperta </w:t>
      </w:r>
      <w:r w:rsidR="00424B2C" w:rsidRPr="00B85B24">
        <w:rPr>
          <w:rFonts w:ascii="Times New Roman" w:hAnsi="Times New Roman" w:cs="Times New Roman"/>
          <w:sz w:val="26"/>
          <w:szCs w:val="26"/>
        </w:rPr>
        <w:t xml:space="preserve">(S. </w:t>
      </w:r>
      <w:proofErr w:type="spellStart"/>
      <w:r w:rsidR="00424B2C" w:rsidRPr="00B85B24">
        <w:rPr>
          <w:rFonts w:ascii="Times New Roman" w:hAnsi="Times New Roman" w:cs="Times New Roman"/>
          <w:sz w:val="26"/>
          <w:szCs w:val="26"/>
        </w:rPr>
        <w:t>Bocchi</w:t>
      </w:r>
      <w:proofErr w:type="spellEnd"/>
      <w:r w:rsidR="00424B2C" w:rsidRPr="00B85B24">
        <w:rPr>
          <w:rFonts w:ascii="Times New Roman" w:hAnsi="Times New Roman" w:cs="Times New Roman"/>
          <w:sz w:val="26"/>
          <w:szCs w:val="26"/>
        </w:rPr>
        <w:t>,2010).</w:t>
      </w:r>
      <w:r w:rsidR="009F6C65" w:rsidRPr="00B85B24">
        <w:rPr>
          <w:rFonts w:ascii="Times New Roman" w:eastAsia="Times New Roman" w:hAnsi="Times New Roman" w:cs="Times New Roman"/>
          <w:sz w:val="26"/>
          <w:szCs w:val="26"/>
        </w:rPr>
        <w:t xml:space="preserve"> A volte può capitare che, in contrasto con l’etica sportiva, un’atleta assuma sostanze chimiche al fine di migliorare il proprio rendimento sportivo. L’impiego di queste sostanze, che prende il nome di doping, evidenzia il fatto che alcuni atleti possono vedere l’attività sportiva solo come un modo per primeggiare fra gli altri, sopprimendo quella che è la vera natura dello sport, un semplice gioco. Anche se il mondo dello sport è travagliato dalla presenza di queste attività, una persona che ha una passione per uno sport deve cercare di praticarlo o seguirlo in sintonia con quelli che sono i valori caratteristici dell’attività sportiva, ricordando sempre che la collaborazione e il divertimento sono più im</w:t>
      </w:r>
      <w:r w:rsidRPr="00B85B24">
        <w:rPr>
          <w:rFonts w:ascii="Times New Roman" w:eastAsia="Times New Roman" w:hAnsi="Times New Roman" w:cs="Times New Roman"/>
          <w:sz w:val="26"/>
          <w:szCs w:val="26"/>
        </w:rPr>
        <w:t>portanti che qualsiasi vittoria (</w:t>
      </w:r>
      <w:proofErr w:type="spellStart"/>
      <w:r w:rsidRPr="00B85B24">
        <w:rPr>
          <w:rFonts w:ascii="Times New Roman" w:eastAsia="Times New Roman" w:hAnsi="Times New Roman" w:cs="Times New Roman"/>
          <w:sz w:val="26"/>
          <w:szCs w:val="26"/>
        </w:rPr>
        <w:t>C.Macchi</w:t>
      </w:r>
      <w:proofErr w:type="spellEnd"/>
      <w:r w:rsidRPr="00B85B24">
        <w:rPr>
          <w:rFonts w:ascii="Times New Roman" w:eastAsia="Times New Roman" w:hAnsi="Times New Roman" w:cs="Times New Roman"/>
          <w:sz w:val="26"/>
          <w:szCs w:val="26"/>
        </w:rPr>
        <w:t>,2012).</w:t>
      </w:r>
    </w:p>
    <w:p w:rsidR="007445FD" w:rsidRPr="00B85B24" w:rsidRDefault="007445FD" w:rsidP="00FF7309">
      <w:pPr>
        <w:pStyle w:val="Standard"/>
        <w:spacing w:after="100" w:afterAutospacing="1" w:line="360" w:lineRule="auto"/>
        <w:jc w:val="center"/>
        <w:rPr>
          <w:rFonts w:ascii="Times New Roman" w:hAnsi="Times New Roman" w:cs="Times New Roman"/>
          <w:sz w:val="26"/>
          <w:szCs w:val="26"/>
        </w:rPr>
      </w:pPr>
      <w:r w:rsidRPr="00B85B24">
        <w:rPr>
          <w:rFonts w:ascii="Times New Roman" w:hAnsi="Times New Roman" w:cs="Times New Roman"/>
          <w:sz w:val="26"/>
          <w:szCs w:val="26"/>
        </w:rPr>
        <w:t>L'AUTOSTIMA</w:t>
      </w:r>
    </w:p>
    <w:p w:rsidR="00CF434A" w:rsidRDefault="007445FD" w:rsidP="00CF434A">
      <w:pPr>
        <w:pStyle w:val="Standard"/>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L' autostima è una valutazione circa le informazioni contenute nel concetto di sé; è la reazione emotiva che le persone sperimentano quando osservano e valutano cose diverse su di sé ed è collegato alle credenze personali circa le abilità, le capacità, i rapporti sociali, e i risultati futuri.</w:t>
      </w:r>
    </w:p>
    <w:p w:rsidR="007445FD" w:rsidRPr="00B85B24" w:rsidRDefault="007445FD" w:rsidP="00CF434A">
      <w:pPr>
        <w:pStyle w:val="Standard"/>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L'autostima dipende sia da fattori interni, cioè dagli schemi cognitivi della persona, dalla sua soggettiva visione della realtà e di sé stessa, sia da fattori esterni, come ad esempio i successi che otteniamo e la qualità dei “messaggi” che riceviamo dalle altre persone. William James (1890) definiva l’autostima come il rapporto tra il Sé percepito di una persona e il suo Sé ideale: il Sé percepito equivale al concetto di sé, alla conoscenza di quelle abilità, caratteristiche e qualità che sono presenti o assenti; mentre il Sé ideale è l’immagine della persona che ci piacerebbe essere. Secondo James una persona sperimenterà una bassa autostima se il Sé percepito non riesce a raggi</w:t>
      </w:r>
      <w:r w:rsidR="00064F18" w:rsidRPr="00B85B24">
        <w:rPr>
          <w:rFonts w:ascii="Times New Roman" w:hAnsi="Times New Roman" w:cs="Times New Roman"/>
          <w:sz w:val="26"/>
          <w:szCs w:val="26"/>
        </w:rPr>
        <w:t>ungere il livello del Sé ideale (Giusti E., 1995).</w:t>
      </w:r>
    </w:p>
    <w:p w:rsidR="007445FD" w:rsidRPr="00B85B24" w:rsidRDefault="007445FD" w:rsidP="00CF434A">
      <w:pPr>
        <w:pStyle w:val="Standard"/>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 xml:space="preserve">Inoltre l'autostima sembra essere collegata a vari ambiti, tra i quali la salute psicologica (es. la depressione è stata collegata ad uno stile cognitivo che comporta una valutazione eccessivamente critica e negativa del Sé) e la performance (es. numerosi ricercatori hanno rilevato una correlazione positiva tra buona autostima e voti più alti a scuola). Tuttavia non possiamo essere certi che un’alta autostima sia la causa di una buona performance, o che sia </w:t>
      </w:r>
      <w:r w:rsidRPr="00B85B24">
        <w:rPr>
          <w:rFonts w:ascii="Times New Roman" w:hAnsi="Times New Roman" w:cs="Times New Roman"/>
          <w:sz w:val="26"/>
          <w:szCs w:val="26"/>
        </w:rPr>
        <w:lastRenderedPageBreak/>
        <w:t>vero il contrario, cioè che una buona performance sia la causa di un’alta autostima, ma è verosimile che la causalità operi in entrambe le direzioni: a) l’impressione che uno ha sulla propria performance influenza le proprie autovalutazioni; b) le convinzioni che un individuo ha su sé stesso hanno un forte impatto sull’efficacia della sua pe</w:t>
      </w:r>
      <w:r w:rsidR="00200A03" w:rsidRPr="00B85B24">
        <w:rPr>
          <w:rFonts w:ascii="Times New Roman" w:hAnsi="Times New Roman" w:cs="Times New Roman"/>
          <w:sz w:val="26"/>
          <w:szCs w:val="26"/>
        </w:rPr>
        <w:t>rformance (</w:t>
      </w:r>
      <w:proofErr w:type="spellStart"/>
      <w:r w:rsidR="00200A03" w:rsidRPr="00B85B24">
        <w:rPr>
          <w:rFonts w:ascii="Times New Roman" w:hAnsi="Times New Roman" w:cs="Times New Roman"/>
          <w:sz w:val="26"/>
          <w:szCs w:val="26"/>
        </w:rPr>
        <w:t>Aronson</w:t>
      </w:r>
      <w:proofErr w:type="spellEnd"/>
      <w:r w:rsidR="00200A03" w:rsidRPr="00B85B24">
        <w:rPr>
          <w:rFonts w:ascii="Times New Roman" w:hAnsi="Times New Roman" w:cs="Times New Roman"/>
          <w:sz w:val="26"/>
          <w:szCs w:val="26"/>
        </w:rPr>
        <w:t xml:space="preserve"> </w:t>
      </w:r>
      <w:proofErr w:type="spellStart"/>
      <w:r w:rsidR="00200A03" w:rsidRPr="00B85B24">
        <w:rPr>
          <w:rFonts w:ascii="Times New Roman" w:hAnsi="Times New Roman" w:cs="Times New Roman"/>
          <w:sz w:val="26"/>
          <w:szCs w:val="26"/>
        </w:rPr>
        <w:t>Elliot</w:t>
      </w:r>
      <w:proofErr w:type="spellEnd"/>
      <w:r w:rsidR="00200A03" w:rsidRPr="00B85B24">
        <w:rPr>
          <w:rFonts w:ascii="Times New Roman" w:hAnsi="Times New Roman" w:cs="Times New Roman"/>
          <w:sz w:val="26"/>
          <w:szCs w:val="26"/>
        </w:rPr>
        <w:t>,2013).</w:t>
      </w:r>
    </w:p>
    <w:p w:rsidR="007445FD" w:rsidRPr="00B85B24" w:rsidRDefault="007445FD" w:rsidP="00CF434A">
      <w:pPr>
        <w:pStyle w:val="Standard"/>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In altre parole l’autostima può essere sia causa sia effetto di un buono o cattivo funzionamento in aree specifiche della personalità.</w:t>
      </w:r>
      <w:r w:rsidR="00CF434A">
        <w:rPr>
          <w:rFonts w:ascii="Times New Roman" w:hAnsi="Times New Roman" w:cs="Times New Roman"/>
          <w:sz w:val="26"/>
          <w:szCs w:val="26"/>
        </w:rPr>
        <w:t xml:space="preserve"> </w:t>
      </w:r>
      <w:r w:rsidRPr="00B85B24">
        <w:rPr>
          <w:rFonts w:ascii="Times New Roman" w:hAnsi="Times New Roman" w:cs="Times New Roman"/>
          <w:sz w:val="26"/>
          <w:szCs w:val="26"/>
        </w:rPr>
        <w:t>L’autostima non è un riflesso delle capacità delle persone, nel senso che le persone con alta autostima non sono necessariamente più dotate (intelligenti, competenti, attraenti) di quelle con bassa autostima. Quello che le distingue sono invece le loro convinzioni sulle proprie capacità, il loro atteggiamento rispetto alle prove della vita, le loro reazioni ai successi e ai fallimenti, il loro comportamento sociale.</w:t>
      </w:r>
    </w:p>
    <w:p w:rsidR="007445FD" w:rsidRPr="00B85B24" w:rsidRDefault="007445FD" w:rsidP="00CF434A">
      <w:pPr>
        <w:pStyle w:val="Standard"/>
        <w:spacing w:after="0" w:line="360" w:lineRule="auto"/>
        <w:jc w:val="both"/>
        <w:rPr>
          <w:rFonts w:ascii="Times New Roman" w:hAnsi="Times New Roman" w:cs="Times New Roman"/>
          <w:sz w:val="26"/>
          <w:szCs w:val="26"/>
        </w:rPr>
      </w:pPr>
      <w:r w:rsidRPr="00B85B24">
        <w:rPr>
          <w:rFonts w:ascii="Times New Roman" w:hAnsi="Times New Roman" w:cs="Times New Roman"/>
          <w:sz w:val="26"/>
          <w:szCs w:val="26"/>
        </w:rPr>
        <w:t>Le caratteristiche principali delle persone con un’autostima globalmente alta sono l'essere ottimiste e riescono a gestire gli eventi negativi con serenità; prima di intraprendere ogni attività, risolvere un problema, affrontare una prova, appaiono in genere sicure di sé e sono convinte di avere buone probabilità di successo.  Per questi soggetti le situazioni e le prove difficili risultano stimolanti, sono una sfida da raccogliere per dimostrare a loro stessi e agli altri che sono in gamba. Inoltre quello che vogliono non è semplicemente riuscire a cavarsela, ma eccellere, vogliono distinguersi e superare i loro risultati precedenti, conquistan</w:t>
      </w:r>
      <w:r w:rsidR="001E26BC" w:rsidRPr="00B85B24">
        <w:rPr>
          <w:rFonts w:ascii="Times New Roman" w:hAnsi="Times New Roman" w:cs="Times New Roman"/>
          <w:sz w:val="26"/>
          <w:szCs w:val="26"/>
        </w:rPr>
        <w:t>do obiettivi sempre più elevati (</w:t>
      </w:r>
      <w:proofErr w:type="spellStart"/>
      <w:r w:rsidR="001E26BC" w:rsidRPr="00B85B24">
        <w:rPr>
          <w:rFonts w:ascii="Times New Roman" w:hAnsi="Times New Roman" w:cs="Times New Roman"/>
          <w:sz w:val="26"/>
          <w:szCs w:val="26"/>
        </w:rPr>
        <w:t>Akert</w:t>
      </w:r>
      <w:proofErr w:type="spellEnd"/>
      <w:r w:rsidR="001E26BC" w:rsidRPr="00B85B24">
        <w:rPr>
          <w:rFonts w:ascii="Times New Roman" w:hAnsi="Times New Roman" w:cs="Times New Roman"/>
          <w:sz w:val="26"/>
          <w:szCs w:val="26"/>
        </w:rPr>
        <w:t xml:space="preserve"> Robin M., 2013)</w:t>
      </w:r>
    </w:p>
    <w:p w:rsidR="00B47E97" w:rsidRDefault="007445FD" w:rsidP="00B47E97">
      <w:pPr>
        <w:pStyle w:val="Standard"/>
        <w:spacing w:after="100" w:afterAutospacing="1" w:line="360" w:lineRule="auto"/>
        <w:jc w:val="both"/>
        <w:rPr>
          <w:rFonts w:ascii="Times New Roman" w:hAnsi="Times New Roman" w:cs="Times New Roman"/>
          <w:sz w:val="26"/>
          <w:szCs w:val="26"/>
        </w:rPr>
      </w:pPr>
      <w:r w:rsidRPr="00B85B24">
        <w:rPr>
          <w:rFonts w:ascii="Times New Roman" w:hAnsi="Times New Roman" w:cs="Times New Roman"/>
          <w:sz w:val="26"/>
          <w:szCs w:val="26"/>
        </w:rPr>
        <w:t>Al contrario le persone con bassa autostima si trovano nella situazione opposta: prima di ogni prova, si sentono ansiose e preoccupate, vorrebbero tanto “scappare”. Hanno molti dubbi sull’esito dei loro sforzi, non hanno fiducia nelle loro capacità, del resto, l’esperienza passata non gli suggerisce pronostici favorevoli, e quindi si raffigurano già il momento in cui dovranno fare i conti con l’ennesimo fallimento. Ma anche quando un iniziale risultato positivo dovrebbe incoraggiarli a sperare, entrano nel panico. Essi non vedono quindi le prove come stimolanti sfide, ma come minacce per la loro autostima. Dati questi timori non aspirano certo a conseguimenti eccezionali, gli basterebbe cavarsela,  rientrare nella media, non risultare troppo inadeguati; insomma, le persone con una bassa autostima tendono ad essere pessimiste, maturano facilmente delle crisi depressive e non sono in grado di sfruttare le loro potenzialità per far fronte agli eventi negativi.</w:t>
      </w:r>
    </w:p>
    <w:p w:rsidR="00D47D21" w:rsidRPr="00B47E97" w:rsidRDefault="00D47D21" w:rsidP="00B47E97">
      <w:pPr>
        <w:pStyle w:val="Standard"/>
        <w:spacing w:after="100" w:afterAutospacing="1" w:line="360" w:lineRule="auto"/>
        <w:jc w:val="both"/>
        <w:rPr>
          <w:rFonts w:ascii="Times New Roman" w:hAnsi="Times New Roman" w:cs="Times New Roman"/>
          <w:sz w:val="26"/>
          <w:szCs w:val="26"/>
        </w:rPr>
      </w:pPr>
      <w:r>
        <w:rPr>
          <w:rFonts w:ascii="Times New Roman" w:hAnsi="Times New Roman" w:cs="Times New Roman"/>
          <w:i/>
          <w:iCs/>
          <w:sz w:val="26"/>
          <w:szCs w:val="26"/>
          <w:u w:val="single"/>
        </w:rPr>
        <w:lastRenderedPageBreak/>
        <w:t>Mappa concettuale</w:t>
      </w:r>
    </w:p>
    <w:p w:rsidR="00D47D21" w:rsidRDefault="003A4C23" w:rsidP="00D47D21">
      <w:pPr>
        <w:autoSpaceDE w:val="0"/>
        <w:autoSpaceDN w:val="0"/>
        <w:adjustRightInd w:val="0"/>
        <w:spacing w:after="0" w:line="360" w:lineRule="auto"/>
        <w:ind w:right="964"/>
        <w:jc w:val="both"/>
        <w:rPr>
          <w:rFonts w:ascii="Calibri" w:hAnsi="Calibri" w:cs="Calibri"/>
        </w:rPr>
      </w:pPr>
      <w:r>
        <w:rPr>
          <w:rFonts w:ascii="Calibri" w:hAnsi="Calibri" w:cs="Calibri"/>
          <w:noProof/>
          <w:lang w:eastAsia="it-IT"/>
        </w:rPr>
        <w:drawing>
          <wp:inline distT="0" distB="0" distL="0" distR="0">
            <wp:extent cx="6334125" cy="5095875"/>
            <wp:effectExtent l="19050" t="0" r="9525" b="0"/>
            <wp:docPr id="121" name="Immagin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 cstate="print"/>
                    <a:srcRect/>
                    <a:stretch>
                      <a:fillRect/>
                    </a:stretch>
                  </pic:blipFill>
                  <pic:spPr bwMode="auto">
                    <a:xfrm>
                      <a:off x="0" y="0"/>
                      <a:ext cx="6334125" cy="5095875"/>
                    </a:xfrm>
                    <a:prstGeom prst="rect">
                      <a:avLst/>
                    </a:prstGeom>
                    <a:noFill/>
                    <a:ln w="9525">
                      <a:noFill/>
                      <a:miter lim="800000"/>
                      <a:headEnd/>
                      <a:tailEnd/>
                    </a:ln>
                  </pic:spPr>
                </pic:pic>
              </a:graphicData>
            </a:graphic>
          </wp:inline>
        </w:drawing>
      </w:r>
    </w:p>
    <w:p w:rsidR="00D47D21" w:rsidRDefault="00D47D21" w:rsidP="00D47D21">
      <w:pPr>
        <w:autoSpaceDE w:val="0"/>
        <w:autoSpaceDN w:val="0"/>
        <w:adjustRightInd w:val="0"/>
        <w:spacing w:after="0" w:line="360" w:lineRule="auto"/>
        <w:ind w:right="964"/>
        <w:jc w:val="both"/>
        <w:rPr>
          <w:rFonts w:ascii="Calibri" w:hAnsi="Calibri" w:cs="Calibri"/>
        </w:rPr>
      </w:pPr>
    </w:p>
    <w:p w:rsidR="00D47D21" w:rsidRDefault="00D47D21" w:rsidP="00D47D21">
      <w:pPr>
        <w:autoSpaceDE w:val="0"/>
        <w:autoSpaceDN w:val="0"/>
        <w:adjustRightInd w:val="0"/>
        <w:spacing w:after="0" w:line="360" w:lineRule="auto"/>
        <w:ind w:right="964"/>
        <w:jc w:val="both"/>
        <w:rPr>
          <w:rFonts w:ascii="Calibri" w:hAnsi="Calibri" w:cs="Calibri"/>
        </w:rPr>
      </w:pPr>
    </w:p>
    <w:p w:rsidR="00D47D21" w:rsidRDefault="00D47D21" w:rsidP="00B47E97">
      <w:pPr>
        <w:autoSpaceDE w:val="0"/>
        <w:autoSpaceDN w:val="0"/>
        <w:adjustRightInd w:val="0"/>
        <w:spacing w:after="0" w:line="360" w:lineRule="auto"/>
        <w:ind w:right="964"/>
        <w:jc w:val="both"/>
        <w:rPr>
          <w:rFonts w:ascii="Times New Roman" w:hAnsi="Times New Roman" w:cs="Times New Roman"/>
          <w:i/>
          <w:iCs/>
          <w:sz w:val="26"/>
          <w:szCs w:val="26"/>
          <w:u w:val="single"/>
        </w:rPr>
      </w:pPr>
      <w:r>
        <w:rPr>
          <w:rFonts w:ascii="Times New Roman" w:hAnsi="Times New Roman" w:cs="Times New Roman"/>
          <w:i/>
          <w:iCs/>
          <w:sz w:val="26"/>
          <w:szCs w:val="26"/>
          <w:u w:val="single"/>
        </w:rPr>
        <w:t>Bibliografia:</w:t>
      </w:r>
    </w:p>
    <w:p w:rsidR="00EE4DA2" w:rsidRDefault="00EE4DA2" w:rsidP="00B47E97">
      <w:pPr>
        <w:spacing w:after="0"/>
        <w:jc w:val="both"/>
        <w:rPr>
          <w:sz w:val="24"/>
          <w:szCs w:val="24"/>
        </w:rPr>
      </w:pPr>
    </w:p>
    <w:p w:rsidR="00EE4DA2" w:rsidRPr="00757812" w:rsidRDefault="00EE4DA2" w:rsidP="00B47E97">
      <w:pPr>
        <w:pStyle w:val="Standard"/>
        <w:spacing w:after="0"/>
        <w:jc w:val="both"/>
        <w:rPr>
          <w:rFonts w:ascii="Times New Roman" w:hAnsi="Times New Roman" w:cs="Times New Roman"/>
          <w:sz w:val="26"/>
          <w:szCs w:val="26"/>
        </w:rPr>
      </w:pPr>
      <w:r w:rsidRPr="00757812">
        <w:rPr>
          <w:rFonts w:ascii="Times New Roman" w:hAnsi="Times New Roman" w:cs="Times New Roman"/>
          <w:sz w:val="26"/>
          <w:szCs w:val="26"/>
        </w:rPr>
        <w:t xml:space="preserve">G. Fiorini, S. Coretti, S. </w:t>
      </w:r>
      <w:proofErr w:type="spellStart"/>
      <w:r w:rsidRPr="00757812">
        <w:rPr>
          <w:rFonts w:ascii="Times New Roman" w:hAnsi="Times New Roman" w:cs="Times New Roman"/>
          <w:sz w:val="26"/>
          <w:szCs w:val="26"/>
        </w:rPr>
        <w:t>Bocchi</w:t>
      </w:r>
      <w:proofErr w:type="spellEnd"/>
      <w:r w:rsidRPr="00757812">
        <w:rPr>
          <w:rFonts w:ascii="Times New Roman" w:hAnsi="Times New Roman" w:cs="Times New Roman"/>
          <w:sz w:val="26"/>
          <w:szCs w:val="26"/>
        </w:rPr>
        <w:t xml:space="preserve"> (2010); </w:t>
      </w:r>
      <w:r w:rsidRPr="00757812">
        <w:rPr>
          <w:rFonts w:ascii="Times New Roman" w:hAnsi="Times New Roman" w:cs="Times New Roman"/>
          <w:i/>
          <w:sz w:val="26"/>
          <w:szCs w:val="26"/>
        </w:rPr>
        <w:t>IN MOVIMENTO scienze motorie per la scuola secondaria di secondo grado</w:t>
      </w:r>
      <w:r w:rsidRPr="00757812">
        <w:rPr>
          <w:rFonts w:ascii="Times New Roman" w:hAnsi="Times New Roman" w:cs="Times New Roman"/>
          <w:sz w:val="26"/>
          <w:szCs w:val="26"/>
        </w:rPr>
        <w:t xml:space="preserve">; </w:t>
      </w:r>
      <w:proofErr w:type="spellStart"/>
      <w:r w:rsidRPr="00757812">
        <w:rPr>
          <w:rFonts w:ascii="Times New Roman" w:hAnsi="Times New Roman" w:cs="Times New Roman"/>
          <w:sz w:val="26"/>
          <w:szCs w:val="26"/>
        </w:rPr>
        <w:t>Marietti</w:t>
      </w:r>
      <w:proofErr w:type="spellEnd"/>
      <w:r w:rsidRPr="00757812">
        <w:rPr>
          <w:rFonts w:ascii="Times New Roman" w:hAnsi="Times New Roman" w:cs="Times New Roman"/>
          <w:sz w:val="26"/>
          <w:szCs w:val="26"/>
        </w:rPr>
        <w:t xml:space="preserve"> scuola; De Agostini Scuola SpA – Novara.</w:t>
      </w:r>
    </w:p>
    <w:p w:rsidR="00EE4DA2" w:rsidRPr="00757812" w:rsidRDefault="00EE4DA2" w:rsidP="00B47E97">
      <w:pPr>
        <w:pStyle w:val="Standard"/>
        <w:spacing w:after="0"/>
        <w:jc w:val="both"/>
        <w:rPr>
          <w:rFonts w:ascii="Times New Roman" w:hAnsi="Times New Roman" w:cs="Times New Roman"/>
          <w:sz w:val="26"/>
          <w:szCs w:val="26"/>
        </w:rPr>
      </w:pPr>
    </w:p>
    <w:p w:rsidR="00EE4DA2" w:rsidRPr="00757812" w:rsidRDefault="00EE4DA2" w:rsidP="00B47E97">
      <w:pPr>
        <w:pStyle w:val="Standard"/>
        <w:spacing w:after="0"/>
        <w:jc w:val="both"/>
        <w:rPr>
          <w:rFonts w:ascii="Times New Roman" w:hAnsi="Times New Roman" w:cs="Times New Roman"/>
          <w:sz w:val="26"/>
          <w:szCs w:val="26"/>
        </w:rPr>
      </w:pPr>
      <w:proofErr w:type="spellStart"/>
      <w:r w:rsidRPr="00757812">
        <w:rPr>
          <w:rFonts w:ascii="Times New Roman" w:hAnsi="Times New Roman" w:cs="Times New Roman"/>
          <w:sz w:val="26"/>
          <w:szCs w:val="26"/>
        </w:rPr>
        <w:t>C.Macchi</w:t>
      </w:r>
      <w:proofErr w:type="spellEnd"/>
      <w:r w:rsidRPr="00757812">
        <w:rPr>
          <w:rFonts w:ascii="Times New Roman" w:hAnsi="Times New Roman" w:cs="Times New Roman"/>
          <w:sz w:val="26"/>
          <w:szCs w:val="26"/>
        </w:rPr>
        <w:t xml:space="preserve"> (2012); </w:t>
      </w:r>
      <w:r w:rsidRPr="00757812">
        <w:rPr>
          <w:rFonts w:ascii="Times New Roman" w:hAnsi="Times New Roman" w:cs="Times New Roman"/>
          <w:i/>
          <w:sz w:val="26"/>
          <w:szCs w:val="26"/>
        </w:rPr>
        <w:t>TEORIA E DIDATTICA DELL’ATTIVITA’ MOTORIA</w:t>
      </w:r>
      <w:r w:rsidRPr="00757812">
        <w:rPr>
          <w:rFonts w:ascii="Times New Roman" w:hAnsi="Times New Roman" w:cs="Times New Roman"/>
          <w:sz w:val="26"/>
          <w:szCs w:val="26"/>
        </w:rPr>
        <w:t xml:space="preserve">; </w:t>
      </w:r>
      <w:proofErr w:type="spellStart"/>
      <w:r w:rsidRPr="00757812">
        <w:rPr>
          <w:rFonts w:ascii="Times New Roman" w:hAnsi="Times New Roman" w:cs="Times New Roman"/>
          <w:sz w:val="26"/>
          <w:szCs w:val="26"/>
        </w:rPr>
        <w:t>Masterbooks</w:t>
      </w:r>
      <w:proofErr w:type="spellEnd"/>
      <w:r w:rsidRPr="00757812">
        <w:rPr>
          <w:rFonts w:ascii="Times New Roman" w:hAnsi="Times New Roman" w:cs="Times New Roman"/>
          <w:sz w:val="26"/>
          <w:szCs w:val="26"/>
        </w:rPr>
        <w:t xml:space="preserve"> – Firenze.</w:t>
      </w:r>
    </w:p>
    <w:p w:rsidR="00EE4DA2" w:rsidRPr="00757812" w:rsidRDefault="00EE4DA2" w:rsidP="00B47E97">
      <w:pPr>
        <w:pStyle w:val="Standard"/>
        <w:spacing w:after="0"/>
        <w:jc w:val="both"/>
        <w:rPr>
          <w:rFonts w:ascii="Times New Roman" w:hAnsi="Times New Roman" w:cs="Times New Roman"/>
          <w:sz w:val="26"/>
          <w:szCs w:val="26"/>
        </w:rPr>
      </w:pPr>
    </w:p>
    <w:p w:rsidR="00757812" w:rsidRDefault="00757812" w:rsidP="00B47E97">
      <w:pPr>
        <w:pStyle w:val="Standard"/>
        <w:spacing w:after="0"/>
        <w:jc w:val="both"/>
        <w:rPr>
          <w:rFonts w:ascii="Times New Roman" w:hAnsi="Times New Roman" w:cs="Times New Roman"/>
          <w:sz w:val="26"/>
          <w:szCs w:val="26"/>
        </w:rPr>
      </w:pPr>
    </w:p>
    <w:p w:rsidR="00EE4DA2" w:rsidRPr="00757812" w:rsidRDefault="00EE4DA2" w:rsidP="00B47E97">
      <w:pPr>
        <w:pStyle w:val="Standard"/>
        <w:spacing w:after="0"/>
        <w:jc w:val="both"/>
        <w:rPr>
          <w:rFonts w:ascii="Times New Roman" w:hAnsi="Times New Roman" w:cs="Times New Roman"/>
          <w:sz w:val="26"/>
          <w:szCs w:val="26"/>
        </w:rPr>
      </w:pPr>
      <w:proofErr w:type="spellStart"/>
      <w:r w:rsidRPr="00757812">
        <w:rPr>
          <w:rFonts w:ascii="Times New Roman" w:hAnsi="Times New Roman" w:cs="Times New Roman"/>
          <w:sz w:val="26"/>
          <w:szCs w:val="26"/>
        </w:rPr>
        <w:lastRenderedPageBreak/>
        <w:t>Aronson</w:t>
      </w:r>
      <w:proofErr w:type="spellEnd"/>
      <w:r w:rsidRPr="00757812">
        <w:rPr>
          <w:rFonts w:ascii="Times New Roman" w:hAnsi="Times New Roman" w:cs="Times New Roman"/>
          <w:sz w:val="26"/>
          <w:szCs w:val="26"/>
        </w:rPr>
        <w:t xml:space="preserve"> </w:t>
      </w:r>
      <w:proofErr w:type="spellStart"/>
      <w:r w:rsidRPr="00757812">
        <w:rPr>
          <w:rFonts w:ascii="Times New Roman" w:hAnsi="Times New Roman" w:cs="Times New Roman"/>
          <w:sz w:val="26"/>
          <w:szCs w:val="26"/>
        </w:rPr>
        <w:t>Elliot</w:t>
      </w:r>
      <w:proofErr w:type="spellEnd"/>
      <w:r w:rsidRPr="00757812">
        <w:rPr>
          <w:rFonts w:ascii="Times New Roman" w:hAnsi="Times New Roman" w:cs="Times New Roman"/>
          <w:sz w:val="26"/>
          <w:szCs w:val="26"/>
        </w:rPr>
        <w:t xml:space="preserve">, Wilson </w:t>
      </w:r>
      <w:r w:rsidR="00B571BF" w:rsidRPr="00757812">
        <w:rPr>
          <w:rFonts w:ascii="Times New Roman" w:hAnsi="Times New Roman" w:cs="Times New Roman"/>
          <w:sz w:val="26"/>
          <w:szCs w:val="26"/>
        </w:rPr>
        <w:t xml:space="preserve">Timothy D., </w:t>
      </w:r>
      <w:proofErr w:type="spellStart"/>
      <w:r w:rsidR="00B571BF" w:rsidRPr="00757812">
        <w:rPr>
          <w:rFonts w:ascii="Times New Roman" w:hAnsi="Times New Roman" w:cs="Times New Roman"/>
          <w:sz w:val="26"/>
          <w:szCs w:val="26"/>
        </w:rPr>
        <w:t>Akert</w:t>
      </w:r>
      <w:proofErr w:type="spellEnd"/>
      <w:r w:rsidR="00B571BF" w:rsidRPr="00757812">
        <w:rPr>
          <w:rFonts w:ascii="Times New Roman" w:hAnsi="Times New Roman" w:cs="Times New Roman"/>
          <w:sz w:val="26"/>
          <w:szCs w:val="26"/>
        </w:rPr>
        <w:t xml:space="preserve"> Robin M (2013)</w:t>
      </w:r>
      <w:r w:rsidRPr="00757812">
        <w:rPr>
          <w:rFonts w:ascii="Times New Roman" w:hAnsi="Times New Roman" w:cs="Times New Roman"/>
          <w:sz w:val="26"/>
          <w:szCs w:val="26"/>
        </w:rPr>
        <w:t xml:space="preserve">; </w:t>
      </w:r>
      <w:r w:rsidRPr="00757812">
        <w:rPr>
          <w:rFonts w:ascii="Times New Roman" w:hAnsi="Times New Roman" w:cs="Times New Roman"/>
          <w:i/>
          <w:iCs/>
          <w:sz w:val="26"/>
          <w:szCs w:val="26"/>
        </w:rPr>
        <w:t xml:space="preserve">Psicologia Sociale; </w:t>
      </w:r>
      <w:r w:rsidRPr="00757812">
        <w:rPr>
          <w:rFonts w:ascii="Times New Roman" w:hAnsi="Times New Roman" w:cs="Times New Roman"/>
          <w:sz w:val="26"/>
          <w:szCs w:val="26"/>
        </w:rPr>
        <w:t xml:space="preserve"> Il Mulino</w:t>
      </w:r>
      <w:r w:rsidR="00B571BF" w:rsidRPr="00757812">
        <w:rPr>
          <w:rFonts w:ascii="Times New Roman" w:hAnsi="Times New Roman" w:cs="Times New Roman"/>
          <w:sz w:val="26"/>
          <w:szCs w:val="26"/>
        </w:rPr>
        <w:t xml:space="preserve"> </w:t>
      </w:r>
      <w:r w:rsidR="00BC6A77" w:rsidRPr="00757812">
        <w:rPr>
          <w:rFonts w:ascii="Times New Roman" w:hAnsi="Times New Roman" w:cs="Times New Roman"/>
          <w:sz w:val="26"/>
          <w:szCs w:val="26"/>
        </w:rPr>
        <w:t>–</w:t>
      </w:r>
      <w:r w:rsidR="00B571BF" w:rsidRPr="00757812">
        <w:rPr>
          <w:rFonts w:ascii="Times New Roman" w:hAnsi="Times New Roman" w:cs="Times New Roman"/>
          <w:sz w:val="26"/>
          <w:szCs w:val="26"/>
        </w:rPr>
        <w:t xml:space="preserve"> Bologna</w:t>
      </w:r>
      <w:r w:rsidR="00BC6A77" w:rsidRPr="00757812">
        <w:rPr>
          <w:rFonts w:ascii="Times New Roman" w:hAnsi="Times New Roman" w:cs="Times New Roman"/>
          <w:sz w:val="26"/>
          <w:szCs w:val="26"/>
        </w:rPr>
        <w:t>.</w:t>
      </w:r>
    </w:p>
    <w:p w:rsidR="00EE4DA2" w:rsidRPr="00757812" w:rsidRDefault="00EE4DA2" w:rsidP="00B47E97">
      <w:pPr>
        <w:pStyle w:val="Standard"/>
        <w:spacing w:after="0"/>
        <w:jc w:val="both"/>
        <w:rPr>
          <w:rFonts w:ascii="Times New Roman" w:hAnsi="Times New Roman" w:cs="Times New Roman"/>
          <w:sz w:val="26"/>
          <w:szCs w:val="26"/>
        </w:rPr>
      </w:pPr>
    </w:p>
    <w:p w:rsidR="00B47E97" w:rsidRPr="00757812" w:rsidRDefault="00EE4DA2" w:rsidP="00B47E97">
      <w:pPr>
        <w:pStyle w:val="Standard"/>
        <w:spacing w:after="0" w:line="360" w:lineRule="auto"/>
        <w:ind w:right="964"/>
        <w:jc w:val="both"/>
        <w:rPr>
          <w:rFonts w:ascii="Times New Roman" w:hAnsi="Times New Roman" w:cs="Times New Roman"/>
          <w:sz w:val="26"/>
          <w:szCs w:val="26"/>
        </w:rPr>
      </w:pPr>
      <w:r w:rsidRPr="00757812">
        <w:rPr>
          <w:rFonts w:ascii="Times New Roman" w:hAnsi="Times New Roman" w:cs="Times New Roman"/>
          <w:sz w:val="26"/>
          <w:szCs w:val="26"/>
        </w:rPr>
        <w:t>Giusti E.</w:t>
      </w:r>
      <w:r w:rsidR="00B571BF" w:rsidRPr="00757812">
        <w:rPr>
          <w:rFonts w:ascii="Times New Roman" w:hAnsi="Times New Roman" w:cs="Times New Roman"/>
          <w:sz w:val="26"/>
          <w:szCs w:val="26"/>
        </w:rPr>
        <w:t xml:space="preserve"> (1995)</w:t>
      </w:r>
      <w:r w:rsidRPr="00757812">
        <w:rPr>
          <w:rFonts w:ascii="Times New Roman" w:hAnsi="Times New Roman" w:cs="Times New Roman"/>
          <w:sz w:val="26"/>
          <w:szCs w:val="26"/>
        </w:rPr>
        <w:t xml:space="preserve"> ; </w:t>
      </w:r>
      <w:r w:rsidRPr="00757812">
        <w:rPr>
          <w:rFonts w:ascii="Times New Roman" w:hAnsi="Times New Roman" w:cs="Times New Roman"/>
          <w:i/>
          <w:iCs/>
          <w:sz w:val="26"/>
          <w:szCs w:val="26"/>
        </w:rPr>
        <w:t>Autostima. Psicologia della sicurezza di sé;</w:t>
      </w:r>
      <w:r w:rsidR="00B571BF" w:rsidRPr="00757812">
        <w:rPr>
          <w:rFonts w:ascii="Times New Roman" w:hAnsi="Times New Roman" w:cs="Times New Roman"/>
          <w:i/>
          <w:iCs/>
          <w:sz w:val="26"/>
          <w:szCs w:val="26"/>
        </w:rPr>
        <w:t xml:space="preserve"> </w:t>
      </w:r>
      <w:proofErr w:type="spellStart"/>
      <w:r w:rsidRPr="00757812">
        <w:rPr>
          <w:rFonts w:ascii="Times New Roman" w:hAnsi="Times New Roman" w:cs="Times New Roman"/>
          <w:sz w:val="26"/>
          <w:szCs w:val="26"/>
        </w:rPr>
        <w:t>Sovera</w:t>
      </w:r>
      <w:proofErr w:type="spellEnd"/>
      <w:r w:rsidRPr="00757812">
        <w:rPr>
          <w:rFonts w:ascii="Times New Roman" w:hAnsi="Times New Roman" w:cs="Times New Roman"/>
          <w:sz w:val="26"/>
          <w:szCs w:val="26"/>
        </w:rPr>
        <w:t xml:space="preserve"> editore</w:t>
      </w:r>
      <w:r w:rsidR="00B571BF" w:rsidRPr="00757812">
        <w:rPr>
          <w:rFonts w:ascii="Times New Roman" w:hAnsi="Times New Roman" w:cs="Times New Roman"/>
          <w:sz w:val="26"/>
          <w:szCs w:val="26"/>
        </w:rPr>
        <w:t xml:space="preserve"> </w:t>
      </w:r>
      <w:r w:rsidR="00BC6A77" w:rsidRPr="00757812">
        <w:rPr>
          <w:rFonts w:ascii="Times New Roman" w:hAnsi="Times New Roman" w:cs="Times New Roman"/>
          <w:sz w:val="26"/>
          <w:szCs w:val="26"/>
        </w:rPr>
        <w:t>–</w:t>
      </w:r>
      <w:r w:rsidR="00B571BF" w:rsidRPr="00757812">
        <w:rPr>
          <w:rFonts w:ascii="Times New Roman" w:hAnsi="Times New Roman" w:cs="Times New Roman"/>
          <w:sz w:val="26"/>
          <w:szCs w:val="26"/>
        </w:rPr>
        <w:t xml:space="preserve"> Roma</w:t>
      </w:r>
      <w:r w:rsidR="00BC6A77" w:rsidRPr="00757812">
        <w:rPr>
          <w:rFonts w:ascii="Times New Roman" w:hAnsi="Times New Roman" w:cs="Times New Roman"/>
          <w:sz w:val="26"/>
          <w:szCs w:val="26"/>
        </w:rPr>
        <w:t>.</w:t>
      </w:r>
    </w:p>
    <w:p w:rsidR="00757812" w:rsidRDefault="00757812" w:rsidP="00B47E97">
      <w:pPr>
        <w:pStyle w:val="Standard"/>
        <w:spacing w:after="0" w:line="360" w:lineRule="auto"/>
        <w:ind w:right="964"/>
        <w:jc w:val="both"/>
        <w:rPr>
          <w:rFonts w:ascii="Times New Roman" w:hAnsi="Times New Roman" w:cs="Times New Roman"/>
          <w:i/>
          <w:iCs/>
          <w:sz w:val="26"/>
          <w:szCs w:val="26"/>
          <w:u w:val="single"/>
        </w:rPr>
      </w:pPr>
    </w:p>
    <w:p w:rsidR="00757812" w:rsidRDefault="00757812" w:rsidP="00B47E97">
      <w:pPr>
        <w:pStyle w:val="Standard"/>
        <w:spacing w:after="0" w:line="360" w:lineRule="auto"/>
        <w:ind w:right="964"/>
        <w:jc w:val="both"/>
        <w:rPr>
          <w:rFonts w:ascii="Times New Roman" w:hAnsi="Times New Roman" w:cs="Times New Roman"/>
          <w:i/>
          <w:iCs/>
          <w:sz w:val="26"/>
          <w:szCs w:val="26"/>
          <w:u w:val="single"/>
        </w:rPr>
      </w:pPr>
    </w:p>
    <w:p w:rsidR="00D47D21" w:rsidRPr="003A4C23" w:rsidRDefault="00D47D21" w:rsidP="00B47E97">
      <w:pPr>
        <w:pStyle w:val="Standard"/>
        <w:spacing w:after="0" w:line="360" w:lineRule="auto"/>
        <w:ind w:right="964"/>
        <w:jc w:val="both"/>
        <w:rPr>
          <w:sz w:val="24"/>
          <w:szCs w:val="24"/>
        </w:rPr>
      </w:pPr>
      <w:r>
        <w:rPr>
          <w:rFonts w:ascii="Times New Roman" w:hAnsi="Times New Roman" w:cs="Times New Roman"/>
          <w:i/>
          <w:iCs/>
          <w:sz w:val="26"/>
          <w:szCs w:val="26"/>
          <w:u w:val="single"/>
        </w:rPr>
        <w:t>Ipotesi di ricerca</w:t>
      </w:r>
    </w:p>
    <w:p w:rsidR="00D47D21" w:rsidRDefault="00D47D21" w:rsidP="00B47E97">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Il quadro teorico e l’esperienza del ricercatore portano alla formulazione delle ipotesi, che verranno poi confermate o confutate dai dati empirici. Le ipotesi non sono altro che asserti, formulati dal ricercatore in risposta al problema conoscitivo.</w:t>
      </w:r>
    </w:p>
    <w:p w:rsidR="00D47D21" w:rsidRDefault="00D47D21" w:rsidP="00B47E97">
      <w:pPr>
        <w:autoSpaceDE w:val="0"/>
        <w:autoSpaceDN w:val="0"/>
        <w:adjustRightInd w:val="0"/>
        <w:spacing w:after="0" w:line="360" w:lineRule="auto"/>
        <w:ind w:right="964"/>
        <w:jc w:val="both"/>
        <w:rPr>
          <w:rFonts w:ascii="Times New Roman" w:hAnsi="Times New Roman" w:cs="Times New Roman"/>
          <w:sz w:val="26"/>
          <w:szCs w:val="26"/>
        </w:rPr>
      </w:pPr>
      <w:r>
        <w:rPr>
          <w:rFonts w:ascii="Times New Roman" w:hAnsi="Times New Roman" w:cs="Times New Roman"/>
          <w:sz w:val="26"/>
          <w:szCs w:val="26"/>
        </w:rPr>
        <w:t>Problema: Vi è relazione tra l’attività sportiva e l’autostima?</w:t>
      </w:r>
    </w:p>
    <w:p w:rsidR="00D47D21" w:rsidRDefault="00D47D21" w:rsidP="00B47E97">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Ipotesi: Vi è relazione tra il praticare attività sportiva e l’autostima</w:t>
      </w:r>
    </w:p>
    <w:p w:rsidR="00B47E97" w:rsidRDefault="00B47E97" w:rsidP="00B47E97">
      <w:pPr>
        <w:autoSpaceDE w:val="0"/>
        <w:autoSpaceDN w:val="0"/>
        <w:adjustRightInd w:val="0"/>
        <w:spacing w:after="0" w:line="360" w:lineRule="auto"/>
        <w:jc w:val="both"/>
        <w:rPr>
          <w:rFonts w:ascii="Calibri" w:hAnsi="Calibri" w:cs="Calibri"/>
        </w:rPr>
      </w:pPr>
    </w:p>
    <w:p w:rsidR="00D47D21" w:rsidRDefault="00D47D21" w:rsidP="00B47E97">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Individuazione dei fattori</w:t>
      </w:r>
    </w:p>
    <w:p w:rsidR="00D47D21" w:rsidRDefault="00D47D21" w:rsidP="00B47E97">
      <w:pPr>
        <w:autoSpaceDE w:val="0"/>
        <w:autoSpaceDN w:val="0"/>
        <w:adjustRightInd w:val="0"/>
        <w:spacing w:after="0" w:line="360" w:lineRule="auto"/>
        <w:jc w:val="both"/>
        <w:rPr>
          <w:rFonts w:ascii="Times New Roman" w:hAnsi="Times New Roman" w:cs="Times New Roman"/>
          <w:color w:val="00000A"/>
          <w:sz w:val="26"/>
          <w:szCs w:val="26"/>
        </w:rPr>
      </w:pPr>
      <w:r>
        <w:rPr>
          <w:rFonts w:ascii="Times New Roman" w:hAnsi="Times New Roman" w:cs="Times New Roman"/>
          <w:color w:val="00000A"/>
          <w:sz w:val="26"/>
          <w:szCs w:val="26"/>
        </w:rPr>
        <w:t>Dalle ipotesi si estraggono i fattori e si cerca di individuare i livelli di influenza tra essi:</w:t>
      </w:r>
    </w:p>
    <w:p w:rsidR="00D47D21" w:rsidRDefault="00D47D21" w:rsidP="00B47E97">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Fattore dipendente: autostima</w:t>
      </w:r>
    </w:p>
    <w:p w:rsidR="00D47D21" w:rsidRDefault="00D47D21" w:rsidP="00B47E97">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Fattore indipendente: attività sportiva</w:t>
      </w:r>
    </w:p>
    <w:p w:rsidR="00B47E97" w:rsidRDefault="00B47E97" w:rsidP="00B47E97">
      <w:pPr>
        <w:autoSpaceDE w:val="0"/>
        <w:autoSpaceDN w:val="0"/>
        <w:adjustRightInd w:val="0"/>
        <w:spacing w:after="0" w:line="360" w:lineRule="auto"/>
        <w:jc w:val="both"/>
        <w:rPr>
          <w:rFonts w:ascii="Calibri" w:hAnsi="Calibri" w:cs="Calibri"/>
        </w:rPr>
      </w:pPr>
    </w:p>
    <w:p w:rsidR="00D47D21" w:rsidRDefault="00D47D21" w:rsidP="00B47E97">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Definizione operativa dei fattori</w:t>
      </w:r>
    </w:p>
    <w:p w:rsidR="00D47D21" w:rsidRDefault="00D47D21" w:rsidP="00B47E97">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Rende esplicite le operazioni che consentono il passaggio da un concetto astratto agli elementi empiricamente rilevabili che del concetto astratto costituiscono gli indicatori.</w:t>
      </w:r>
    </w:p>
    <w:p w:rsidR="00D47D21" w:rsidRDefault="00D47D21" w:rsidP="00D47D21">
      <w:pPr>
        <w:autoSpaceDE w:val="0"/>
        <w:autoSpaceDN w:val="0"/>
        <w:adjustRightInd w:val="0"/>
        <w:spacing w:after="0" w:line="360" w:lineRule="auto"/>
        <w:jc w:val="both"/>
        <w:rPr>
          <w:rFonts w:ascii="Calibri" w:hAnsi="Calibri" w:cs="Calibri"/>
        </w:rPr>
      </w:pPr>
    </w:p>
    <w:tbl>
      <w:tblPr>
        <w:tblStyle w:val="Grigliatabella"/>
        <w:tblW w:w="0" w:type="auto"/>
        <w:tblLook w:val="04A0"/>
      </w:tblPr>
      <w:tblGrid>
        <w:gridCol w:w="3370"/>
        <w:gridCol w:w="3371"/>
        <w:gridCol w:w="3371"/>
      </w:tblGrid>
      <w:tr w:rsidR="00D47D21" w:rsidTr="00D47D21">
        <w:tc>
          <w:tcPr>
            <w:tcW w:w="3370" w:type="dxa"/>
          </w:tcPr>
          <w:p w:rsidR="00D47D21" w:rsidRPr="00F014B9" w:rsidRDefault="00D47D21" w:rsidP="00D47D21">
            <w:pPr>
              <w:autoSpaceDE w:val="0"/>
              <w:autoSpaceDN w:val="0"/>
              <w:adjustRightInd w:val="0"/>
              <w:spacing w:line="360" w:lineRule="auto"/>
              <w:jc w:val="both"/>
              <w:rPr>
                <w:rFonts w:ascii="Times New Roman" w:hAnsi="Times New Roman" w:cs="Times New Roman"/>
                <w:color w:val="FF0000"/>
                <w:sz w:val="24"/>
                <w:szCs w:val="24"/>
              </w:rPr>
            </w:pPr>
            <w:r w:rsidRPr="00F014B9">
              <w:rPr>
                <w:rFonts w:ascii="Times New Roman" w:hAnsi="Times New Roman" w:cs="Times New Roman"/>
                <w:color w:val="FF0000"/>
                <w:sz w:val="24"/>
                <w:szCs w:val="24"/>
              </w:rPr>
              <w:t>FATTORI</w:t>
            </w:r>
          </w:p>
        </w:tc>
        <w:tc>
          <w:tcPr>
            <w:tcW w:w="3371" w:type="dxa"/>
          </w:tcPr>
          <w:p w:rsidR="00D47D21" w:rsidRPr="00F014B9" w:rsidRDefault="00D47D21" w:rsidP="00D47D21">
            <w:pPr>
              <w:autoSpaceDE w:val="0"/>
              <w:autoSpaceDN w:val="0"/>
              <w:adjustRightInd w:val="0"/>
              <w:spacing w:line="360" w:lineRule="auto"/>
              <w:jc w:val="both"/>
              <w:rPr>
                <w:rFonts w:ascii="Times New Roman" w:hAnsi="Times New Roman" w:cs="Times New Roman"/>
                <w:color w:val="FF0000"/>
                <w:sz w:val="24"/>
                <w:szCs w:val="24"/>
              </w:rPr>
            </w:pPr>
            <w:r w:rsidRPr="00F014B9">
              <w:rPr>
                <w:rFonts w:ascii="Times New Roman" w:hAnsi="Times New Roman" w:cs="Times New Roman"/>
                <w:color w:val="FF0000"/>
                <w:sz w:val="24"/>
                <w:szCs w:val="24"/>
              </w:rPr>
              <w:t>INDICATORI</w:t>
            </w:r>
          </w:p>
        </w:tc>
        <w:tc>
          <w:tcPr>
            <w:tcW w:w="3371" w:type="dxa"/>
          </w:tcPr>
          <w:p w:rsidR="00D47D21" w:rsidRPr="00F014B9" w:rsidRDefault="00D47D21" w:rsidP="00D47D21">
            <w:pPr>
              <w:autoSpaceDE w:val="0"/>
              <w:autoSpaceDN w:val="0"/>
              <w:adjustRightInd w:val="0"/>
              <w:spacing w:line="360" w:lineRule="auto"/>
              <w:jc w:val="both"/>
              <w:rPr>
                <w:rFonts w:ascii="Times New Roman" w:hAnsi="Times New Roman" w:cs="Times New Roman"/>
                <w:color w:val="FF0000"/>
                <w:sz w:val="24"/>
                <w:szCs w:val="24"/>
              </w:rPr>
            </w:pPr>
            <w:r w:rsidRPr="00F014B9">
              <w:rPr>
                <w:rFonts w:ascii="Times New Roman" w:hAnsi="Times New Roman" w:cs="Times New Roman"/>
                <w:color w:val="FF0000"/>
                <w:sz w:val="24"/>
                <w:szCs w:val="24"/>
              </w:rPr>
              <w:t>VARIABILI</w:t>
            </w:r>
          </w:p>
        </w:tc>
      </w:tr>
      <w:tr w:rsidR="009F6C65" w:rsidTr="00D47D21">
        <w:tc>
          <w:tcPr>
            <w:tcW w:w="3370" w:type="dxa"/>
          </w:tcPr>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 xml:space="preserve">FATTORI </w:t>
            </w:r>
            <w:proofErr w:type="spellStart"/>
            <w:r w:rsidRPr="00757812">
              <w:rPr>
                <w:rFonts w:ascii="Times New Roman" w:hAnsi="Times New Roman" w:cs="Times New Roman"/>
                <w:sz w:val="26"/>
                <w:szCs w:val="26"/>
              </w:rPr>
              <w:t>DI</w:t>
            </w:r>
            <w:proofErr w:type="spellEnd"/>
            <w:r w:rsidRPr="00757812">
              <w:rPr>
                <w:rFonts w:ascii="Times New Roman" w:hAnsi="Times New Roman" w:cs="Times New Roman"/>
                <w:sz w:val="26"/>
                <w:szCs w:val="26"/>
              </w:rPr>
              <w:t xml:space="preserve"> SFONDO</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tc>
        <w:tc>
          <w:tcPr>
            <w:tcW w:w="3371" w:type="dxa"/>
          </w:tcPr>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Genere</w:t>
            </w:r>
          </w:p>
        </w:tc>
        <w:tc>
          <w:tcPr>
            <w:tcW w:w="3371" w:type="dxa"/>
          </w:tcPr>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Sei maschio o femmina?</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Maschio</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Femmina</w:t>
            </w: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tc>
      </w:tr>
      <w:tr w:rsidR="00D47D21" w:rsidTr="00D47D21">
        <w:tc>
          <w:tcPr>
            <w:tcW w:w="3370"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0F1EE5" w:rsidRDefault="000F1EE5"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roofErr w:type="spellStart"/>
            <w:r w:rsidRPr="00757812">
              <w:rPr>
                <w:rFonts w:ascii="Times New Roman" w:hAnsi="Times New Roman" w:cs="Times New Roman"/>
                <w:sz w:val="26"/>
                <w:szCs w:val="26"/>
              </w:rPr>
              <w:t>ATTIVITà</w:t>
            </w:r>
            <w:proofErr w:type="spellEnd"/>
            <w:r w:rsidRPr="00757812">
              <w:rPr>
                <w:rFonts w:ascii="Times New Roman" w:hAnsi="Times New Roman" w:cs="Times New Roman"/>
                <w:sz w:val="26"/>
                <w:szCs w:val="26"/>
              </w:rPr>
              <w:t xml:space="preserve"> SPORTIVA</w:t>
            </w: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(fattore indipendente)</w:t>
            </w: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tc>
        <w:tc>
          <w:tcPr>
            <w:tcW w:w="3371"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0F1EE5" w:rsidRDefault="000F1EE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Pratica dell’attività sportiva</w:t>
            </w: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Pratica di uno sport di squadra o individuale</w:t>
            </w: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tc>
        <w:tc>
          <w:tcPr>
            <w:tcW w:w="3371"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0F1EE5" w:rsidRDefault="000F1EE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Pratichi attività sportiva?</w:t>
            </w:r>
          </w:p>
          <w:p w:rsidR="009F6C65"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Si</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Se si, pratichi uno sport di squadra o individuale?</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Sport di squadra</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Sport individuale</w:t>
            </w:r>
          </w:p>
        </w:tc>
      </w:tr>
      <w:tr w:rsidR="00D47D21" w:rsidTr="00D47D21">
        <w:tc>
          <w:tcPr>
            <w:tcW w:w="3370"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AUTOSTIMA</w:t>
            </w: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(fattore dipendente)</w:t>
            </w: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tc>
        <w:tc>
          <w:tcPr>
            <w:tcW w:w="3371"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Sicurezza in se stessi</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Aspettative sul futuro</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B47E97" w:rsidRPr="00757812" w:rsidRDefault="00B47E97" w:rsidP="00D47D21">
            <w:pPr>
              <w:autoSpaceDE w:val="0"/>
              <w:autoSpaceDN w:val="0"/>
              <w:adjustRightInd w:val="0"/>
              <w:spacing w:line="360" w:lineRule="auto"/>
              <w:jc w:val="both"/>
              <w:rPr>
                <w:rFonts w:ascii="Times New Roman" w:hAnsi="Times New Roman" w:cs="Times New Roman"/>
                <w:sz w:val="26"/>
                <w:szCs w:val="26"/>
              </w:rPr>
            </w:pPr>
          </w:p>
          <w:p w:rsidR="00757812" w:rsidRDefault="0075781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Bisogno di eccellere</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757812" w:rsidRDefault="0075781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Ansie e paure prima di una prova importante</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 xml:space="preserve">Locus </w:t>
            </w:r>
            <w:proofErr w:type="spellStart"/>
            <w:r w:rsidRPr="00757812">
              <w:rPr>
                <w:rFonts w:ascii="Times New Roman" w:hAnsi="Times New Roman" w:cs="Times New Roman"/>
                <w:sz w:val="26"/>
                <w:szCs w:val="26"/>
              </w:rPr>
              <w:t>of</w:t>
            </w:r>
            <w:proofErr w:type="spellEnd"/>
            <w:r w:rsidRPr="00757812">
              <w:rPr>
                <w:rFonts w:ascii="Times New Roman" w:hAnsi="Times New Roman" w:cs="Times New Roman"/>
                <w:sz w:val="26"/>
                <w:szCs w:val="26"/>
              </w:rPr>
              <w:t xml:space="preserve"> </w:t>
            </w:r>
            <w:proofErr w:type="spellStart"/>
            <w:r w:rsidRPr="00757812">
              <w:rPr>
                <w:rFonts w:ascii="Times New Roman" w:hAnsi="Times New Roman" w:cs="Times New Roman"/>
                <w:sz w:val="26"/>
                <w:szCs w:val="26"/>
              </w:rPr>
              <w:t>control</w:t>
            </w:r>
            <w:proofErr w:type="spellEnd"/>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757812" w:rsidRDefault="00757812" w:rsidP="009F6C65">
            <w:pPr>
              <w:tabs>
                <w:tab w:val="left" w:pos="2205"/>
              </w:tabs>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tabs>
                <w:tab w:val="left" w:pos="2205"/>
              </w:tabs>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 xml:space="preserve">Modo di affrontare le </w:t>
            </w:r>
            <w:proofErr w:type="spellStart"/>
            <w:r w:rsidRPr="00757812">
              <w:rPr>
                <w:rFonts w:ascii="Times New Roman" w:hAnsi="Times New Roman" w:cs="Times New Roman"/>
                <w:sz w:val="26"/>
                <w:szCs w:val="26"/>
              </w:rPr>
              <w:t>diffcoltà</w:t>
            </w:r>
            <w:proofErr w:type="spellEnd"/>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Importanza attribuita agli insuccessi</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tc>
        <w:tc>
          <w:tcPr>
            <w:tcW w:w="3371" w:type="dxa"/>
          </w:tcPr>
          <w:p w:rsidR="00D47D21" w:rsidRPr="00757812" w:rsidRDefault="00D47D21"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482942"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Hai fiducia nelle tue capacità?</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Si</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Prima di affrontare una prova importante, senti di poter ottenere il risultato che desideri</w:t>
            </w:r>
            <w:r w:rsidR="00482942" w:rsidRPr="00757812">
              <w:rPr>
                <w:rFonts w:ascii="Times New Roman" w:hAnsi="Times New Roman" w:cs="Times New Roman"/>
                <w:sz w:val="26"/>
                <w:szCs w:val="26"/>
              </w:rPr>
              <w:t>?</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Sono convinto delle mie capacità</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Dipende dal tipo di prova</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Per te è sufficiente portare a termine una sfida con successo o senti il bisogno di primeggiare?</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Ci tengo a dare il meglio e a ottenere il massimo risultato</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L’importante è partecipare</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E’ importante per me avere un buon risultato</w:t>
            </w: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482942"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La paura di un fallimento, ti rende ansioso prima di iniziare una prova?</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Si</w:t>
            </w:r>
          </w:p>
          <w:p w:rsidR="00482942" w:rsidRPr="00757812" w:rsidRDefault="0078504E" w:rsidP="00D47D21">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w:t>
            </w: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D47D21">
            <w:pPr>
              <w:autoSpaceDE w:val="0"/>
              <w:autoSpaceDN w:val="0"/>
              <w:adjustRightInd w:val="0"/>
              <w:spacing w:line="360" w:lineRule="auto"/>
              <w:jc w:val="both"/>
              <w:rPr>
                <w:rFonts w:ascii="Times New Roman" w:hAnsi="Times New Roman" w:cs="Times New Roman"/>
                <w:sz w:val="26"/>
                <w:szCs w:val="26"/>
              </w:rPr>
            </w:pPr>
          </w:p>
          <w:p w:rsidR="00482942"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Non superi un esame: non hai studiato abbastanza o ci sono state cause esterne che hanno portato alla tua bocciatura?</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Non mi sono impegnato al massimo</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Mi sono impegnato ma sono stato sfortunato</w:t>
            </w:r>
          </w:p>
          <w:p w:rsidR="00482942" w:rsidRPr="00757812" w:rsidRDefault="00482942"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Un compito difficile è visto da te come una sfida?</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Si</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No</w:t>
            </w:r>
          </w:p>
          <w:p w:rsidR="00482942" w:rsidRPr="00757812" w:rsidRDefault="00482942"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p>
          <w:p w:rsidR="009F6C65" w:rsidRPr="00757812" w:rsidRDefault="009F6C65" w:rsidP="009F6C65">
            <w:pPr>
              <w:autoSpaceDE w:val="0"/>
              <w:autoSpaceDN w:val="0"/>
              <w:adjustRightInd w:val="0"/>
              <w:spacing w:line="360" w:lineRule="auto"/>
              <w:jc w:val="both"/>
              <w:rPr>
                <w:rFonts w:ascii="Times New Roman" w:hAnsi="Times New Roman" w:cs="Times New Roman"/>
                <w:sz w:val="26"/>
                <w:szCs w:val="26"/>
              </w:rPr>
            </w:pPr>
            <w:r w:rsidRPr="00757812">
              <w:rPr>
                <w:rFonts w:ascii="Times New Roman" w:hAnsi="Times New Roman" w:cs="Times New Roman"/>
                <w:sz w:val="26"/>
                <w:szCs w:val="26"/>
              </w:rPr>
              <w:t>Riesci ad affrontare un insuccesso con serenità?</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w:t>
            </w:r>
            <w:r w:rsidR="00482942" w:rsidRPr="00757812">
              <w:rPr>
                <w:rFonts w:ascii="Times New Roman" w:hAnsi="Times New Roman" w:cs="Times New Roman"/>
                <w:sz w:val="26"/>
                <w:szCs w:val="26"/>
              </w:rPr>
              <w:t>Si</w:t>
            </w:r>
          </w:p>
          <w:p w:rsidR="00482942" w:rsidRPr="00757812" w:rsidRDefault="0078504E" w:rsidP="009F6C65">
            <w:pPr>
              <w:autoSpaceDE w:val="0"/>
              <w:autoSpaceDN w:val="0"/>
              <w:adjustRightInd w:val="0"/>
              <w:spacing w:line="360" w:lineRule="auto"/>
              <w:jc w:val="both"/>
              <w:rPr>
                <w:rFonts w:ascii="Times New Roman" w:hAnsi="Times New Roman" w:cs="Times New Roman"/>
                <w:sz w:val="26"/>
                <w:szCs w:val="26"/>
              </w:rPr>
            </w:pPr>
            <w:r>
              <w:rPr>
                <w:rFonts w:ascii="Times New Roman" w:hAnsi="Times New Roman" w:cs="Times New Roman"/>
                <w:sz w:val="26"/>
                <w:szCs w:val="26"/>
              </w:rPr>
              <w:t>-No</w:t>
            </w:r>
          </w:p>
        </w:tc>
      </w:tr>
    </w:tbl>
    <w:p w:rsidR="00F014B9" w:rsidRDefault="00F014B9" w:rsidP="00D47D21">
      <w:pPr>
        <w:autoSpaceDE w:val="0"/>
        <w:autoSpaceDN w:val="0"/>
        <w:adjustRightInd w:val="0"/>
        <w:spacing w:after="0" w:line="360" w:lineRule="auto"/>
        <w:jc w:val="both"/>
        <w:rPr>
          <w:rFonts w:ascii="Calibri" w:hAnsi="Calibri" w:cs="Calibri"/>
        </w:rPr>
      </w:pPr>
    </w:p>
    <w:p w:rsidR="00D23A0D" w:rsidRDefault="00D23A0D"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Popolazione di riferimento</w:t>
      </w:r>
    </w:p>
    <w:p w:rsidR="00D47D21" w:rsidRDefault="00D47D21" w:rsidP="00D47D21">
      <w:pPr>
        <w:autoSpaceDE w:val="0"/>
        <w:autoSpaceDN w:val="0"/>
        <w:adjustRightInd w:val="0"/>
        <w:spacing w:after="0" w:line="360" w:lineRule="auto"/>
        <w:jc w:val="both"/>
        <w:rPr>
          <w:rFonts w:ascii="Calibri" w:hAnsi="Calibri" w:cs="Calibri"/>
        </w:rPr>
      </w:pPr>
      <w:r>
        <w:rPr>
          <w:rFonts w:ascii="Times New Roman" w:hAnsi="Times New Roman" w:cs="Times New Roman"/>
          <w:sz w:val="26"/>
          <w:szCs w:val="26"/>
        </w:rPr>
        <w:t xml:space="preserve">Abbiamo scelto di somministrare il questionario a 40 ragazzi e ragazze di età compresa tra i 18 e i 25 anni: il campione è composto da 20 sportivi e 20 persone che non praticano attività sportiva. Il tipo di campionamento utilizzato è il campionamento randomizzato semplice. </w:t>
      </w:r>
    </w:p>
    <w:p w:rsidR="00F014B9" w:rsidRDefault="00F014B9" w:rsidP="00D47D21">
      <w:pPr>
        <w:autoSpaceDE w:val="0"/>
        <w:autoSpaceDN w:val="0"/>
        <w:adjustRightInd w:val="0"/>
        <w:spacing w:after="0" w:line="360" w:lineRule="auto"/>
        <w:jc w:val="both"/>
        <w:rPr>
          <w:rFonts w:ascii="Calibri" w:hAnsi="Calibri" w:cs="Calibri"/>
        </w:rPr>
      </w:pP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Tecniche e strumenti di rilevazione dei dati</w:t>
      </w:r>
    </w:p>
    <w:p w:rsidR="00D47D21" w:rsidRDefault="00D47D21" w:rsidP="00D47D21">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La nostra ricerca è di tipo standard, volta ad ottenere dati ad alta strutturazione, basata su matrice di dati. Per rilevare le informazioni utili alla  ricerca, abbiamo somministrato a  un campione di ragazzi di età compresa tra i 18 e i 25 anni un questionario  auto-compilato e anonimo (generato tramite lo strumento </w:t>
      </w:r>
      <w:proofErr w:type="spellStart"/>
      <w:r>
        <w:rPr>
          <w:rFonts w:ascii="Times New Roman" w:hAnsi="Times New Roman" w:cs="Times New Roman"/>
          <w:sz w:val="26"/>
          <w:szCs w:val="26"/>
        </w:rPr>
        <w:t>Qgen</w:t>
      </w:r>
      <w:proofErr w:type="spellEnd"/>
      <w:r>
        <w:rPr>
          <w:rFonts w:ascii="Times New Roman" w:hAnsi="Times New Roman" w:cs="Times New Roman"/>
          <w:sz w:val="26"/>
          <w:szCs w:val="26"/>
        </w:rPr>
        <w:t xml:space="preserve">), contenente domande a risposta chiusa. </w:t>
      </w:r>
    </w:p>
    <w:p w:rsidR="00D47D21" w:rsidRDefault="00D47D21" w:rsidP="00D47D21">
      <w:pPr>
        <w:autoSpaceDE w:val="0"/>
        <w:autoSpaceDN w:val="0"/>
        <w:adjustRightInd w:val="0"/>
        <w:spacing w:after="0" w:line="360" w:lineRule="auto"/>
        <w:jc w:val="both"/>
        <w:rPr>
          <w:rFonts w:ascii="Calibri" w:hAnsi="Calibri" w:cs="Calibri"/>
        </w:rPr>
      </w:pPr>
    </w:p>
    <w:p w:rsidR="00D47D21" w:rsidRDefault="00D47D21" w:rsidP="00D47D21">
      <w:pPr>
        <w:autoSpaceDE w:val="0"/>
        <w:autoSpaceDN w:val="0"/>
        <w:adjustRightInd w:val="0"/>
        <w:spacing w:after="0" w:line="360" w:lineRule="auto"/>
        <w:jc w:val="both"/>
        <w:rPr>
          <w:rFonts w:ascii="Calibri" w:hAnsi="Calibri" w:cs="Calibri"/>
        </w:rPr>
      </w:pPr>
    </w:p>
    <w:p w:rsidR="00757812" w:rsidRDefault="00757812" w:rsidP="003E42A6">
      <w:pPr>
        <w:spacing w:after="0" w:line="240" w:lineRule="auto"/>
        <w:rPr>
          <w:rFonts w:ascii="Verdana" w:eastAsia="Times New Roman" w:hAnsi="Verdana" w:cs="Times New Roman"/>
          <w:b/>
          <w:bCs/>
          <w:color w:val="000000"/>
          <w:sz w:val="27"/>
          <w:szCs w:val="27"/>
          <w:lang w:eastAsia="it-IT"/>
        </w:rPr>
      </w:pPr>
    </w:p>
    <w:p w:rsidR="00757812" w:rsidRDefault="00757812" w:rsidP="003E42A6">
      <w:pPr>
        <w:spacing w:after="0" w:line="240" w:lineRule="auto"/>
        <w:rPr>
          <w:rFonts w:ascii="Verdana" w:eastAsia="Times New Roman" w:hAnsi="Verdana" w:cs="Times New Roman"/>
          <w:b/>
          <w:bCs/>
          <w:color w:val="000000"/>
          <w:sz w:val="27"/>
          <w:szCs w:val="27"/>
          <w:lang w:eastAsia="it-IT"/>
        </w:rPr>
      </w:pPr>
    </w:p>
    <w:p w:rsidR="00757812" w:rsidRDefault="00757812" w:rsidP="003E42A6">
      <w:pPr>
        <w:spacing w:after="0" w:line="240" w:lineRule="auto"/>
        <w:rPr>
          <w:rFonts w:ascii="Verdana" w:eastAsia="Times New Roman" w:hAnsi="Verdana" w:cs="Times New Roman"/>
          <w:b/>
          <w:bCs/>
          <w:color w:val="000000"/>
          <w:sz w:val="27"/>
          <w:szCs w:val="27"/>
          <w:lang w:eastAsia="it-IT"/>
        </w:rPr>
      </w:pPr>
    </w:p>
    <w:p w:rsidR="00757812" w:rsidRDefault="00757812" w:rsidP="003E42A6">
      <w:pPr>
        <w:spacing w:after="0" w:line="240" w:lineRule="auto"/>
        <w:rPr>
          <w:rFonts w:ascii="Verdana" w:eastAsia="Times New Roman" w:hAnsi="Verdana" w:cs="Times New Roman"/>
          <w:b/>
          <w:bCs/>
          <w:color w:val="000000"/>
          <w:sz w:val="27"/>
          <w:szCs w:val="27"/>
          <w:lang w:eastAsia="it-IT"/>
        </w:rPr>
      </w:pPr>
    </w:p>
    <w:p w:rsidR="003E42A6" w:rsidRPr="00BF0E0E" w:rsidRDefault="003E42A6" w:rsidP="003E42A6">
      <w:pPr>
        <w:spacing w:after="0" w:line="240" w:lineRule="auto"/>
        <w:rPr>
          <w:rFonts w:ascii="Times New Roman" w:eastAsia="Times New Roman" w:hAnsi="Times New Roman" w:cs="Times New Roman"/>
          <w:color w:val="000000"/>
          <w:sz w:val="26"/>
          <w:szCs w:val="26"/>
          <w:lang w:eastAsia="it-IT"/>
        </w:rPr>
      </w:pPr>
      <w:r w:rsidRPr="00D23A0D">
        <w:rPr>
          <w:rFonts w:ascii="Times New Roman" w:eastAsia="Times New Roman" w:hAnsi="Times New Roman" w:cs="Times New Roman"/>
          <w:b/>
          <w:bCs/>
          <w:color w:val="000000"/>
          <w:sz w:val="28"/>
          <w:szCs w:val="28"/>
          <w:lang w:eastAsia="it-IT"/>
        </w:rPr>
        <w:lastRenderedPageBreak/>
        <w:t>Attività sportiva e autostima</w:t>
      </w:r>
      <w:r w:rsidRPr="00BF0E0E">
        <w:rPr>
          <w:rFonts w:ascii="Times New Roman" w:eastAsia="Times New Roman" w:hAnsi="Times New Roman" w:cs="Times New Roman"/>
          <w:color w:val="000000"/>
          <w:sz w:val="26"/>
          <w:szCs w:val="26"/>
          <w:lang w:eastAsia="it-IT"/>
        </w:rPr>
        <w:br/>
        <w:t>di Serena e Giulia</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t xml:space="preserve">Ciao, ti proponiamo un questionario sulle abitudini sportive dei giovani. Il questionario è anonimo e i dati saranno trattati nel rispetto della legge sulla privacy </w:t>
      </w:r>
      <w:proofErr w:type="spellStart"/>
      <w:r w:rsidRPr="00BF0E0E">
        <w:rPr>
          <w:rFonts w:ascii="Times New Roman" w:eastAsia="Times New Roman" w:hAnsi="Times New Roman" w:cs="Times New Roman"/>
          <w:color w:val="000000"/>
          <w:sz w:val="26"/>
          <w:szCs w:val="26"/>
          <w:lang w:eastAsia="it-IT"/>
        </w:rPr>
        <w:t>D.Lgs</w:t>
      </w:r>
      <w:proofErr w:type="spellEnd"/>
      <w:r w:rsidRPr="00BF0E0E">
        <w:rPr>
          <w:rFonts w:ascii="Times New Roman" w:eastAsia="Times New Roman" w:hAnsi="Times New Roman" w:cs="Times New Roman"/>
          <w:color w:val="000000"/>
          <w:sz w:val="26"/>
          <w:szCs w:val="26"/>
          <w:lang w:eastAsia="it-IT"/>
        </w:rPr>
        <w:t xml:space="preserve"> 196/2003. Grazie per la collaborazione.</w:t>
      </w:r>
    </w:p>
    <w:p w:rsidR="003E42A6" w:rsidRPr="00BF0E0E" w:rsidRDefault="003E42A6" w:rsidP="003E42A6">
      <w:pPr>
        <w:pBdr>
          <w:bottom w:val="single" w:sz="6" w:space="1" w:color="auto"/>
        </w:pBdr>
        <w:spacing w:after="0" w:line="240" w:lineRule="auto"/>
        <w:jc w:val="center"/>
        <w:rPr>
          <w:rFonts w:ascii="Times New Roman" w:eastAsia="Times New Roman" w:hAnsi="Times New Roman" w:cs="Times New Roman"/>
          <w:vanish/>
          <w:color w:val="000000"/>
          <w:sz w:val="26"/>
          <w:szCs w:val="26"/>
          <w:lang w:eastAsia="it-IT"/>
        </w:rPr>
      </w:pPr>
      <w:r w:rsidRPr="00BF0E0E">
        <w:rPr>
          <w:rFonts w:ascii="Times New Roman" w:eastAsia="Times New Roman" w:hAnsi="Times New Roman" w:cs="Times New Roman"/>
          <w:vanish/>
          <w:color w:val="000000"/>
          <w:sz w:val="26"/>
          <w:szCs w:val="26"/>
          <w:lang w:eastAsia="it-IT"/>
        </w:rPr>
        <w:t>Inizio modulo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1. Sei maschio o femmina?</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20.25pt;height:18pt" o:ole="">
            <v:imagedata r:id="rId8" o:title=""/>
          </v:shape>
          <w:control r:id="rId9" w:name="DefaultOcxName" w:shapeid="_x0000_i1074"/>
        </w:object>
      </w:r>
      <w:r w:rsidRPr="00BF0E0E">
        <w:rPr>
          <w:rFonts w:ascii="Times New Roman" w:eastAsia="Times New Roman" w:hAnsi="Times New Roman" w:cs="Times New Roman"/>
          <w:color w:val="000000"/>
          <w:sz w:val="26"/>
          <w:szCs w:val="26"/>
          <w:lang w:eastAsia="it-IT"/>
        </w:rPr>
        <w:t>Maschio</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077" type="#_x0000_t75" style="width:20.25pt;height:18pt" o:ole="">
            <v:imagedata r:id="rId8" o:title=""/>
          </v:shape>
          <w:control r:id="rId10" w:name="DefaultOcxName1" w:shapeid="_x0000_i1077"/>
        </w:object>
      </w:r>
      <w:r w:rsidRPr="00BF0E0E">
        <w:rPr>
          <w:rFonts w:ascii="Times New Roman" w:eastAsia="Times New Roman" w:hAnsi="Times New Roman" w:cs="Times New Roman"/>
          <w:color w:val="000000"/>
          <w:sz w:val="26"/>
          <w:szCs w:val="26"/>
          <w:lang w:eastAsia="it-IT"/>
        </w:rPr>
        <w:t>Femmina</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2. Pratichi un'attività sportiva?</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080" type="#_x0000_t75" style="width:20.25pt;height:18pt" o:ole="">
            <v:imagedata r:id="rId8" o:title=""/>
          </v:shape>
          <w:control r:id="rId11" w:name="DefaultOcxName2" w:shapeid="_x0000_i1080"/>
        </w:object>
      </w:r>
      <w:r w:rsidRPr="00BF0E0E">
        <w:rPr>
          <w:rFonts w:ascii="Times New Roman" w:eastAsia="Times New Roman" w:hAnsi="Times New Roman" w:cs="Times New Roman"/>
          <w:color w:val="000000"/>
          <w:sz w:val="26"/>
          <w:szCs w:val="26"/>
          <w:lang w:eastAsia="it-IT"/>
        </w:rPr>
        <w:t>Si</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083" type="#_x0000_t75" style="width:20.25pt;height:18pt" o:ole="">
            <v:imagedata r:id="rId8" o:title=""/>
          </v:shape>
          <w:control r:id="rId12" w:name="DefaultOcxName3" w:shapeid="_x0000_i1083"/>
        </w:object>
      </w:r>
      <w:r w:rsidRPr="00BF0E0E">
        <w:rPr>
          <w:rFonts w:ascii="Times New Roman" w:eastAsia="Times New Roman" w:hAnsi="Times New Roman" w:cs="Times New Roman"/>
          <w:color w:val="000000"/>
          <w:sz w:val="26"/>
          <w:szCs w:val="26"/>
          <w:lang w:eastAsia="it-IT"/>
        </w:rPr>
        <w:t>No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3. Se si, pratichi uno sport di squadra o individuale?</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086" type="#_x0000_t75" style="width:20.25pt;height:18pt" o:ole="">
            <v:imagedata r:id="rId8" o:title=""/>
          </v:shape>
          <w:control r:id="rId13" w:name="DefaultOcxName4" w:shapeid="_x0000_i1086"/>
        </w:object>
      </w:r>
      <w:r w:rsidRPr="00BF0E0E">
        <w:rPr>
          <w:rFonts w:ascii="Times New Roman" w:eastAsia="Times New Roman" w:hAnsi="Times New Roman" w:cs="Times New Roman"/>
          <w:color w:val="000000"/>
          <w:sz w:val="26"/>
          <w:szCs w:val="26"/>
          <w:lang w:eastAsia="it-IT"/>
        </w:rPr>
        <w:t>Sport di squadra</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089" type="#_x0000_t75" style="width:20.25pt;height:18pt" o:ole="">
            <v:imagedata r:id="rId8" o:title=""/>
          </v:shape>
          <w:control r:id="rId14" w:name="DefaultOcxName5" w:shapeid="_x0000_i1089"/>
        </w:object>
      </w:r>
      <w:r w:rsidRPr="00BF0E0E">
        <w:rPr>
          <w:rFonts w:ascii="Times New Roman" w:eastAsia="Times New Roman" w:hAnsi="Times New Roman" w:cs="Times New Roman"/>
          <w:color w:val="000000"/>
          <w:sz w:val="26"/>
          <w:szCs w:val="26"/>
          <w:lang w:eastAsia="it-IT"/>
        </w:rPr>
        <w:t>Sport individuale</w:t>
      </w:r>
    </w:p>
    <w:p w:rsidR="00D37C7B" w:rsidRPr="00BF0E0E" w:rsidRDefault="00D37C7B"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4. Hai fiducia nelle tue capacità?</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092" type="#_x0000_t75" style="width:20.25pt;height:18pt" o:ole="">
            <v:imagedata r:id="rId8" o:title=""/>
          </v:shape>
          <w:control r:id="rId15" w:name="DefaultOcxName6" w:shapeid="_x0000_i1092"/>
        </w:object>
      </w:r>
      <w:r w:rsidRPr="00BF0E0E">
        <w:rPr>
          <w:rFonts w:ascii="Times New Roman" w:eastAsia="Times New Roman" w:hAnsi="Times New Roman" w:cs="Times New Roman"/>
          <w:color w:val="000000"/>
          <w:sz w:val="26"/>
          <w:szCs w:val="26"/>
          <w:lang w:eastAsia="it-IT"/>
        </w:rPr>
        <w:t>Si</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095" type="#_x0000_t75" style="width:20.25pt;height:18pt" o:ole="">
            <v:imagedata r:id="rId8" o:title=""/>
          </v:shape>
          <w:control r:id="rId16" w:name="DefaultOcxName7" w:shapeid="_x0000_i1095"/>
        </w:object>
      </w:r>
      <w:r w:rsidRPr="00BF0E0E">
        <w:rPr>
          <w:rFonts w:ascii="Times New Roman" w:eastAsia="Times New Roman" w:hAnsi="Times New Roman" w:cs="Times New Roman"/>
          <w:color w:val="000000"/>
          <w:sz w:val="26"/>
          <w:szCs w:val="26"/>
          <w:lang w:eastAsia="it-IT"/>
        </w:rPr>
        <w:t>No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5. Prima di affrontare una prova importante, senti di poter ottenere il risultato che desideri?</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098" type="#_x0000_t75" style="width:20.25pt;height:18pt" o:ole="">
            <v:imagedata r:id="rId8" o:title=""/>
          </v:shape>
          <w:control r:id="rId17" w:name="DefaultOcxName8" w:shapeid="_x0000_i1098"/>
        </w:object>
      </w:r>
      <w:r w:rsidRPr="00BF0E0E">
        <w:rPr>
          <w:rFonts w:ascii="Times New Roman" w:eastAsia="Times New Roman" w:hAnsi="Times New Roman" w:cs="Times New Roman"/>
          <w:color w:val="000000"/>
          <w:sz w:val="26"/>
          <w:szCs w:val="26"/>
          <w:lang w:eastAsia="it-IT"/>
        </w:rPr>
        <w:t>Sono convinto delle mie capacità</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01" type="#_x0000_t75" style="width:20.25pt;height:18pt" o:ole="">
            <v:imagedata r:id="rId8" o:title=""/>
          </v:shape>
          <w:control r:id="rId18" w:name="DefaultOcxName9" w:shapeid="_x0000_i1101"/>
        </w:object>
      </w:r>
      <w:r w:rsidRPr="00BF0E0E">
        <w:rPr>
          <w:rFonts w:ascii="Times New Roman" w:eastAsia="Times New Roman" w:hAnsi="Times New Roman" w:cs="Times New Roman"/>
          <w:color w:val="000000"/>
          <w:sz w:val="26"/>
          <w:szCs w:val="26"/>
          <w:lang w:eastAsia="it-IT"/>
        </w:rPr>
        <w:t>No</w:t>
      </w:r>
      <w:r w:rsidRPr="00BF0E0E">
        <w:rPr>
          <w:rFonts w:ascii="Times New Roman" w:eastAsia="Times New Roman" w:hAnsi="Times New Roman" w:cs="Times New Roman"/>
          <w:color w:val="000000"/>
          <w:sz w:val="26"/>
          <w:szCs w:val="26"/>
          <w:lang w:eastAsia="it-IT"/>
        </w:rPr>
        <w:br/>
        <w:t>    3</w:t>
      </w:r>
      <w:r w:rsidR="006A6811" w:rsidRPr="00BF0E0E">
        <w:rPr>
          <w:rFonts w:ascii="Times New Roman" w:eastAsia="Times New Roman" w:hAnsi="Times New Roman" w:cs="Times New Roman"/>
          <w:color w:val="000000"/>
          <w:sz w:val="26"/>
          <w:szCs w:val="26"/>
        </w:rPr>
        <w:object w:dxaOrig="225" w:dyaOrig="225">
          <v:shape id="_x0000_i1104" type="#_x0000_t75" style="width:20.25pt;height:18pt" o:ole="">
            <v:imagedata r:id="rId8" o:title=""/>
          </v:shape>
          <w:control r:id="rId19" w:name="DefaultOcxName10" w:shapeid="_x0000_i1104"/>
        </w:object>
      </w:r>
      <w:r w:rsidRPr="00BF0E0E">
        <w:rPr>
          <w:rFonts w:ascii="Times New Roman" w:eastAsia="Times New Roman" w:hAnsi="Times New Roman" w:cs="Times New Roman"/>
          <w:color w:val="000000"/>
          <w:sz w:val="26"/>
          <w:szCs w:val="26"/>
          <w:lang w:eastAsia="it-IT"/>
        </w:rPr>
        <w:t>Dipende dal tipo di prova</w:t>
      </w:r>
    </w:p>
    <w:p w:rsidR="00757812" w:rsidRPr="00BF0E0E" w:rsidRDefault="003E42A6" w:rsidP="003E42A6">
      <w:pPr>
        <w:spacing w:before="100" w:beforeAutospacing="1" w:after="100" w:afterAutospacing="1" w:line="240" w:lineRule="auto"/>
        <w:rPr>
          <w:rFonts w:ascii="Times New Roman" w:eastAsia="Times New Roman" w:hAnsi="Times New Roman" w:cs="Times New Roman"/>
          <w:b/>
          <w:bCs/>
          <w:color w:val="000000"/>
          <w:sz w:val="26"/>
          <w:szCs w:val="26"/>
          <w:lang w:eastAsia="it-IT"/>
        </w:rPr>
      </w:pPr>
      <w:r w:rsidRPr="00BF0E0E">
        <w:rPr>
          <w:rFonts w:ascii="Times New Roman" w:eastAsia="Times New Roman" w:hAnsi="Times New Roman" w:cs="Times New Roman"/>
          <w:color w:val="000000"/>
          <w:sz w:val="26"/>
          <w:szCs w:val="26"/>
          <w:lang w:eastAsia="it-IT"/>
        </w:rPr>
        <w:br/>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b/>
          <w:bCs/>
          <w:color w:val="000000"/>
          <w:sz w:val="26"/>
          <w:szCs w:val="26"/>
          <w:lang w:eastAsia="it-IT"/>
        </w:rPr>
        <w:lastRenderedPageBreak/>
        <w:t>6. Per te è sufficiente portare a termine una sfida con successo o senti il bisogno di primeggiare?</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107" type="#_x0000_t75" style="width:20.25pt;height:18pt" o:ole="">
            <v:imagedata r:id="rId8" o:title=""/>
          </v:shape>
          <w:control r:id="rId20" w:name="DefaultOcxName11" w:shapeid="_x0000_i1107"/>
        </w:object>
      </w:r>
      <w:r w:rsidRPr="00BF0E0E">
        <w:rPr>
          <w:rFonts w:ascii="Times New Roman" w:eastAsia="Times New Roman" w:hAnsi="Times New Roman" w:cs="Times New Roman"/>
          <w:color w:val="000000"/>
          <w:sz w:val="26"/>
          <w:szCs w:val="26"/>
          <w:lang w:eastAsia="it-IT"/>
        </w:rPr>
        <w:t>Ci tengo a dare il meglio e a ottenere il massimo risultato</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10" type="#_x0000_t75" style="width:20.25pt;height:18pt" o:ole="">
            <v:imagedata r:id="rId8" o:title=""/>
          </v:shape>
          <w:control r:id="rId21" w:name="DefaultOcxName12" w:shapeid="_x0000_i1110"/>
        </w:object>
      </w:r>
      <w:r w:rsidRPr="00BF0E0E">
        <w:rPr>
          <w:rFonts w:ascii="Times New Roman" w:eastAsia="Times New Roman" w:hAnsi="Times New Roman" w:cs="Times New Roman"/>
          <w:color w:val="000000"/>
          <w:sz w:val="26"/>
          <w:szCs w:val="26"/>
          <w:lang w:eastAsia="it-IT"/>
        </w:rPr>
        <w:t>L'importante per me è partecipare</w:t>
      </w:r>
      <w:r w:rsidRPr="00BF0E0E">
        <w:rPr>
          <w:rFonts w:ascii="Times New Roman" w:eastAsia="Times New Roman" w:hAnsi="Times New Roman" w:cs="Times New Roman"/>
          <w:color w:val="000000"/>
          <w:sz w:val="26"/>
          <w:szCs w:val="26"/>
          <w:lang w:eastAsia="it-IT"/>
        </w:rPr>
        <w:br/>
        <w:t>    3</w:t>
      </w:r>
      <w:r w:rsidR="006A6811" w:rsidRPr="00BF0E0E">
        <w:rPr>
          <w:rFonts w:ascii="Times New Roman" w:eastAsia="Times New Roman" w:hAnsi="Times New Roman" w:cs="Times New Roman"/>
          <w:color w:val="000000"/>
          <w:sz w:val="26"/>
          <w:szCs w:val="26"/>
        </w:rPr>
        <w:object w:dxaOrig="225" w:dyaOrig="225">
          <v:shape id="_x0000_i1113" type="#_x0000_t75" style="width:20.25pt;height:18pt" o:ole="">
            <v:imagedata r:id="rId8" o:title=""/>
          </v:shape>
          <w:control r:id="rId22" w:name="DefaultOcxName13" w:shapeid="_x0000_i1113"/>
        </w:object>
      </w:r>
      <w:r w:rsidRPr="00BF0E0E">
        <w:rPr>
          <w:rFonts w:ascii="Times New Roman" w:eastAsia="Times New Roman" w:hAnsi="Times New Roman" w:cs="Times New Roman"/>
          <w:color w:val="000000"/>
          <w:sz w:val="26"/>
          <w:szCs w:val="26"/>
          <w:lang w:eastAsia="it-IT"/>
        </w:rPr>
        <w:t>E' importante per me avere un buon risultato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7. La paura di un fallimento ti rende ansioso prima di iniziare una prova?</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116" type="#_x0000_t75" style="width:20.25pt;height:18pt" o:ole="">
            <v:imagedata r:id="rId8" o:title=""/>
          </v:shape>
          <w:control r:id="rId23" w:name="DefaultOcxName14" w:shapeid="_x0000_i1116"/>
        </w:object>
      </w:r>
      <w:r w:rsidRPr="00BF0E0E">
        <w:rPr>
          <w:rFonts w:ascii="Times New Roman" w:eastAsia="Times New Roman" w:hAnsi="Times New Roman" w:cs="Times New Roman"/>
          <w:color w:val="000000"/>
          <w:sz w:val="26"/>
          <w:szCs w:val="26"/>
          <w:lang w:eastAsia="it-IT"/>
        </w:rPr>
        <w:t>Si</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19" type="#_x0000_t75" style="width:20.25pt;height:18pt" o:ole="">
            <v:imagedata r:id="rId8" o:title=""/>
          </v:shape>
          <w:control r:id="rId24" w:name="DefaultOcxName15" w:shapeid="_x0000_i1119"/>
        </w:object>
      </w:r>
      <w:r w:rsidRPr="00BF0E0E">
        <w:rPr>
          <w:rFonts w:ascii="Times New Roman" w:eastAsia="Times New Roman" w:hAnsi="Times New Roman" w:cs="Times New Roman"/>
          <w:color w:val="000000"/>
          <w:sz w:val="26"/>
          <w:szCs w:val="26"/>
          <w:lang w:eastAsia="it-IT"/>
        </w:rPr>
        <w:t>No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8. Non superi un esame: non hai studiato abbastanza o ci sono state cause esterne che hanno portati alla tua bocciatura?</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122" type="#_x0000_t75" style="width:20.25pt;height:18pt" o:ole="">
            <v:imagedata r:id="rId8" o:title=""/>
          </v:shape>
          <w:control r:id="rId25" w:name="DefaultOcxName16" w:shapeid="_x0000_i1122"/>
        </w:object>
      </w:r>
      <w:r w:rsidRPr="00BF0E0E">
        <w:rPr>
          <w:rFonts w:ascii="Times New Roman" w:eastAsia="Times New Roman" w:hAnsi="Times New Roman" w:cs="Times New Roman"/>
          <w:color w:val="000000"/>
          <w:sz w:val="26"/>
          <w:szCs w:val="26"/>
          <w:lang w:eastAsia="it-IT"/>
        </w:rPr>
        <w:t>Non mi sono impegnato al massimo</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25" type="#_x0000_t75" style="width:20.25pt;height:18pt" o:ole="">
            <v:imagedata r:id="rId8" o:title=""/>
          </v:shape>
          <w:control r:id="rId26" w:name="DefaultOcxName17" w:shapeid="_x0000_i1125"/>
        </w:object>
      </w:r>
      <w:r w:rsidRPr="00BF0E0E">
        <w:rPr>
          <w:rFonts w:ascii="Times New Roman" w:eastAsia="Times New Roman" w:hAnsi="Times New Roman" w:cs="Times New Roman"/>
          <w:color w:val="000000"/>
          <w:sz w:val="26"/>
          <w:szCs w:val="26"/>
          <w:lang w:eastAsia="it-IT"/>
        </w:rPr>
        <w:t>Mi sono impegnato ma sono stato sfortunato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9. Un compito difficile è visto da te come una sfida?</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128" type="#_x0000_t75" style="width:20.25pt;height:18pt" o:ole="">
            <v:imagedata r:id="rId8" o:title=""/>
          </v:shape>
          <w:control r:id="rId27" w:name="DefaultOcxName18" w:shapeid="_x0000_i1128"/>
        </w:object>
      </w:r>
      <w:r w:rsidRPr="00BF0E0E">
        <w:rPr>
          <w:rFonts w:ascii="Times New Roman" w:eastAsia="Times New Roman" w:hAnsi="Times New Roman" w:cs="Times New Roman"/>
          <w:color w:val="000000"/>
          <w:sz w:val="26"/>
          <w:szCs w:val="26"/>
          <w:lang w:eastAsia="it-IT"/>
        </w:rPr>
        <w:t>Si</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31" type="#_x0000_t75" style="width:20.25pt;height:18pt" o:ole="">
            <v:imagedata r:id="rId8" o:title=""/>
          </v:shape>
          <w:control r:id="rId28" w:name="DefaultOcxName19" w:shapeid="_x0000_i1131"/>
        </w:object>
      </w:r>
      <w:r w:rsidRPr="00BF0E0E">
        <w:rPr>
          <w:rFonts w:ascii="Times New Roman" w:eastAsia="Times New Roman" w:hAnsi="Times New Roman" w:cs="Times New Roman"/>
          <w:color w:val="000000"/>
          <w:sz w:val="26"/>
          <w:szCs w:val="26"/>
          <w:lang w:eastAsia="it-IT"/>
        </w:rPr>
        <w:t>No</w:t>
      </w:r>
    </w:p>
    <w:p w:rsidR="003E42A6" w:rsidRPr="00BF0E0E" w:rsidRDefault="003E42A6" w:rsidP="003E42A6">
      <w:pPr>
        <w:spacing w:before="100" w:beforeAutospacing="1" w:after="100" w:afterAutospacing="1" w:line="240" w:lineRule="auto"/>
        <w:rPr>
          <w:rFonts w:ascii="Times New Roman" w:eastAsia="Times New Roman" w:hAnsi="Times New Roman" w:cs="Times New Roman"/>
          <w:color w:val="000000"/>
          <w:sz w:val="26"/>
          <w:szCs w:val="26"/>
          <w:lang w:eastAsia="it-IT"/>
        </w:rPr>
      </w:pPr>
      <w:r w:rsidRPr="00BF0E0E">
        <w:rPr>
          <w:rFonts w:ascii="Times New Roman" w:eastAsia="Times New Roman" w:hAnsi="Times New Roman" w:cs="Times New Roman"/>
          <w:color w:val="000000"/>
          <w:sz w:val="26"/>
          <w:szCs w:val="26"/>
          <w:lang w:eastAsia="it-IT"/>
        </w:rPr>
        <w:br/>
      </w:r>
      <w:r w:rsidRPr="00BF0E0E">
        <w:rPr>
          <w:rFonts w:ascii="Times New Roman" w:eastAsia="Times New Roman" w:hAnsi="Times New Roman" w:cs="Times New Roman"/>
          <w:b/>
          <w:bCs/>
          <w:color w:val="000000"/>
          <w:sz w:val="26"/>
          <w:szCs w:val="26"/>
          <w:lang w:eastAsia="it-IT"/>
        </w:rPr>
        <w:t>10. Riesci ad affrontare un insuccesso con serenità?</w:t>
      </w:r>
      <w:r w:rsidRPr="00BF0E0E">
        <w:rPr>
          <w:rFonts w:ascii="Times New Roman" w:eastAsia="Times New Roman" w:hAnsi="Times New Roman" w:cs="Times New Roman"/>
          <w:color w:val="000000"/>
          <w:sz w:val="26"/>
          <w:szCs w:val="26"/>
          <w:lang w:eastAsia="it-IT"/>
        </w:rPr>
        <w:br/>
        <w:t>    1</w:t>
      </w:r>
      <w:r w:rsidR="006A6811" w:rsidRPr="00BF0E0E">
        <w:rPr>
          <w:rFonts w:ascii="Times New Roman" w:eastAsia="Times New Roman" w:hAnsi="Times New Roman" w:cs="Times New Roman"/>
          <w:color w:val="000000"/>
          <w:sz w:val="26"/>
          <w:szCs w:val="26"/>
        </w:rPr>
        <w:object w:dxaOrig="225" w:dyaOrig="225">
          <v:shape id="_x0000_i1134" type="#_x0000_t75" style="width:20.25pt;height:18pt" o:ole="">
            <v:imagedata r:id="rId8" o:title=""/>
          </v:shape>
          <w:control r:id="rId29" w:name="DefaultOcxName20" w:shapeid="_x0000_i1134"/>
        </w:object>
      </w:r>
      <w:r w:rsidRPr="00BF0E0E">
        <w:rPr>
          <w:rFonts w:ascii="Times New Roman" w:eastAsia="Times New Roman" w:hAnsi="Times New Roman" w:cs="Times New Roman"/>
          <w:color w:val="000000"/>
          <w:sz w:val="26"/>
          <w:szCs w:val="26"/>
          <w:lang w:eastAsia="it-IT"/>
        </w:rPr>
        <w:t>Si</w:t>
      </w:r>
      <w:r w:rsidRPr="00BF0E0E">
        <w:rPr>
          <w:rFonts w:ascii="Times New Roman" w:eastAsia="Times New Roman" w:hAnsi="Times New Roman" w:cs="Times New Roman"/>
          <w:color w:val="000000"/>
          <w:sz w:val="26"/>
          <w:szCs w:val="26"/>
          <w:lang w:eastAsia="it-IT"/>
        </w:rPr>
        <w:br/>
        <w:t>    2</w:t>
      </w:r>
      <w:r w:rsidR="006A6811" w:rsidRPr="00BF0E0E">
        <w:rPr>
          <w:rFonts w:ascii="Times New Roman" w:eastAsia="Times New Roman" w:hAnsi="Times New Roman" w:cs="Times New Roman"/>
          <w:color w:val="000000"/>
          <w:sz w:val="26"/>
          <w:szCs w:val="26"/>
        </w:rPr>
        <w:object w:dxaOrig="225" w:dyaOrig="225">
          <v:shape id="_x0000_i1137" type="#_x0000_t75" style="width:20.25pt;height:18pt" o:ole="">
            <v:imagedata r:id="rId8" o:title=""/>
          </v:shape>
          <w:control r:id="rId30" w:name="DefaultOcxName21" w:shapeid="_x0000_i1137"/>
        </w:object>
      </w:r>
      <w:r w:rsidRPr="00BF0E0E">
        <w:rPr>
          <w:rFonts w:ascii="Times New Roman" w:eastAsia="Times New Roman" w:hAnsi="Times New Roman" w:cs="Times New Roman"/>
          <w:color w:val="000000"/>
          <w:sz w:val="26"/>
          <w:szCs w:val="26"/>
          <w:lang w:eastAsia="it-IT"/>
        </w:rPr>
        <w:t>No</w:t>
      </w:r>
      <w:r w:rsidR="006A6811" w:rsidRPr="00BF0E0E">
        <w:rPr>
          <w:rFonts w:ascii="Times New Roman" w:eastAsia="Times New Roman" w:hAnsi="Times New Roman" w:cs="Times New Roman"/>
          <w:color w:val="000000"/>
          <w:sz w:val="26"/>
          <w:szCs w:val="26"/>
        </w:rPr>
        <w:object w:dxaOrig="225" w:dyaOrig="225">
          <v:shape id="_x0000_i1140" type="#_x0000_t75" style="width:1in;height:18pt" o:ole="">
            <v:imagedata r:id="rId31" o:title=""/>
          </v:shape>
          <w:control r:id="rId32" w:name="DefaultOcxName22" w:shapeid="_x0000_i1140"/>
        </w:object>
      </w:r>
      <w:r w:rsidR="006A6811" w:rsidRPr="00BF0E0E">
        <w:rPr>
          <w:rFonts w:ascii="Times New Roman" w:eastAsia="Times New Roman" w:hAnsi="Times New Roman" w:cs="Times New Roman"/>
          <w:color w:val="000000"/>
          <w:sz w:val="26"/>
          <w:szCs w:val="26"/>
        </w:rPr>
        <w:object w:dxaOrig="225" w:dyaOrig="225">
          <v:shape id="_x0000_i1143" type="#_x0000_t75" style="width:1in;height:18pt" o:ole="">
            <v:imagedata r:id="rId33" o:title=""/>
          </v:shape>
          <w:control r:id="rId34" w:name="DefaultOcxName23" w:shapeid="_x0000_i1143"/>
        </w:object>
      </w:r>
    </w:p>
    <w:p w:rsidR="003E42A6" w:rsidRPr="003E42A6" w:rsidRDefault="003E42A6" w:rsidP="003E42A6">
      <w:pPr>
        <w:spacing w:before="100" w:beforeAutospacing="1" w:after="100" w:afterAutospacing="1" w:line="240" w:lineRule="auto"/>
        <w:rPr>
          <w:rFonts w:ascii="Verdana" w:eastAsia="Times New Roman" w:hAnsi="Verdana" w:cs="Times New Roman"/>
          <w:color w:val="000000"/>
          <w:sz w:val="27"/>
          <w:szCs w:val="27"/>
          <w:lang w:eastAsia="it-IT"/>
        </w:rPr>
      </w:pPr>
      <w:r w:rsidRPr="003E42A6">
        <w:rPr>
          <w:rFonts w:ascii="Verdana" w:eastAsia="Times New Roman" w:hAnsi="Verdana" w:cs="Times New Roman"/>
          <w:color w:val="000000"/>
          <w:sz w:val="27"/>
          <w:szCs w:val="27"/>
          <w:lang w:eastAsia="it-IT"/>
        </w:rPr>
        <w:t> </w:t>
      </w: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D23A0D" w:rsidRDefault="00D23A0D" w:rsidP="003E42A6">
      <w:pPr>
        <w:pBdr>
          <w:top w:val="single" w:sz="6" w:space="1" w:color="auto"/>
        </w:pBdr>
        <w:spacing w:after="0" w:line="240" w:lineRule="auto"/>
        <w:jc w:val="center"/>
        <w:rPr>
          <w:rFonts w:ascii="Arial" w:eastAsia="Times New Roman" w:hAnsi="Arial" w:cs="Arial"/>
          <w:color w:val="000000"/>
          <w:sz w:val="16"/>
          <w:szCs w:val="16"/>
          <w:lang w:eastAsia="it-IT"/>
        </w:rPr>
      </w:pPr>
    </w:p>
    <w:p w:rsidR="003E42A6" w:rsidRPr="003E42A6" w:rsidRDefault="003E42A6" w:rsidP="003E42A6">
      <w:pPr>
        <w:pBdr>
          <w:top w:val="single" w:sz="6" w:space="1" w:color="auto"/>
        </w:pBdr>
        <w:spacing w:after="0" w:line="240" w:lineRule="auto"/>
        <w:jc w:val="center"/>
        <w:rPr>
          <w:rFonts w:ascii="Arial" w:eastAsia="Times New Roman" w:hAnsi="Arial" w:cs="Arial"/>
          <w:vanish/>
          <w:color w:val="000000"/>
          <w:sz w:val="16"/>
          <w:szCs w:val="16"/>
          <w:lang w:eastAsia="it-IT"/>
        </w:rPr>
      </w:pPr>
      <w:r w:rsidRPr="003E42A6">
        <w:rPr>
          <w:rFonts w:ascii="Arial" w:eastAsia="Times New Roman" w:hAnsi="Arial" w:cs="Arial"/>
          <w:vanish/>
          <w:color w:val="000000"/>
          <w:sz w:val="16"/>
          <w:szCs w:val="16"/>
          <w:lang w:eastAsia="it-IT"/>
        </w:rPr>
        <w:lastRenderedPageBreak/>
        <w:t>Fine modulo</w:t>
      </w: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Piano di raccolta dati</w:t>
      </w:r>
    </w:p>
    <w:p w:rsidR="00D47D21" w:rsidRPr="00D47D21" w:rsidRDefault="00D47D21" w:rsidP="00D47D21">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Dopo aver creato il questionario online, abbiamo contattato via e-mail ragazzi e ragazze di nostra conoscenza che rientravano nella fascia di età indicata: abbiamo richiesto ai ragazzi di compilarlo e di diffonderlo ai loro amici e conoscenti, rispettando la fascia di età da noi indicata. </w:t>
      </w:r>
      <w:r w:rsidR="009D518B">
        <w:rPr>
          <w:rFonts w:ascii="Times New Roman" w:hAnsi="Times New Roman" w:cs="Times New Roman"/>
          <w:sz w:val="26"/>
          <w:szCs w:val="26"/>
        </w:rPr>
        <w:t>Dopo aver ottenuto un buon numero di</w:t>
      </w:r>
      <w:r w:rsidR="00E640EA">
        <w:rPr>
          <w:rFonts w:ascii="Times New Roman" w:hAnsi="Times New Roman" w:cs="Times New Roman"/>
          <w:sz w:val="26"/>
          <w:szCs w:val="26"/>
        </w:rPr>
        <w:t xml:space="preserve"> questionari, abbiamo selezionato</w:t>
      </w:r>
      <w:r w:rsidR="009D518B">
        <w:rPr>
          <w:rFonts w:ascii="Times New Roman" w:hAnsi="Times New Roman" w:cs="Times New Roman"/>
          <w:sz w:val="26"/>
          <w:szCs w:val="26"/>
        </w:rPr>
        <w:t xml:space="preserve"> 20 sportivi e 20 persone che non praticano attività sportiva realizzando un campione totale di 40 persone. A</w:t>
      </w:r>
      <w:r w:rsidR="00E640EA">
        <w:rPr>
          <w:rFonts w:ascii="Times New Roman" w:hAnsi="Times New Roman" w:cs="Times New Roman"/>
          <w:sz w:val="26"/>
          <w:szCs w:val="26"/>
        </w:rPr>
        <w:t xml:space="preserve">bbiamo utilizzato il software </w:t>
      </w:r>
      <w:proofErr w:type="spellStart"/>
      <w:r w:rsidR="00E640EA">
        <w:rPr>
          <w:rFonts w:ascii="Times New Roman" w:hAnsi="Times New Roman" w:cs="Times New Roman"/>
          <w:sz w:val="26"/>
          <w:szCs w:val="26"/>
        </w:rPr>
        <w:t>Q-gen</w:t>
      </w:r>
      <w:proofErr w:type="spellEnd"/>
      <w:r w:rsidR="00E640EA">
        <w:rPr>
          <w:rFonts w:ascii="Times New Roman" w:hAnsi="Times New Roman" w:cs="Times New Roman"/>
          <w:sz w:val="26"/>
          <w:szCs w:val="26"/>
        </w:rPr>
        <w:t xml:space="preserve"> per ricavare la matrice dei dati, che abbiamo esportato su </w:t>
      </w:r>
      <w:proofErr w:type="spellStart"/>
      <w:r w:rsidR="00E640EA">
        <w:rPr>
          <w:rFonts w:ascii="Times New Roman" w:hAnsi="Times New Roman" w:cs="Times New Roman"/>
          <w:sz w:val="26"/>
          <w:szCs w:val="26"/>
        </w:rPr>
        <w:t>excel</w:t>
      </w:r>
      <w:proofErr w:type="spellEnd"/>
      <w:r w:rsidR="00E640EA">
        <w:rPr>
          <w:rFonts w:ascii="Times New Roman" w:hAnsi="Times New Roman" w:cs="Times New Roman"/>
          <w:sz w:val="26"/>
          <w:szCs w:val="26"/>
        </w:rPr>
        <w:t>.</w:t>
      </w: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D37C7B" w:rsidRDefault="00D37C7B"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t>Analisi dei dati raccolti</w:t>
      </w:r>
    </w:p>
    <w:p w:rsidR="00D47D21" w:rsidRDefault="00D47D21" w:rsidP="00D47D21">
      <w:pPr>
        <w:autoSpaceDE w:val="0"/>
        <w:autoSpaceDN w:val="0"/>
        <w:adjustRightInd w:val="0"/>
        <w:spacing w:after="0" w:line="360" w:lineRule="auto"/>
        <w:jc w:val="both"/>
        <w:rPr>
          <w:rFonts w:ascii="Calibri" w:hAnsi="Calibri" w:cs="Calibri"/>
        </w:rPr>
      </w:pPr>
    </w:p>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1; 2</w:t>
            </w:r>
            <w:r w:rsidRPr="00572F0F">
              <w:rPr>
                <w:rFonts w:ascii="Arial" w:eastAsia="Times New Roman" w:hAnsi="Arial" w:cs="Arial"/>
                <w:sz w:val="21"/>
                <w:szCs w:val="21"/>
                <w:lang w:eastAsia="it-IT"/>
              </w:rPr>
              <w:br/>
              <w:t>  Mediana = tra 1 e 2</w:t>
            </w:r>
            <w:r w:rsidRPr="00572F0F">
              <w:rPr>
                <w:rFonts w:ascii="Arial" w:eastAsia="Times New Roman" w:hAnsi="Arial" w:cs="Arial"/>
                <w:sz w:val="21"/>
                <w:szCs w:val="21"/>
                <w:lang w:eastAsia="it-IT"/>
              </w:rPr>
              <w:br/>
              <w:t>  Media = 1.5</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0.5</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-2</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1.35 a 1.65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0.41 a 0.64</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lastRenderedPageBreak/>
              <w:t>Jarque-Bera</w:t>
            </w:r>
            <w:proofErr w:type="spellEnd"/>
            <w:r w:rsidRPr="00572F0F">
              <w:rPr>
                <w:rFonts w:ascii="Arial" w:eastAsia="Times New Roman" w:hAnsi="Arial" w:cs="Arial"/>
                <w:sz w:val="21"/>
                <w:szCs w:val="21"/>
                <w:lang w:eastAsia="it-IT"/>
              </w:rPr>
              <w:t>): 0.036</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d1</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1; 2</w:t>
            </w:r>
            <w:r w:rsidRPr="00572F0F">
              <w:rPr>
                <w:rFonts w:ascii="Arial" w:eastAsia="Times New Roman" w:hAnsi="Arial" w:cs="Arial"/>
                <w:sz w:val="21"/>
                <w:szCs w:val="21"/>
                <w:lang w:eastAsia="it-IT"/>
              </w:rPr>
              <w:br/>
              <w:t>  Mediana = tra 1 e 2</w:t>
            </w:r>
            <w:r w:rsidRPr="00572F0F">
              <w:rPr>
                <w:rFonts w:ascii="Arial" w:eastAsia="Times New Roman" w:hAnsi="Arial" w:cs="Arial"/>
                <w:sz w:val="21"/>
                <w:szCs w:val="21"/>
                <w:lang w:eastAsia="it-IT"/>
              </w:rPr>
              <w:br/>
              <w:t>  Media = 1.5</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0.5</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-2</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1.35 a 1.65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0.41 a 0.64</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0.036</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30%:80%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20%:70%</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20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r>
            <w:r w:rsidRPr="00572F0F">
              <w:rPr>
                <w:rFonts w:ascii="Arial" w:eastAsia="Times New Roman" w:hAnsi="Arial" w:cs="Arial"/>
                <w:sz w:val="21"/>
                <w:szCs w:val="21"/>
                <w:lang w:eastAsia="it-IT"/>
              </w:rPr>
              <w:lastRenderedPageBreak/>
              <w:t>  Moda = 1</w:t>
            </w:r>
            <w:r w:rsidRPr="00572F0F">
              <w:rPr>
                <w:rFonts w:ascii="Arial" w:eastAsia="Times New Roman" w:hAnsi="Arial" w:cs="Arial"/>
                <w:sz w:val="21"/>
                <w:szCs w:val="21"/>
                <w:lang w:eastAsia="it-IT"/>
              </w:rPr>
              <w:br/>
              <w:t>  Mediana = 1</w:t>
            </w:r>
            <w:r w:rsidRPr="00572F0F">
              <w:rPr>
                <w:rFonts w:ascii="Arial" w:eastAsia="Times New Roman" w:hAnsi="Arial" w:cs="Arial"/>
                <w:sz w:val="21"/>
                <w:szCs w:val="21"/>
                <w:lang w:eastAsia="it-IT"/>
              </w:rPr>
              <w:br/>
              <w:t>  Media = 1.45</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0.51</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0.5</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0.2</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-1.96</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1.22 a 1.68</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0.38 a 0.73</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0.189</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r>
                  <w:tr w:rsidR="00850C44" w:rsidRPr="00572F0F" w:rsidTr="004D3FD4">
                    <w:trPr>
                      <w:trHeight w:val="82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d3</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53%:82%</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18%:47%</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1</w:t>
            </w:r>
            <w:r w:rsidRPr="00572F0F">
              <w:rPr>
                <w:rFonts w:ascii="Arial" w:eastAsia="Times New Roman" w:hAnsi="Arial" w:cs="Arial"/>
                <w:sz w:val="21"/>
                <w:szCs w:val="21"/>
                <w:lang w:eastAsia="it-IT"/>
              </w:rPr>
              <w:br/>
              <w:t>  Mediana = 1</w:t>
            </w:r>
            <w:r w:rsidRPr="00572F0F">
              <w:rPr>
                <w:rFonts w:ascii="Arial" w:eastAsia="Times New Roman" w:hAnsi="Arial" w:cs="Arial"/>
                <w:sz w:val="21"/>
                <w:szCs w:val="21"/>
                <w:lang w:eastAsia="it-IT"/>
              </w:rPr>
              <w:br/>
              <w:t>  Media = 1.33</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0.56</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0.47</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0.75</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-1.44</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1.18 a 1.47</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0.38 a 0.6</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0.028</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68%</w:t>
                        </w:r>
                      </w:p>
                    </w:tc>
                  </w:tr>
                  <w:tr w:rsidR="00850C44" w:rsidRPr="00572F0F" w:rsidTr="004D3FD4">
                    <w:trPr>
                      <w:trHeight w:val="102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33%</w:t>
                        </w:r>
                      </w:p>
                    </w:tc>
                  </w:tr>
                  <w:tr w:rsidR="00850C44" w:rsidRPr="00572F0F" w:rsidTr="004D3FD4">
                    <w:trPr>
                      <w:trHeight w:val="49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27</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d4</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18%:47%</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10%:35%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30%:60%</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3</w:t>
            </w:r>
            <w:r w:rsidRPr="00572F0F">
              <w:rPr>
                <w:rFonts w:ascii="Arial" w:eastAsia="Times New Roman" w:hAnsi="Arial" w:cs="Arial"/>
                <w:sz w:val="21"/>
                <w:szCs w:val="21"/>
                <w:lang w:eastAsia="it-IT"/>
              </w:rPr>
              <w:br/>
              <w:t>  Mediana = 2</w:t>
            </w:r>
            <w:r w:rsidRPr="00572F0F">
              <w:rPr>
                <w:rFonts w:ascii="Arial" w:eastAsia="Times New Roman" w:hAnsi="Arial" w:cs="Arial"/>
                <w:sz w:val="21"/>
                <w:szCs w:val="21"/>
                <w:lang w:eastAsia="it-IT"/>
              </w:rPr>
              <w:br/>
              <w:t>  Media = 2.13</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0.36</w:t>
            </w:r>
            <w:r w:rsidRPr="00572F0F">
              <w:rPr>
                <w:rFonts w:ascii="Arial" w:eastAsia="Times New Roman" w:hAnsi="Arial" w:cs="Arial"/>
                <w:sz w:val="21"/>
                <w:szCs w:val="21"/>
                <w:lang w:eastAsia="it-IT"/>
              </w:rPr>
              <w:br/>
              <w:t>  Campo di variazione = 2</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2</w:t>
            </w:r>
            <w:r w:rsidRPr="00572F0F">
              <w:rPr>
                <w:rFonts w:ascii="Arial" w:eastAsia="Times New Roman" w:hAnsi="Arial" w:cs="Arial"/>
                <w:sz w:val="21"/>
                <w:szCs w:val="21"/>
                <w:lang w:eastAsia="it-IT"/>
              </w:rPr>
              <w:br/>
              <w:t>  Scarto tipo = 0.87</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-0.24</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-1.64</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1.85 a 2.4</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0.71 a 1.12</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0.087</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33%</w:t>
                        </w:r>
                      </w:p>
                    </w:tc>
                  </w:tr>
                  <w:tr w:rsidR="00850C44" w:rsidRPr="00572F0F" w:rsidTr="004D3FD4">
                    <w:trPr>
                      <w:trHeight w:val="49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23%</w:t>
                        </w:r>
                      </w:p>
                    </w:tc>
                  </w:tr>
                  <w:tr w:rsidR="00850C44" w:rsidRPr="00572F0F" w:rsidTr="004D3FD4">
                    <w:trPr>
                      <w:trHeight w:val="34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18</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d5</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lastRenderedPageBreak/>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12%:38%</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25%:55%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20%:50%</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2</w:t>
            </w:r>
            <w:r w:rsidRPr="00572F0F">
              <w:rPr>
                <w:rFonts w:ascii="Arial" w:eastAsia="Times New Roman" w:hAnsi="Arial" w:cs="Arial"/>
                <w:sz w:val="21"/>
                <w:szCs w:val="21"/>
                <w:lang w:eastAsia="it-IT"/>
              </w:rPr>
              <w:br/>
              <w:t>  Mediana = 2</w:t>
            </w:r>
            <w:r w:rsidRPr="00572F0F">
              <w:rPr>
                <w:rFonts w:ascii="Arial" w:eastAsia="Times New Roman" w:hAnsi="Arial" w:cs="Arial"/>
                <w:sz w:val="21"/>
                <w:szCs w:val="21"/>
                <w:lang w:eastAsia="it-IT"/>
              </w:rPr>
              <w:br/>
              <w:t>  Media = 2.1</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0.35</w:t>
            </w:r>
            <w:r w:rsidRPr="00572F0F">
              <w:rPr>
                <w:rFonts w:ascii="Arial" w:eastAsia="Times New Roman" w:hAnsi="Arial" w:cs="Arial"/>
                <w:sz w:val="21"/>
                <w:szCs w:val="21"/>
                <w:lang w:eastAsia="it-IT"/>
              </w:rPr>
              <w:br/>
              <w:t>  Campo di variazione = 2</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0.77</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-0.17</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-1.29</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1.86 a 2.34</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0.63 a 0.99</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0.227</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r>
                  <w:tr w:rsidR="00850C44" w:rsidRPr="00572F0F" w:rsidTr="004D3FD4">
                    <w:trPr>
                      <w:trHeight w:val="3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r w:rsidR="00850C44" w:rsidRPr="00572F0F" w:rsidTr="004D3FD4">
                    <w:trPr>
                      <w:trHeight w:val="60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16</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14</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d6</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p w:rsidR="00D37C7B" w:rsidRDefault="00D37C7B" w:rsidP="00850C44"/>
    <w:p w:rsidR="00D37C7B" w:rsidRDefault="00D37C7B"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572F0F" w:rsidTr="004D3FD4">
        <w:trPr>
          <w:tblCellSpacing w:w="15" w:type="dxa"/>
        </w:trPr>
        <w:tc>
          <w:tcPr>
            <w:tcW w:w="0" w:type="auto"/>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35%:65%</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r>
            <w:r w:rsidRPr="00572F0F">
              <w:rPr>
                <w:rFonts w:ascii="Arial" w:eastAsia="Times New Roman" w:hAnsi="Arial" w:cs="Arial"/>
                <w:sz w:val="21"/>
                <w:szCs w:val="21"/>
                <w:lang w:eastAsia="it-IT"/>
              </w:rPr>
              <w:lastRenderedPageBreak/>
              <w:t>  Moda = 1; 2</w:t>
            </w:r>
            <w:r w:rsidRPr="00572F0F">
              <w:rPr>
                <w:rFonts w:ascii="Arial" w:eastAsia="Times New Roman" w:hAnsi="Arial" w:cs="Arial"/>
                <w:sz w:val="21"/>
                <w:szCs w:val="21"/>
                <w:lang w:eastAsia="it-IT"/>
              </w:rPr>
              <w:br/>
              <w:t>  Mediana = tra 1 e 2</w:t>
            </w:r>
            <w:r w:rsidRPr="00572F0F">
              <w:rPr>
                <w:rFonts w:ascii="Arial" w:eastAsia="Times New Roman" w:hAnsi="Arial" w:cs="Arial"/>
                <w:sz w:val="21"/>
                <w:szCs w:val="21"/>
                <w:lang w:eastAsia="it-IT"/>
              </w:rPr>
              <w:br/>
              <w:t>  Media = 1.5</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0.5</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-2</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1.35 a 1.65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0.41 a 0.64</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0.036</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d7</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777FDF" w:rsidTr="004D3FD4">
        <w:trPr>
          <w:tblCellSpacing w:w="15" w:type="dxa"/>
        </w:trPr>
        <w:tc>
          <w:tcPr>
            <w:tcW w:w="0" w:type="auto"/>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Distribuzione di frequenza:</w:t>
            </w:r>
            <w:r w:rsidRPr="00777FDF">
              <w:rPr>
                <w:rFonts w:ascii="Arial" w:eastAsia="Times New Roman" w:hAnsi="Arial" w:cs="Arial"/>
                <w:sz w:val="21"/>
                <w:szCs w:val="21"/>
                <w:lang w:eastAsia="it-IT"/>
              </w:rPr>
              <w:br/>
            </w:r>
            <w:r w:rsidRPr="00777FDF">
              <w:rPr>
                <w:rFonts w:ascii="Arial" w:eastAsia="Times New Roman" w:hAnsi="Arial" w:cs="Arial"/>
                <w:b/>
                <w:bCs/>
                <w:sz w:val="21"/>
                <w:szCs w:val="21"/>
                <w:lang w:eastAsia="it-IT"/>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Frequenza</w:t>
                  </w:r>
                  <w:r w:rsidRPr="00777F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proofErr w:type="spellStart"/>
                  <w:r w:rsidRPr="00777FDF">
                    <w:rPr>
                      <w:rFonts w:ascii="Arial" w:eastAsia="Times New Roman" w:hAnsi="Arial" w:cs="Arial"/>
                      <w:sz w:val="15"/>
                      <w:szCs w:val="15"/>
                      <w:lang w:eastAsia="it-IT"/>
                    </w:rPr>
                    <w:t>Percent</w:t>
                  </w:r>
                  <w:proofErr w:type="spellEnd"/>
                  <w:r w:rsidRPr="00777FDF">
                    <w:rPr>
                      <w:rFonts w:ascii="Arial" w:eastAsia="Times New Roman" w:hAnsi="Arial" w:cs="Arial"/>
                      <w:sz w:val="15"/>
                      <w:szCs w:val="15"/>
                      <w:lang w:eastAsia="it-IT"/>
                    </w:rPr>
                    <w:t>.</w:t>
                  </w:r>
                  <w:r w:rsidRPr="00777F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Frequenza</w:t>
                  </w:r>
                  <w:r w:rsidRPr="00777F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proofErr w:type="spellStart"/>
                  <w:r w:rsidRPr="00777FDF">
                    <w:rPr>
                      <w:rFonts w:ascii="Arial" w:eastAsia="Times New Roman" w:hAnsi="Arial" w:cs="Arial"/>
                      <w:sz w:val="15"/>
                      <w:szCs w:val="15"/>
                      <w:lang w:eastAsia="it-IT"/>
                    </w:rPr>
                    <w:t>Percent</w:t>
                  </w:r>
                  <w:proofErr w:type="spellEnd"/>
                  <w:r w:rsidRPr="00777FDF">
                    <w:rPr>
                      <w:rFonts w:ascii="Arial" w:eastAsia="Times New Roman" w:hAnsi="Arial" w:cs="Arial"/>
                      <w:sz w:val="15"/>
                      <w:szCs w:val="15"/>
                      <w:lang w:eastAsia="it-IT"/>
                    </w:rPr>
                    <w:t>.</w:t>
                  </w:r>
                  <w:r w:rsidRPr="00777F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 xml:space="preserve">Int. </w:t>
                  </w:r>
                  <w:proofErr w:type="spellStart"/>
                  <w:r w:rsidRPr="00777FDF">
                    <w:rPr>
                      <w:rFonts w:ascii="Arial" w:eastAsia="Times New Roman" w:hAnsi="Arial" w:cs="Arial"/>
                      <w:sz w:val="15"/>
                      <w:szCs w:val="15"/>
                      <w:lang w:eastAsia="it-IT"/>
                    </w:rPr>
                    <w:t>Fid</w:t>
                  </w:r>
                  <w:proofErr w:type="spellEnd"/>
                  <w:r w:rsidRPr="00777FDF">
                    <w:rPr>
                      <w:rFonts w:ascii="Arial" w:eastAsia="Times New Roman" w:hAnsi="Arial" w:cs="Arial"/>
                      <w:sz w:val="15"/>
                      <w:szCs w:val="15"/>
                      <w:lang w:eastAsia="it-IT"/>
                    </w:rPr>
                    <w:t>. 95%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30%:60%</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40%:70%</w:t>
                  </w:r>
                </w:p>
              </w:tc>
            </w:tr>
          </w:tbl>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br/>
            </w:r>
            <w:r w:rsidRPr="00777FDF">
              <w:rPr>
                <w:rFonts w:ascii="Arial" w:eastAsia="Times New Roman" w:hAnsi="Arial" w:cs="Arial"/>
                <w:b/>
                <w:bCs/>
                <w:sz w:val="21"/>
                <w:szCs w:val="21"/>
                <w:lang w:eastAsia="it-IT"/>
              </w:rPr>
              <w:t>Campione</w:t>
            </w:r>
            <w:r w:rsidRPr="00777FDF">
              <w:rPr>
                <w:rFonts w:ascii="Arial" w:eastAsia="Times New Roman" w:hAnsi="Arial" w:cs="Arial"/>
                <w:sz w:val="21"/>
                <w:szCs w:val="21"/>
                <w:lang w:eastAsia="it-IT"/>
              </w:rPr>
              <w:t>:</w:t>
            </w:r>
            <w:r w:rsidRPr="00777FDF">
              <w:rPr>
                <w:rFonts w:ascii="Arial" w:eastAsia="Times New Roman" w:hAnsi="Arial" w:cs="Arial"/>
                <w:sz w:val="21"/>
                <w:szCs w:val="21"/>
                <w:lang w:eastAsia="it-IT"/>
              </w:rPr>
              <w:br/>
              <w:t xml:space="preserve">Numero di </w:t>
            </w:r>
            <w:proofErr w:type="spellStart"/>
            <w:r w:rsidRPr="00777FDF">
              <w:rPr>
                <w:rFonts w:ascii="Arial" w:eastAsia="Times New Roman" w:hAnsi="Arial" w:cs="Arial"/>
                <w:sz w:val="21"/>
                <w:szCs w:val="21"/>
                <w:lang w:eastAsia="it-IT"/>
              </w:rPr>
              <w:t>casi=</w:t>
            </w:r>
            <w:proofErr w:type="spellEnd"/>
            <w:r w:rsidRPr="00777FDF">
              <w:rPr>
                <w:rFonts w:ascii="Arial" w:eastAsia="Times New Roman" w:hAnsi="Arial" w:cs="Arial"/>
                <w:sz w:val="21"/>
                <w:szCs w:val="21"/>
                <w:lang w:eastAsia="it-IT"/>
              </w:rPr>
              <w:t xml:space="preserve"> 40</w:t>
            </w:r>
            <w:r w:rsidRPr="00777FDF">
              <w:rPr>
                <w:rFonts w:ascii="Arial" w:eastAsia="Times New Roman" w:hAnsi="Arial" w:cs="Arial"/>
                <w:sz w:val="21"/>
                <w:szCs w:val="21"/>
                <w:lang w:eastAsia="it-IT"/>
              </w:rPr>
              <w:br/>
              <w:t>Indici di tendenza centrale:</w:t>
            </w:r>
            <w:r w:rsidRPr="00777FDF">
              <w:rPr>
                <w:rFonts w:ascii="Arial" w:eastAsia="Times New Roman" w:hAnsi="Arial" w:cs="Arial"/>
                <w:sz w:val="21"/>
                <w:szCs w:val="21"/>
                <w:lang w:eastAsia="it-IT"/>
              </w:rPr>
              <w:br/>
              <w:t>  Moda = 2</w:t>
            </w:r>
            <w:r w:rsidRPr="00777FDF">
              <w:rPr>
                <w:rFonts w:ascii="Arial" w:eastAsia="Times New Roman" w:hAnsi="Arial" w:cs="Arial"/>
                <w:sz w:val="21"/>
                <w:szCs w:val="21"/>
                <w:lang w:eastAsia="it-IT"/>
              </w:rPr>
              <w:br/>
              <w:t>  Mediana = 2</w:t>
            </w:r>
            <w:r w:rsidRPr="00777FDF">
              <w:rPr>
                <w:rFonts w:ascii="Arial" w:eastAsia="Times New Roman" w:hAnsi="Arial" w:cs="Arial"/>
                <w:sz w:val="21"/>
                <w:szCs w:val="21"/>
                <w:lang w:eastAsia="it-IT"/>
              </w:rPr>
              <w:br/>
              <w:t>  Media = 1.55</w:t>
            </w:r>
            <w:r w:rsidRPr="00777FDF">
              <w:rPr>
                <w:rFonts w:ascii="Arial" w:eastAsia="Times New Roman" w:hAnsi="Arial" w:cs="Arial"/>
                <w:sz w:val="21"/>
                <w:szCs w:val="21"/>
                <w:lang w:eastAsia="it-IT"/>
              </w:rPr>
              <w:br/>
              <w:t>Indici di dispersione:</w:t>
            </w:r>
            <w:r w:rsidRPr="00777FDF">
              <w:rPr>
                <w:rFonts w:ascii="Arial" w:eastAsia="Times New Roman" w:hAnsi="Arial" w:cs="Arial"/>
                <w:sz w:val="21"/>
                <w:szCs w:val="21"/>
                <w:lang w:eastAsia="it-IT"/>
              </w:rPr>
              <w:br/>
              <w:t>  Squilibrio = 0.51</w:t>
            </w:r>
            <w:r w:rsidRPr="00777FDF">
              <w:rPr>
                <w:rFonts w:ascii="Arial" w:eastAsia="Times New Roman" w:hAnsi="Arial" w:cs="Arial"/>
                <w:sz w:val="21"/>
                <w:szCs w:val="21"/>
                <w:lang w:eastAsia="it-IT"/>
              </w:rPr>
              <w:br/>
              <w:t>  Campo di variazione = 1</w:t>
            </w:r>
            <w:r w:rsidRPr="00777FDF">
              <w:rPr>
                <w:rFonts w:ascii="Arial" w:eastAsia="Times New Roman" w:hAnsi="Arial" w:cs="Arial"/>
                <w:sz w:val="21"/>
                <w:szCs w:val="21"/>
                <w:lang w:eastAsia="it-IT"/>
              </w:rPr>
              <w:br/>
              <w:t xml:space="preserve">  Differenza </w:t>
            </w:r>
            <w:proofErr w:type="spellStart"/>
            <w:r w:rsidRPr="00777FDF">
              <w:rPr>
                <w:rFonts w:ascii="Arial" w:eastAsia="Times New Roman" w:hAnsi="Arial" w:cs="Arial"/>
                <w:sz w:val="21"/>
                <w:szCs w:val="21"/>
                <w:lang w:eastAsia="it-IT"/>
              </w:rPr>
              <w:t>interquartilica</w:t>
            </w:r>
            <w:proofErr w:type="spellEnd"/>
            <w:r w:rsidRPr="00777FDF">
              <w:rPr>
                <w:rFonts w:ascii="Arial" w:eastAsia="Times New Roman" w:hAnsi="Arial" w:cs="Arial"/>
                <w:sz w:val="21"/>
                <w:szCs w:val="21"/>
                <w:lang w:eastAsia="it-IT"/>
              </w:rPr>
              <w:t xml:space="preserve"> = 1</w:t>
            </w:r>
            <w:r w:rsidRPr="00777FDF">
              <w:rPr>
                <w:rFonts w:ascii="Arial" w:eastAsia="Times New Roman" w:hAnsi="Arial" w:cs="Arial"/>
                <w:sz w:val="21"/>
                <w:szCs w:val="21"/>
                <w:lang w:eastAsia="it-IT"/>
              </w:rPr>
              <w:br/>
              <w:t>  Scarto tipo = 0.5</w:t>
            </w:r>
            <w:r w:rsidRPr="00777FDF">
              <w:rPr>
                <w:rFonts w:ascii="Arial" w:eastAsia="Times New Roman" w:hAnsi="Arial" w:cs="Arial"/>
                <w:sz w:val="21"/>
                <w:szCs w:val="21"/>
                <w:lang w:eastAsia="it-IT"/>
              </w:rPr>
              <w:br/>
              <w:t>Indici di forma:</w:t>
            </w:r>
            <w:r w:rsidRPr="00777FDF">
              <w:rPr>
                <w:rFonts w:ascii="Arial" w:eastAsia="Times New Roman" w:hAnsi="Arial" w:cs="Arial"/>
                <w:sz w:val="21"/>
                <w:szCs w:val="21"/>
                <w:lang w:eastAsia="it-IT"/>
              </w:rPr>
              <w:br/>
              <w:t>  Asimmetria = -0.2</w:t>
            </w:r>
            <w:r w:rsidRPr="00777FDF">
              <w:rPr>
                <w:rFonts w:ascii="Arial" w:eastAsia="Times New Roman" w:hAnsi="Arial" w:cs="Arial"/>
                <w:sz w:val="21"/>
                <w:szCs w:val="21"/>
                <w:lang w:eastAsia="it-IT"/>
              </w:rPr>
              <w:br/>
              <w:t>  </w:t>
            </w:r>
            <w:proofErr w:type="spellStart"/>
            <w:r w:rsidRPr="00777FDF">
              <w:rPr>
                <w:rFonts w:ascii="Arial" w:eastAsia="Times New Roman" w:hAnsi="Arial" w:cs="Arial"/>
                <w:sz w:val="21"/>
                <w:szCs w:val="21"/>
                <w:lang w:eastAsia="it-IT"/>
              </w:rPr>
              <w:t>Curtosi</w:t>
            </w:r>
            <w:proofErr w:type="spellEnd"/>
            <w:r w:rsidRPr="00777FDF">
              <w:rPr>
                <w:rFonts w:ascii="Arial" w:eastAsia="Times New Roman" w:hAnsi="Arial" w:cs="Arial"/>
                <w:sz w:val="21"/>
                <w:szCs w:val="21"/>
                <w:lang w:eastAsia="it-IT"/>
              </w:rPr>
              <w:t xml:space="preserve"> = -1.96</w:t>
            </w:r>
          </w:p>
          <w:p w:rsidR="00850C4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Popolazione</w:t>
            </w:r>
            <w:r w:rsidRPr="00777FD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 xml:space="preserve">Int. </w:t>
                  </w:r>
                  <w:proofErr w:type="spellStart"/>
                  <w:r w:rsidRPr="00777FDF">
                    <w:rPr>
                      <w:rFonts w:ascii="Arial" w:eastAsia="Times New Roman" w:hAnsi="Arial" w:cs="Arial"/>
                      <w:sz w:val="15"/>
                      <w:szCs w:val="15"/>
                      <w:lang w:eastAsia="it-IT"/>
                    </w:rPr>
                    <w:t>Fid</w:t>
                  </w:r>
                  <w:proofErr w:type="spellEnd"/>
                  <w:r w:rsidRPr="00777FDF">
                    <w:rPr>
                      <w:rFonts w:ascii="Arial" w:eastAsia="Times New Roman" w:hAnsi="Arial" w:cs="Arial"/>
                      <w:sz w:val="15"/>
                      <w:szCs w:val="15"/>
                      <w:lang w:eastAsia="it-IT"/>
                    </w:rPr>
                    <w:t>. 95%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da 1.4 a 1.7</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da 0.41 a 0.64</w:t>
                  </w:r>
                </w:p>
              </w:tc>
            </w:tr>
          </w:tbl>
          <w:p w:rsidR="004D3FD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br/>
              <w:t xml:space="preserve">Probabilità di normalità della distribuzione (test di </w:t>
            </w:r>
            <w:proofErr w:type="spellStart"/>
            <w:r w:rsidRPr="00777FDF">
              <w:rPr>
                <w:rFonts w:ascii="Arial" w:eastAsia="Times New Roman" w:hAnsi="Arial" w:cs="Arial"/>
                <w:sz w:val="21"/>
                <w:szCs w:val="21"/>
                <w:lang w:eastAsia="it-IT"/>
              </w:rPr>
              <w:t>Jarque-Bera</w:t>
            </w:r>
            <w:proofErr w:type="spellEnd"/>
            <w:r w:rsidRPr="00777FDF">
              <w:rPr>
                <w:rFonts w:ascii="Arial" w:eastAsia="Times New Roman" w:hAnsi="Arial" w:cs="Arial"/>
                <w:sz w:val="21"/>
                <w:szCs w:val="21"/>
                <w:lang w:eastAsia="it-IT"/>
              </w:rPr>
              <w:t>): 0.036</w:t>
            </w:r>
          </w:p>
        </w:tc>
        <w:tc>
          <w:tcPr>
            <w:tcW w:w="4500" w:type="dxa"/>
            <w:hideMark/>
          </w:tcPr>
          <w:p w:rsidR="00850C44" w:rsidRPr="00777FD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777FD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777FD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777FDF" w:rsidTr="004D3FD4">
                    <w:trPr>
                      <w:tblCellSpacing w:w="0" w:type="dxa"/>
                      <w:jc w:val="center"/>
                    </w:trPr>
                    <w:tc>
                      <w:tcPr>
                        <w:tcW w:w="0" w:type="auto"/>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45%</w:t>
                        </w:r>
                      </w:p>
                    </w:tc>
                  </w:tr>
                  <w:tr w:rsidR="00850C44" w:rsidRPr="00777FDF" w:rsidTr="004D3FD4">
                    <w:trPr>
                      <w:trHeight w:val="675"/>
                      <w:tblCellSpacing w:w="0" w:type="dxa"/>
                      <w:jc w:val="center"/>
                    </w:trPr>
                    <w:tc>
                      <w:tcPr>
                        <w:tcW w:w="0" w:type="auto"/>
                        <w:shd w:val="clear" w:color="auto" w:fill="C0D0C0"/>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p>
                    </w:tc>
                  </w:tr>
                </w:tbl>
                <w:p w:rsidR="00850C44" w:rsidRPr="00777FD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777FDF" w:rsidTr="004D3FD4">
                    <w:trPr>
                      <w:tblCellSpacing w:w="0" w:type="dxa"/>
                      <w:jc w:val="center"/>
                    </w:trPr>
                    <w:tc>
                      <w:tcPr>
                        <w:tcW w:w="0" w:type="auto"/>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55%</w:t>
                        </w:r>
                      </w:p>
                    </w:tc>
                  </w:tr>
                  <w:tr w:rsidR="00850C44" w:rsidRPr="00777FDF" w:rsidTr="004D3FD4">
                    <w:trPr>
                      <w:trHeight w:val="825"/>
                      <w:tblCellSpacing w:w="0" w:type="dxa"/>
                      <w:jc w:val="center"/>
                    </w:trPr>
                    <w:tc>
                      <w:tcPr>
                        <w:tcW w:w="0" w:type="auto"/>
                        <w:shd w:val="clear" w:color="auto" w:fill="C0D0C0"/>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p>
                    </w:tc>
                  </w:tr>
                </w:tbl>
                <w:p w:rsidR="00850C44" w:rsidRPr="00777FDF" w:rsidRDefault="00850C44" w:rsidP="004D3FD4">
                  <w:pPr>
                    <w:spacing w:after="0" w:line="240" w:lineRule="auto"/>
                    <w:jc w:val="center"/>
                    <w:rPr>
                      <w:rFonts w:ascii="Arial" w:eastAsia="Times New Roman" w:hAnsi="Arial" w:cs="Arial"/>
                      <w:sz w:val="21"/>
                      <w:szCs w:val="21"/>
                      <w:lang w:eastAsia="it-IT"/>
                    </w:rPr>
                  </w:pPr>
                </w:p>
              </w:tc>
            </w:tr>
            <w:tr w:rsidR="00850C44" w:rsidRPr="00777FDF" w:rsidTr="004D3FD4">
              <w:trPr>
                <w:tblCellSpacing w:w="15" w:type="dxa"/>
                <w:jc w:val="right"/>
              </w:trPr>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18</w:t>
                  </w:r>
                </w:p>
              </w:tc>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22</w:t>
                  </w:r>
                </w:p>
              </w:tc>
            </w:tr>
            <w:tr w:rsidR="00850C44" w:rsidRPr="00777FDF" w:rsidTr="004D3FD4">
              <w:trPr>
                <w:tblCellSpacing w:w="15" w:type="dxa"/>
                <w:jc w:val="right"/>
              </w:trPr>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1</w:t>
                  </w:r>
                </w:p>
              </w:tc>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2</w:t>
                  </w:r>
                </w:p>
              </w:tc>
            </w:tr>
          </w:tbl>
          <w:p w:rsidR="00850C44" w:rsidRPr="00777FD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c>
        <w:tc>
          <w:tcPr>
            <w:tcW w:w="0" w:type="auto"/>
            <w:hideMark/>
          </w:tcPr>
          <w:p w:rsidR="00850C4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777FD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777FD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777FDF" w:rsidTr="004D3FD4">
                          <w:trPr>
                            <w:tblCellSpacing w:w="30" w:type="dxa"/>
                          </w:trPr>
                          <w:tc>
                            <w:tcPr>
                              <w:tcW w:w="0" w:type="auto"/>
                              <w:shd w:val="clear" w:color="auto" w:fill="C0D0C0"/>
                              <w:noWrap/>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c>
                          <w:tc>
                            <w:tcPr>
                              <w:tcW w:w="0" w:type="auto"/>
                              <w:noWrap/>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d8</w:t>
                              </w:r>
                            </w:p>
                          </w:tc>
                        </w:tr>
                      </w:tbl>
                      <w:p w:rsidR="00850C44" w:rsidRPr="00777FDF" w:rsidRDefault="00850C44" w:rsidP="004D3FD4">
                        <w:pPr>
                          <w:spacing w:after="0" w:line="240" w:lineRule="auto"/>
                          <w:rPr>
                            <w:rFonts w:ascii="Arial" w:eastAsia="Times New Roman" w:hAnsi="Arial" w:cs="Arial"/>
                            <w:sz w:val="21"/>
                            <w:szCs w:val="21"/>
                            <w:lang w:eastAsia="it-IT"/>
                          </w:rPr>
                        </w:pPr>
                      </w:p>
                    </w:tc>
                  </w:tr>
                </w:tbl>
                <w:p w:rsidR="00850C44" w:rsidRPr="00777FDF" w:rsidRDefault="00850C44" w:rsidP="004D3FD4">
                  <w:pPr>
                    <w:spacing w:after="0" w:line="240" w:lineRule="auto"/>
                    <w:rPr>
                      <w:rFonts w:ascii="Arial" w:eastAsia="Times New Roman" w:hAnsi="Arial" w:cs="Arial"/>
                      <w:sz w:val="21"/>
                      <w:szCs w:val="21"/>
                      <w:lang w:eastAsia="it-IT"/>
                    </w:rPr>
                  </w:pPr>
                </w:p>
              </w:tc>
            </w:tr>
          </w:tbl>
          <w:p w:rsidR="00850C44" w:rsidRPr="00777FD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657"/>
        <w:gridCol w:w="4530"/>
        <w:gridCol w:w="180"/>
        <w:gridCol w:w="695"/>
      </w:tblGrid>
      <w:tr w:rsidR="00850C44" w:rsidRPr="00777FDF" w:rsidTr="004D3FD4">
        <w:trPr>
          <w:tblCellSpacing w:w="15" w:type="dxa"/>
        </w:trPr>
        <w:tc>
          <w:tcPr>
            <w:tcW w:w="0" w:type="auto"/>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Distribuzione di frequenza:</w:t>
            </w:r>
            <w:r w:rsidRPr="00777FDF">
              <w:rPr>
                <w:rFonts w:ascii="Arial" w:eastAsia="Times New Roman" w:hAnsi="Arial" w:cs="Arial"/>
                <w:sz w:val="21"/>
                <w:szCs w:val="21"/>
                <w:lang w:eastAsia="it-IT"/>
              </w:rPr>
              <w:br/>
            </w:r>
            <w:r w:rsidRPr="00777FDF">
              <w:rPr>
                <w:rFonts w:ascii="Arial" w:eastAsia="Times New Roman" w:hAnsi="Arial" w:cs="Arial"/>
                <w:b/>
                <w:bCs/>
                <w:sz w:val="21"/>
                <w:szCs w:val="21"/>
                <w:lang w:eastAsia="it-IT"/>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897"/>
            </w:tblGrid>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Frequenza</w:t>
                  </w:r>
                  <w:r w:rsidRPr="00777F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proofErr w:type="spellStart"/>
                  <w:r w:rsidRPr="00777FDF">
                    <w:rPr>
                      <w:rFonts w:ascii="Arial" w:eastAsia="Times New Roman" w:hAnsi="Arial" w:cs="Arial"/>
                      <w:sz w:val="15"/>
                      <w:szCs w:val="15"/>
                      <w:lang w:eastAsia="it-IT"/>
                    </w:rPr>
                    <w:t>Percent</w:t>
                  </w:r>
                  <w:proofErr w:type="spellEnd"/>
                  <w:r w:rsidRPr="00777FDF">
                    <w:rPr>
                      <w:rFonts w:ascii="Arial" w:eastAsia="Times New Roman" w:hAnsi="Arial" w:cs="Arial"/>
                      <w:sz w:val="15"/>
                      <w:szCs w:val="15"/>
                      <w:lang w:eastAsia="it-IT"/>
                    </w:rPr>
                    <w:t>.</w:t>
                  </w:r>
                  <w:r w:rsidRPr="00777FD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Frequenza</w:t>
                  </w:r>
                  <w:r w:rsidRPr="00777F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proofErr w:type="spellStart"/>
                  <w:r w:rsidRPr="00777FDF">
                    <w:rPr>
                      <w:rFonts w:ascii="Arial" w:eastAsia="Times New Roman" w:hAnsi="Arial" w:cs="Arial"/>
                      <w:sz w:val="15"/>
                      <w:szCs w:val="15"/>
                      <w:lang w:eastAsia="it-IT"/>
                    </w:rPr>
                    <w:t>Percent</w:t>
                  </w:r>
                  <w:proofErr w:type="spellEnd"/>
                  <w:r w:rsidRPr="00777FDF">
                    <w:rPr>
                      <w:rFonts w:ascii="Arial" w:eastAsia="Times New Roman" w:hAnsi="Arial" w:cs="Arial"/>
                      <w:sz w:val="15"/>
                      <w:szCs w:val="15"/>
                      <w:lang w:eastAsia="it-IT"/>
                    </w:rPr>
                    <w:t>.</w:t>
                  </w:r>
                  <w:r w:rsidRPr="00777FD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 xml:space="preserve">Int. </w:t>
                  </w:r>
                  <w:proofErr w:type="spellStart"/>
                  <w:r w:rsidRPr="00777FDF">
                    <w:rPr>
                      <w:rFonts w:ascii="Arial" w:eastAsia="Times New Roman" w:hAnsi="Arial" w:cs="Arial"/>
                      <w:sz w:val="15"/>
                      <w:szCs w:val="15"/>
                      <w:lang w:eastAsia="it-IT"/>
                    </w:rPr>
                    <w:t>Fid</w:t>
                  </w:r>
                  <w:proofErr w:type="spellEnd"/>
                  <w:r w:rsidRPr="00777FDF">
                    <w:rPr>
                      <w:rFonts w:ascii="Arial" w:eastAsia="Times New Roman" w:hAnsi="Arial" w:cs="Arial"/>
                      <w:sz w:val="15"/>
                      <w:szCs w:val="15"/>
                      <w:lang w:eastAsia="it-IT"/>
                    </w:rPr>
                    <w:t>. 95%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35%:65%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35%:65%</w:t>
                  </w:r>
                </w:p>
              </w:tc>
            </w:tr>
          </w:tbl>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br/>
            </w:r>
            <w:r w:rsidRPr="00777FDF">
              <w:rPr>
                <w:rFonts w:ascii="Arial" w:eastAsia="Times New Roman" w:hAnsi="Arial" w:cs="Arial"/>
                <w:b/>
                <w:bCs/>
                <w:sz w:val="21"/>
                <w:szCs w:val="21"/>
                <w:lang w:eastAsia="it-IT"/>
              </w:rPr>
              <w:t>Campione</w:t>
            </w:r>
            <w:r w:rsidRPr="00777FDF">
              <w:rPr>
                <w:rFonts w:ascii="Arial" w:eastAsia="Times New Roman" w:hAnsi="Arial" w:cs="Arial"/>
                <w:sz w:val="21"/>
                <w:szCs w:val="21"/>
                <w:lang w:eastAsia="it-IT"/>
              </w:rPr>
              <w:t>:</w:t>
            </w:r>
            <w:r w:rsidRPr="00777FDF">
              <w:rPr>
                <w:rFonts w:ascii="Arial" w:eastAsia="Times New Roman" w:hAnsi="Arial" w:cs="Arial"/>
                <w:sz w:val="21"/>
                <w:szCs w:val="21"/>
                <w:lang w:eastAsia="it-IT"/>
              </w:rPr>
              <w:br/>
              <w:t xml:space="preserve">Numero di </w:t>
            </w:r>
            <w:proofErr w:type="spellStart"/>
            <w:r w:rsidRPr="00777FDF">
              <w:rPr>
                <w:rFonts w:ascii="Arial" w:eastAsia="Times New Roman" w:hAnsi="Arial" w:cs="Arial"/>
                <w:sz w:val="21"/>
                <w:szCs w:val="21"/>
                <w:lang w:eastAsia="it-IT"/>
              </w:rPr>
              <w:t>casi=</w:t>
            </w:r>
            <w:proofErr w:type="spellEnd"/>
            <w:r w:rsidRPr="00777FDF">
              <w:rPr>
                <w:rFonts w:ascii="Arial" w:eastAsia="Times New Roman" w:hAnsi="Arial" w:cs="Arial"/>
                <w:sz w:val="21"/>
                <w:szCs w:val="21"/>
                <w:lang w:eastAsia="it-IT"/>
              </w:rPr>
              <w:t xml:space="preserve"> 40</w:t>
            </w:r>
            <w:r w:rsidRPr="00777FDF">
              <w:rPr>
                <w:rFonts w:ascii="Arial" w:eastAsia="Times New Roman" w:hAnsi="Arial" w:cs="Arial"/>
                <w:sz w:val="21"/>
                <w:szCs w:val="21"/>
                <w:lang w:eastAsia="it-IT"/>
              </w:rPr>
              <w:br/>
              <w:t>Indici di tendenza centrale:</w:t>
            </w:r>
            <w:r w:rsidRPr="00777FDF">
              <w:rPr>
                <w:rFonts w:ascii="Arial" w:eastAsia="Times New Roman" w:hAnsi="Arial" w:cs="Arial"/>
                <w:sz w:val="21"/>
                <w:szCs w:val="21"/>
                <w:lang w:eastAsia="it-IT"/>
              </w:rPr>
              <w:br/>
              <w:t>  Moda = 1; 2</w:t>
            </w:r>
            <w:r w:rsidRPr="00777FDF">
              <w:rPr>
                <w:rFonts w:ascii="Arial" w:eastAsia="Times New Roman" w:hAnsi="Arial" w:cs="Arial"/>
                <w:sz w:val="21"/>
                <w:szCs w:val="21"/>
                <w:lang w:eastAsia="it-IT"/>
              </w:rPr>
              <w:br/>
              <w:t>  Mediana = tra 1 e 2</w:t>
            </w:r>
            <w:r w:rsidRPr="00777FDF">
              <w:rPr>
                <w:rFonts w:ascii="Arial" w:eastAsia="Times New Roman" w:hAnsi="Arial" w:cs="Arial"/>
                <w:sz w:val="21"/>
                <w:szCs w:val="21"/>
                <w:lang w:eastAsia="it-IT"/>
              </w:rPr>
              <w:br/>
              <w:t>  Media = 1.5</w:t>
            </w:r>
            <w:r w:rsidRPr="00777FDF">
              <w:rPr>
                <w:rFonts w:ascii="Arial" w:eastAsia="Times New Roman" w:hAnsi="Arial" w:cs="Arial"/>
                <w:sz w:val="21"/>
                <w:szCs w:val="21"/>
                <w:lang w:eastAsia="it-IT"/>
              </w:rPr>
              <w:br/>
              <w:t>Indici di dispersione:</w:t>
            </w:r>
            <w:r w:rsidRPr="00777FDF">
              <w:rPr>
                <w:rFonts w:ascii="Arial" w:eastAsia="Times New Roman" w:hAnsi="Arial" w:cs="Arial"/>
                <w:sz w:val="21"/>
                <w:szCs w:val="21"/>
                <w:lang w:eastAsia="it-IT"/>
              </w:rPr>
              <w:br/>
              <w:t>  Squilibrio = 0.5</w:t>
            </w:r>
            <w:r w:rsidRPr="00777FDF">
              <w:rPr>
                <w:rFonts w:ascii="Arial" w:eastAsia="Times New Roman" w:hAnsi="Arial" w:cs="Arial"/>
                <w:sz w:val="21"/>
                <w:szCs w:val="21"/>
                <w:lang w:eastAsia="it-IT"/>
              </w:rPr>
              <w:br/>
              <w:t>  Campo di variazione = 1</w:t>
            </w:r>
            <w:r w:rsidRPr="00777FDF">
              <w:rPr>
                <w:rFonts w:ascii="Arial" w:eastAsia="Times New Roman" w:hAnsi="Arial" w:cs="Arial"/>
                <w:sz w:val="21"/>
                <w:szCs w:val="21"/>
                <w:lang w:eastAsia="it-IT"/>
              </w:rPr>
              <w:br/>
              <w:t xml:space="preserve">  Differenza </w:t>
            </w:r>
            <w:proofErr w:type="spellStart"/>
            <w:r w:rsidRPr="00777FDF">
              <w:rPr>
                <w:rFonts w:ascii="Arial" w:eastAsia="Times New Roman" w:hAnsi="Arial" w:cs="Arial"/>
                <w:sz w:val="21"/>
                <w:szCs w:val="21"/>
                <w:lang w:eastAsia="it-IT"/>
              </w:rPr>
              <w:t>interquartilica</w:t>
            </w:r>
            <w:proofErr w:type="spellEnd"/>
            <w:r w:rsidRPr="00777FDF">
              <w:rPr>
                <w:rFonts w:ascii="Arial" w:eastAsia="Times New Roman" w:hAnsi="Arial" w:cs="Arial"/>
                <w:sz w:val="21"/>
                <w:szCs w:val="21"/>
                <w:lang w:eastAsia="it-IT"/>
              </w:rPr>
              <w:t xml:space="preserve"> = 1</w:t>
            </w:r>
            <w:r w:rsidRPr="00777FDF">
              <w:rPr>
                <w:rFonts w:ascii="Arial" w:eastAsia="Times New Roman" w:hAnsi="Arial" w:cs="Arial"/>
                <w:sz w:val="21"/>
                <w:szCs w:val="21"/>
                <w:lang w:eastAsia="it-IT"/>
              </w:rPr>
              <w:br/>
              <w:t>  Scarto tipo = 0.5</w:t>
            </w:r>
            <w:r w:rsidRPr="00777FDF">
              <w:rPr>
                <w:rFonts w:ascii="Arial" w:eastAsia="Times New Roman" w:hAnsi="Arial" w:cs="Arial"/>
                <w:sz w:val="21"/>
                <w:szCs w:val="21"/>
                <w:lang w:eastAsia="it-IT"/>
              </w:rPr>
              <w:br/>
              <w:t>Indici di forma:</w:t>
            </w:r>
            <w:r w:rsidRPr="00777FDF">
              <w:rPr>
                <w:rFonts w:ascii="Arial" w:eastAsia="Times New Roman" w:hAnsi="Arial" w:cs="Arial"/>
                <w:sz w:val="21"/>
                <w:szCs w:val="21"/>
                <w:lang w:eastAsia="it-IT"/>
              </w:rPr>
              <w:br/>
              <w:t>  Asimmetria = 0</w:t>
            </w:r>
            <w:r w:rsidRPr="00777FDF">
              <w:rPr>
                <w:rFonts w:ascii="Arial" w:eastAsia="Times New Roman" w:hAnsi="Arial" w:cs="Arial"/>
                <w:sz w:val="21"/>
                <w:szCs w:val="21"/>
                <w:lang w:eastAsia="it-IT"/>
              </w:rPr>
              <w:br/>
              <w:t>  </w:t>
            </w:r>
            <w:proofErr w:type="spellStart"/>
            <w:r w:rsidRPr="00777FDF">
              <w:rPr>
                <w:rFonts w:ascii="Arial" w:eastAsia="Times New Roman" w:hAnsi="Arial" w:cs="Arial"/>
                <w:sz w:val="21"/>
                <w:szCs w:val="21"/>
                <w:lang w:eastAsia="it-IT"/>
              </w:rPr>
              <w:t>Curtosi</w:t>
            </w:r>
            <w:proofErr w:type="spellEnd"/>
            <w:r w:rsidRPr="00777FDF">
              <w:rPr>
                <w:rFonts w:ascii="Arial" w:eastAsia="Times New Roman" w:hAnsi="Arial" w:cs="Arial"/>
                <w:sz w:val="21"/>
                <w:szCs w:val="21"/>
                <w:lang w:eastAsia="it-IT"/>
              </w:rPr>
              <w:t xml:space="preserve"> = -2</w:t>
            </w:r>
          </w:p>
          <w:p w:rsidR="00850C4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b/>
                <w:bCs/>
                <w:sz w:val="21"/>
                <w:szCs w:val="21"/>
                <w:lang w:eastAsia="it-IT"/>
              </w:rPr>
              <w:t>Popolazione</w:t>
            </w:r>
            <w:r w:rsidRPr="00777FD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15"/>
                      <w:szCs w:val="15"/>
                      <w:lang w:eastAsia="it-IT"/>
                    </w:rPr>
                    <w:t xml:space="preserve">Int. </w:t>
                  </w:r>
                  <w:proofErr w:type="spellStart"/>
                  <w:r w:rsidRPr="00777FDF">
                    <w:rPr>
                      <w:rFonts w:ascii="Arial" w:eastAsia="Times New Roman" w:hAnsi="Arial" w:cs="Arial"/>
                      <w:sz w:val="15"/>
                      <w:szCs w:val="15"/>
                      <w:lang w:eastAsia="it-IT"/>
                    </w:rPr>
                    <w:t>Fid</w:t>
                  </w:r>
                  <w:proofErr w:type="spellEnd"/>
                  <w:r w:rsidRPr="00777FDF">
                    <w:rPr>
                      <w:rFonts w:ascii="Arial" w:eastAsia="Times New Roman" w:hAnsi="Arial" w:cs="Arial"/>
                      <w:sz w:val="15"/>
                      <w:szCs w:val="15"/>
                      <w:lang w:eastAsia="it-IT"/>
                    </w:rPr>
                    <w:t>. 95%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da 1.35 a 1.65</w:t>
                  </w:r>
                </w:p>
              </w:tc>
            </w:tr>
            <w:tr w:rsidR="00850C44" w:rsidRPr="00777FD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da 0.41 a 0.64</w:t>
                  </w:r>
                </w:p>
              </w:tc>
            </w:tr>
          </w:tbl>
          <w:p w:rsidR="004D3FD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br/>
              <w:t>Probabilità di normalità della distribuzione (test di</w:t>
            </w:r>
            <w:r w:rsidR="00D37C7B">
              <w:rPr>
                <w:rFonts w:ascii="Arial" w:eastAsia="Times New Roman" w:hAnsi="Arial" w:cs="Arial"/>
                <w:sz w:val="21"/>
                <w:szCs w:val="21"/>
                <w:lang w:eastAsia="it-IT"/>
              </w:rPr>
              <w:t xml:space="preserve"> </w:t>
            </w:r>
            <w:proofErr w:type="spellStart"/>
            <w:r w:rsidRPr="00777FDF">
              <w:rPr>
                <w:rFonts w:ascii="Arial" w:eastAsia="Times New Roman" w:hAnsi="Arial" w:cs="Arial"/>
                <w:sz w:val="21"/>
                <w:szCs w:val="21"/>
                <w:lang w:eastAsia="it-IT"/>
              </w:rPr>
              <w:t>Jarque-Bera</w:t>
            </w:r>
            <w:proofErr w:type="spellEnd"/>
            <w:r w:rsidRPr="00777FDF">
              <w:rPr>
                <w:rFonts w:ascii="Arial" w:eastAsia="Times New Roman" w:hAnsi="Arial" w:cs="Arial"/>
                <w:sz w:val="21"/>
                <w:szCs w:val="21"/>
                <w:lang w:eastAsia="it-IT"/>
              </w:rPr>
              <w:t>): 0.036</w:t>
            </w:r>
          </w:p>
        </w:tc>
        <w:tc>
          <w:tcPr>
            <w:tcW w:w="4500" w:type="dxa"/>
            <w:hideMark/>
          </w:tcPr>
          <w:p w:rsidR="00850C44" w:rsidRPr="00777FD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66"/>
            </w:tblGrid>
            <w:tr w:rsidR="00850C44" w:rsidRPr="00777FD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777FDF" w:rsidTr="004D3FD4">
                    <w:trPr>
                      <w:tblCellSpacing w:w="0" w:type="dxa"/>
                      <w:jc w:val="center"/>
                    </w:trPr>
                    <w:tc>
                      <w:tcPr>
                        <w:tcW w:w="0" w:type="auto"/>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50%</w:t>
                        </w:r>
                      </w:p>
                    </w:tc>
                  </w:tr>
                  <w:tr w:rsidR="00850C44" w:rsidRPr="00777FDF" w:rsidTr="004D3FD4">
                    <w:trPr>
                      <w:trHeight w:val="750"/>
                      <w:tblCellSpacing w:w="0" w:type="dxa"/>
                      <w:jc w:val="center"/>
                    </w:trPr>
                    <w:tc>
                      <w:tcPr>
                        <w:tcW w:w="0" w:type="auto"/>
                        <w:shd w:val="clear" w:color="auto" w:fill="C0D0C0"/>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p>
                    </w:tc>
                  </w:tr>
                </w:tbl>
                <w:p w:rsidR="00850C44" w:rsidRPr="00777FD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777FDF" w:rsidTr="004D3FD4">
                    <w:trPr>
                      <w:tblCellSpacing w:w="0" w:type="dxa"/>
                      <w:jc w:val="center"/>
                    </w:trPr>
                    <w:tc>
                      <w:tcPr>
                        <w:tcW w:w="0" w:type="auto"/>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50%</w:t>
                        </w:r>
                      </w:p>
                    </w:tc>
                  </w:tr>
                  <w:tr w:rsidR="00850C44" w:rsidRPr="00777FDF" w:rsidTr="004D3FD4">
                    <w:trPr>
                      <w:trHeight w:val="750"/>
                      <w:tblCellSpacing w:w="0" w:type="dxa"/>
                      <w:jc w:val="center"/>
                    </w:trPr>
                    <w:tc>
                      <w:tcPr>
                        <w:tcW w:w="0" w:type="auto"/>
                        <w:shd w:val="clear" w:color="auto" w:fill="C0D0C0"/>
                        <w:vAlign w:val="bottom"/>
                        <w:hideMark/>
                      </w:tcPr>
                      <w:p w:rsidR="00850C44" w:rsidRPr="00777FDF" w:rsidRDefault="00850C44" w:rsidP="004D3FD4">
                        <w:pPr>
                          <w:spacing w:after="0" w:line="240" w:lineRule="auto"/>
                          <w:jc w:val="center"/>
                          <w:rPr>
                            <w:rFonts w:ascii="Arial" w:eastAsia="Times New Roman" w:hAnsi="Arial" w:cs="Arial"/>
                            <w:sz w:val="21"/>
                            <w:szCs w:val="21"/>
                            <w:lang w:eastAsia="it-IT"/>
                          </w:rPr>
                        </w:pPr>
                      </w:p>
                    </w:tc>
                  </w:tr>
                </w:tbl>
                <w:p w:rsidR="00850C44" w:rsidRPr="00777FDF" w:rsidRDefault="00850C44" w:rsidP="004D3FD4">
                  <w:pPr>
                    <w:spacing w:after="0" w:line="240" w:lineRule="auto"/>
                    <w:jc w:val="center"/>
                    <w:rPr>
                      <w:rFonts w:ascii="Arial" w:eastAsia="Times New Roman" w:hAnsi="Arial" w:cs="Arial"/>
                      <w:sz w:val="21"/>
                      <w:szCs w:val="21"/>
                      <w:lang w:eastAsia="it-IT"/>
                    </w:rPr>
                  </w:pPr>
                </w:p>
              </w:tc>
            </w:tr>
            <w:tr w:rsidR="00850C44" w:rsidRPr="00777FDF" w:rsidTr="004D3FD4">
              <w:trPr>
                <w:tblCellSpacing w:w="15" w:type="dxa"/>
                <w:jc w:val="right"/>
              </w:trPr>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20</w:t>
                  </w:r>
                </w:p>
              </w:tc>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20</w:t>
                  </w:r>
                </w:p>
              </w:tc>
            </w:tr>
            <w:tr w:rsidR="00850C44" w:rsidRPr="00777FDF" w:rsidTr="004D3FD4">
              <w:trPr>
                <w:tblCellSpacing w:w="15" w:type="dxa"/>
                <w:jc w:val="right"/>
              </w:trPr>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1</w:t>
                  </w:r>
                </w:p>
              </w:tc>
              <w:tc>
                <w:tcPr>
                  <w:tcW w:w="0" w:type="auto"/>
                  <w:shd w:val="clear" w:color="auto" w:fill="E0E0E0"/>
                  <w:vAlign w:val="center"/>
                  <w:hideMark/>
                </w:tcPr>
                <w:p w:rsidR="00850C44" w:rsidRPr="00777FDF" w:rsidRDefault="00850C44" w:rsidP="004D3FD4">
                  <w:pPr>
                    <w:spacing w:after="0" w:line="240" w:lineRule="auto"/>
                    <w:jc w:val="center"/>
                    <w:rPr>
                      <w:rFonts w:ascii="Arial" w:eastAsia="Times New Roman" w:hAnsi="Arial" w:cs="Arial"/>
                      <w:sz w:val="21"/>
                      <w:szCs w:val="21"/>
                      <w:lang w:eastAsia="it-IT"/>
                    </w:rPr>
                  </w:pPr>
                  <w:r w:rsidRPr="00777FDF">
                    <w:rPr>
                      <w:rFonts w:ascii="Arial" w:eastAsia="Times New Roman" w:hAnsi="Arial" w:cs="Arial"/>
                      <w:sz w:val="21"/>
                      <w:szCs w:val="21"/>
                      <w:lang w:eastAsia="it-IT"/>
                    </w:rPr>
                    <w:t>2</w:t>
                  </w:r>
                </w:p>
              </w:tc>
            </w:tr>
          </w:tbl>
          <w:p w:rsidR="00850C44" w:rsidRPr="00777FD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c>
        <w:tc>
          <w:tcPr>
            <w:tcW w:w="0" w:type="auto"/>
            <w:hideMark/>
          </w:tcPr>
          <w:p w:rsidR="00850C44" w:rsidRPr="00777FDF" w:rsidRDefault="00850C44" w:rsidP="004D3FD4">
            <w:pPr>
              <w:spacing w:before="100" w:beforeAutospacing="1" w:after="100" w:afterAutospacing="1"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620"/>
            </w:tblGrid>
            <w:tr w:rsidR="00850C44" w:rsidRPr="00777FD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
                  </w:tblGrid>
                  <w:tr w:rsidR="00850C44" w:rsidRPr="00777FD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24"/>
                        </w:tblGrid>
                        <w:tr w:rsidR="00850C44" w:rsidRPr="00777FDF" w:rsidTr="004D3FD4">
                          <w:trPr>
                            <w:tblCellSpacing w:w="30" w:type="dxa"/>
                          </w:trPr>
                          <w:tc>
                            <w:tcPr>
                              <w:tcW w:w="0" w:type="auto"/>
                              <w:shd w:val="clear" w:color="auto" w:fill="C0D0C0"/>
                              <w:noWrap/>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   </w:t>
                              </w:r>
                            </w:p>
                          </w:tc>
                          <w:tc>
                            <w:tcPr>
                              <w:tcW w:w="0" w:type="auto"/>
                              <w:noWrap/>
                              <w:vAlign w:val="center"/>
                              <w:hideMark/>
                            </w:tcPr>
                            <w:p w:rsidR="00850C44" w:rsidRPr="00777FDF" w:rsidRDefault="00850C44" w:rsidP="004D3FD4">
                              <w:pPr>
                                <w:spacing w:after="0" w:line="240" w:lineRule="auto"/>
                                <w:rPr>
                                  <w:rFonts w:ascii="Arial" w:eastAsia="Times New Roman" w:hAnsi="Arial" w:cs="Arial"/>
                                  <w:sz w:val="21"/>
                                  <w:szCs w:val="21"/>
                                  <w:lang w:eastAsia="it-IT"/>
                                </w:rPr>
                              </w:pPr>
                              <w:r w:rsidRPr="00777FDF">
                                <w:rPr>
                                  <w:rFonts w:ascii="Arial" w:eastAsia="Times New Roman" w:hAnsi="Arial" w:cs="Arial"/>
                                  <w:sz w:val="21"/>
                                  <w:szCs w:val="21"/>
                                  <w:lang w:eastAsia="it-IT"/>
                                </w:rPr>
                                <w:t>d9</w:t>
                              </w:r>
                            </w:p>
                          </w:tc>
                        </w:tr>
                      </w:tbl>
                      <w:p w:rsidR="00850C44" w:rsidRPr="00777FDF" w:rsidRDefault="00850C44" w:rsidP="004D3FD4">
                        <w:pPr>
                          <w:spacing w:after="0" w:line="240" w:lineRule="auto"/>
                          <w:rPr>
                            <w:rFonts w:ascii="Arial" w:eastAsia="Times New Roman" w:hAnsi="Arial" w:cs="Arial"/>
                            <w:sz w:val="21"/>
                            <w:szCs w:val="21"/>
                            <w:lang w:eastAsia="it-IT"/>
                          </w:rPr>
                        </w:pPr>
                      </w:p>
                    </w:tc>
                  </w:tr>
                </w:tbl>
                <w:p w:rsidR="00850C44" w:rsidRPr="00777FDF" w:rsidRDefault="00850C44" w:rsidP="004D3FD4">
                  <w:pPr>
                    <w:spacing w:after="0" w:line="240" w:lineRule="auto"/>
                    <w:rPr>
                      <w:rFonts w:ascii="Arial" w:eastAsia="Times New Roman" w:hAnsi="Arial" w:cs="Arial"/>
                      <w:sz w:val="21"/>
                      <w:szCs w:val="21"/>
                      <w:lang w:eastAsia="it-IT"/>
                    </w:rPr>
                  </w:pPr>
                </w:p>
              </w:tc>
            </w:tr>
          </w:tbl>
          <w:p w:rsidR="00850C44" w:rsidRPr="00777FD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D37C7B" w:rsidRDefault="00D37C7B" w:rsidP="00850C44"/>
    <w:tbl>
      <w:tblPr>
        <w:tblW w:w="0" w:type="auto"/>
        <w:tblCellSpacing w:w="15" w:type="dxa"/>
        <w:tblCellMar>
          <w:top w:w="15" w:type="dxa"/>
          <w:left w:w="15" w:type="dxa"/>
          <w:bottom w:w="15" w:type="dxa"/>
          <w:right w:w="15" w:type="dxa"/>
        </w:tblCellMar>
        <w:tblLook w:val="04A0"/>
      </w:tblPr>
      <w:tblGrid>
        <w:gridCol w:w="4540"/>
        <w:gridCol w:w="4530"/>
        <w:gridCol w:w="180"/>
        <w:gridCol w:w="812"/>
      </w:tblGrid>
      <w:tr w:rsidR="00850C44" w:rsidRPr="00572F0F" w:rsidTr="004D3FD4">
        <w:trPr>
          <w:tblCellSpacing w:w="15" w:type="dxa"/>
        </w:trPr>
        <w:tc>
          <w:tcPr>
            <w:tcW w:w="0" w:type="auto"/>
            <w:hideMark/>
          </w:tcPr>
          <w:p w:rsidR="00D23A0D" w:rsidRDefault="00D23A0D" w:rsidP="004D3FD4">
            <w:pPr>
              <w:spacing w:after="0" w:line="240" w:lineRule="auto"/>
              <w:rPr>
                <w:rFonts w:ascii="Arial" w:eastAsia="Times New Roman" w:hAnsi="Arial" w:cs="Arial"/>
                <w:b/>
                <w:bCs/>
                <w:sz w:val="21"/>
                <w:szCs w:val="21"/>
                <w:lang w:eastAsia="it-IT"/>
              </w:rPr>
            </w:pPr>
          </w:p>
          <w:p w:rsidR="00D23A0D" w:rsidRDefault="00D23A0D" w:rsidP="004D3FD4">
            <w:pPr>
              <w:spacing w:after="0" w:line="240" w:lineRule="auto"/>
              <w:rPr>
                <w:rFonts w:ascii="Arial" w:eastAsia="Times New Roman" w:hAnsi="Arial" w:cs="Arial"/>
                <w:b/>
                <w:bCs/>
                <w:sz w:val="21"/>
                <w:szCs w:val="21"/>
                <w:lang w:eastAsia="it-IT"/>
              </w:rPr>
            </w:pPr>
          </w:p>
          <w:p w:rsidR="00D23A0D" w:rsidRDefault="00D23A0D" w:rsidP="004D3FD4">
            <w:pPr>
              <w:spacing w:after="0" w:line="240" w:lineRule="auto"/>
              <w:rPr>
                <w:rFonts w:ascii="Arial" w:eastAsia="Times New Roman" w:hAnsi="Arial" w:cs="Arial"/>
                <w:b/>
                <w:bCs/>
                <w:sz w:val="21"/>
                <w:szCs w:val="21"/>
                <w:lang w:eastAsia="it-IT"/>
              </w:rPr>
            </w:pPr>
          </w:p>
          <w:p w:rsidR="00D23A0D" w:rsidRDefault="00D23A0D" w:rsidP="004D3FD4">
            <w:pPr>
              <w:spacing w:after="0" w:line="240" w:lineRule="auto"/>
              <w:rPr>
                <w:rFonts w:ascii="Arial" w:eastAsia="Times New Roman" w:hAnsi="Arial" w:cs="Arial"/>
                <w:b/>
                <w:bCs/>
                <w:sz w:val="21"/>
                <w:szCs w:val="21"/>
                <w:lang w:eastAsia="it-IT"/>
              </w:rPr>
            </w:pPr>
          </w:p>
          <w:p w:rsidR="00D23A0D" w:rsidRDefault="00D23A0D" w:rsidP="004D3FD4">
            <w:pPr>
              <w:spacing w:after="0" w:line="240" w:lineRule="auto"/>
              <w:rPr>
                <w:rFonts w:ascii="Arial" w:eastAsia="Times New Roman" w:hAnsi="Arial" w:cs="Arial"/>
                <w:b/>
                <w:bCs/>
                <w:sz w:val="21"/>
                <w:szCs w:val="21"/>
                <w:lang w:eastAsia="it-IT"/>
              </w:rPr>
            </w:pPr>
          </w:p>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lastRenderedPageBreak/>
              <w:t>Distribuzione di frequenza:</w:t>
            </w: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80"/>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Frequenza</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roofErr w:type="spellStart"/>
                  <w:r w:rsidRPr="00572F0F">
                    <w:rPr>
                      <w:rFonts w:ascii="Arial" w:eastAsia="Times New Roman" w:hAnsi="Arial" w:cs="Arial"/>
                      <w:sz w:val="15"/>
                      <w:szCs w:val="15"/>
                      <w:lang w:eastAsia="it-IT"/>
                    </w:rPr>
                    <w:t>Percent</w:t>
                  </w:r>
                  <w:proofErr w:type="spellEnd"/>
                  <w:r w:rsidRPr="00572F0F">
                    <w:rPr>
                      <w:rFonts w:ascii="Arial" w:eastAsia="Times New Roman" w:hAnsi="Arial" w:cs="Arial"/>
                      <w:sz w:val="15"/>
                      <w:szCs w:val="15"/>
                      <w:lang w:eastAsia="it-IT"/>
                    </w:rPr>
                    <w:t>.</w:t>
                  </w:r>
                  <w:r w:rsidRPr="00572F0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37%:68%</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32%:63%</w:t>
                  </w:r>
                </w:p>
              </w:tc>
            </w:tr>
          </w:tbl>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r>
            <w:r w:rsidRPr="00572F0F">
              <w:rPr>
                <w:rFonts w:ascii="Arial" w:eastAsia="Times New Roman" w:hAnsi="Arial" w:cs="Arial"/>
                <w:b/>
                <w:bCs/>
                <w:sz w:val="21"/>
                <w:szCs w:val="21"/>
                <w:lang w:eastAsia="it-IT"/>
              </w:rPr>
              <w:t>Campione</w:t>
            </w:r>
            <w:r w:rsidRPr="00572F0F">
              <w:rPr>
                <w:rFonts w:ascii="Arial" w:eastAsia="Times New Roman" w:hAnsi="Arial" w:cs="Arial"/>
                <w:sz w:val="21"/>
                <w:szCs w:val="21"/>
                <w:lang w:eastAsia="it-IT"/>
              </w:rPr>
              <w:t>:</w:t>
            </w:r>
            <w:r w:rsidRPr="00572F0F">
              <w:rPr>
                <w:rFonts w:ascii="Arial" w:eastAsia="Times New Roman" w:hAnsi="Arial" w:cs="Arial"/>
                <w:sz w:val="21"/>
                <w:szCs w:val="21"/>
                <w:lang w:eastAsia="it-IT"/>
              </w:rPr>
              <w:br/>
              <w:t xml:space="preserve">Numero di </w:t>
            </w:r>
            <w:proofErr w:type="spellStart"/>
            <w:r w:rsidRPr="00572F0F">
              <w:rPr>
                <w:rFonts w:ascii="Arial" w:eastAsia="Times New Roman" w:hAnsi="Arial" w:cs="Arial"/>
                <w:sz w:val="21"/>
                <w:szCs w:val="21"/>
                <w:lang w:eastAsia="it-IT"/>
              </w:rPr>
              <w:t>casi=</w:t>
            </w:r>
            <w:proofErr w:type="spellEnd"/>
            <w:r w:rsidRPr="00572F0F">
              <w:rPr>
                <w:rFonts w:ascii="Arial" w:eastAsia="Times New Roman" w:hAnsi="Arial" w:cs="Arial"/>
                <w:sz w:val="21"/>
                <w:szCs w:val="21"/>
                <w:lang w:eastAsia="it-IT"/>
              </w:rPr>
              <w:t xml:space="preserve"> 40</w:t>
            </w:r>
            <w:r w:rsidRPr="00572F0F">
              <w:rPr>
                <w:rFonts w:ascii="Arial" w:eastAsia="Times New Roman" w:hAnsi="Arial" w:cs="Arial"/>
                <w:sz w:val="21"/>
                <w:szCs w:val="21"/>
                <w:lang w:eastAsia="it-IT"/>
              </w:rPr>
              <w:br/>
              <w:t>Indici di tendenza centrale:</w:t>
            </w:r>
            <w:r w:rsidRPr="00572F0F">
              <w:rPr>
                <w:rFonts w:ascii="Arial" w:eastAsia="Times New Roman" w:hAnsi="Arial" w:cs="Arial"/>
                <w:sz w:val="21"/>
                <w:szCs w:val="21"/>
                <w:lang w:eastAsia="it-IT"/>
              </w:rPr>
              <w:br/>
              <w:t>  Moda = 1</w:t>
            </w:r>
            <w:r w:rsidRPr="00572F0F">
              <w:rPr>
                <w:rFonts w:ascii="Arial" w:eastAsia="Times New Roman" w:hAnsi="Arial" w:cs="Arial"/>
                <w:sz w:val="21"/>
                <w:szCs w:val="21"/>
                <w:lang w:eastAsia="it-IT"/>
              </w:rPr>
              <w:br/>
              <w:t>  Mediana = 1</w:t>
            </w:r>
            <w:r w:rsidRPr="00572F0F">
              <w:rPr>
                <w:rFonts w:ascii="Arial" w:eastAsia="Times New Roman" w:hAnsi="Arial" w:cs="Arial"/>
                <w:sz w:val="21"/>
                <w:szCs w:val="21"/>
                <w:lang w:eastAsia="it-IT"/>
              </w:rPr>
              <w:br/>
              <w:t>  Media = 1.48</w:t>
            </w:r>
            <w:r w:rsidRPr="00572F0F">
              <w:rPr>
                <w:rFonts w:ascii="Arial" w:eastAsia="Times New Roman" w:hAnsi="Arial" w:cs="Arial"/>
                <w:sz w:val="21"/>
                <w:szCs w:val="21"/>
                <w:lang w:eastAsia="it-IT"/>
              </w:rPr>
              <w:br/>
              <w:t>Indici di dispersione:</w:t>
            </w:r>
            <w:r w:rsidRPr="00572F0F">
              <w:rPr>
                <w:rFonts w:ascii="Arial" w:eastAsia="Times New Roman" w:hAnsi="Arial" w:cs="Arial"/>
                <w:sz w:val="21"/>
                <w:szCs w:val="21"/>
                <w:lang w:eastAsia="it-IT"/>
              </w:rPr>
              <w:br/>
              <w:t>  Squilibrio = 0.5</w:t>
            </w:r>
            <w:r w:rsidRPr="00572F0F">
              <w:rPr>
                <w:rFonts w:ascii="Arial" w:eastAsia="Times New Roman" w:hAnsi="Arial" w:cs="Arial"/>
                <w:sz w:val="21"/>
                <w:szCs w:val="21"/>
                <w:lang w:eastAsia="it-IT"/>
              </w:rPr>
              <w:br/>
              <w:t>  Campo di variazione = 1</w:t>
            </w:r>
            <w:r w:rsidRPr="00572F0F">
              <w:rPr>
                <w:rFonts w:ascii="Arial" w:eastAsia="Times New Roman" w:hAnsi="Arial" w:cs="Arial"/>
                <w:sz w:val="21"/>
                <w:szCs w:val="21"/>
                <w:lang w:eastAsia="it-IT"/>
              </w:rPr>
              <w:br/>
              <w:t xml:space="preserve">  Differenza </w:t>
            </w:r>
            <w:proofErr w:type="spellStart"/>
            <w:r w:rsidRPr="00572F0F">
              <w:rPr>
                <w:rFonts w:ascii="Arial" w:eastAsia="Times New Roman" w:hAnsi="Arial" w:cs="Arial"/>
                <w:sz w:val="21"/>
                <w:szCs w:val="21"/>
                <w:lang w:eastAsia="it-IT"/>
              </w:rPr>
              <w:t>interquartilica</w:t>
            </w:r>
            <w:proofErr w:type="spellEnd"/>
            <w:r w:rsidRPr="00572F0F">
              <w:rPr>
                <w:rFonts w:ascii="Arial" w:eastAsia="Times New Roman" w:hAnsi="Arial" w:cs="Arial"/>
                <w:sz w:val="21"/>
                <w:szCs w:val="21"/>
                <w:lang w:eastAsia="it-IT"/>
              </w:rPr>
              <w:t xml:space="preserve"> = 1</w:t>
            </w:r>
            <w:r w:rsidRPr="00572F0F">
              <w:rPr>
                <w:rFonts w:ascii="Arial" w:eastAsia="Times New Roman" w:hAnsi="Arial" w:cs="Arial"/>
                <w:sz w:val="21"/>
                <w:szCs w:val="21"/>
                <w:lang w:eastAsia="it-IT"/>
              </w:rPr>
              <w:br/>
              <w:t>  Scarto tipo = 0.5</w:t>
            </w:r>
            <w:r w:rsidRPr="00572F0F">
              <w:rPr>
                <w:rFonts w:ascii="Arial" w:eastAsia="Times New Roman" w:hAnsi="Arial" w:cs="Arial"/>
                <w:sz w:val="21"/>
                <w:szCs w:val="21"/>
                <w:lang w:eastAsia="it-IT"/>
              </w:rPr>
              <w:br/>
              <w:t>Indici di forma:</w:t>
            </w:r>
            <w:r w:rsidRPr="00572F0F">
              <w:rPr>
                <w:rFonts w:ascii="Arial" w:eastAsia="Times New Roman" w:hAnsi="Arial" w:cs="Arial"/>
                <w:sz w:val="21"/>
                <w:szCs w:val="21"/>
                <w:lang w:eastAsia="it-IT"/>
              </w:rPr>
              <w:br/>
              <w:t>  Asimmetria = 0.1</w:t>
            </w:r>
            <w:r w:rsidRPr="00572F0F">
              <w:rPr>
                <w:rFonts w:ascii="Arial" w:eastAsia="Times New Roman" w:hAnsi="Arial" w:cs="Arial"/>
                <w:sz w:val="21"/>
                <w:szCs w:val="21"/>
                <w:lang w:eastAsia="it-IT"/>
              </w:rPr>
              <w:br/>
              <w:t>  </w:t>
            </w:r>
            <w:proofErr w:type="spellStart"/>
            <w:r w:rsidRPr="00572F0F">
              <w:rPr>
                <w:rFonts w:ascii="Arial" w:eastAsia="Times New Roman" w:hAnsi="Arial" w:cs="Arial"/>
                <w:sz w:val="21"/>
                <w:szCs w:val="21"/>
                <w:lang w:eastAsia="it-IT"/>
              </w:rPr>
              <w:t>Curtosi</w:t>
            </w:r>
            <w:proofErr w:type="spellEnd"/>
            <w:r w:rsidRPr="00572F0F">
              <w:rPr>
                <w:rFonts w:ascii="Arial" w:eastAsia="Times New Roman" w:hAnsi="Arial" w:cs="Arial"/>
                <w:sz w:val="21"/>
                <w:szCs w:val="21"/>
                <w:lang w:eastAsia="it-IT"/>
              </w:rPr>
              <w:t xml:space="preserve"> = -1.99</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Popolazione</w:t>
            </w:r>
            <w:r w:rsidRPr="00572F0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15"/>
                      <w:szCs w:val="15"/>
                      <w:lang w:eastAsia="it-IT"/>
                    </w:rPr>
                    <w:t xml:space="preserve">Int. </w:t>
                  </w:r>
                  <w:proofErr w:type="spellStart"/>
                  <w:r w:rsidRPr="00572F0F">
                    <w:rPr>
                      <w:rFonts w:ascii="Arial" w:eastAsia="Times New Roman" w:hAnsi="Arial" w:cs="Arial"/>
                      <w:sz w:val="15"/>
                      <w:szCs w:val="15"/>
                      <w:lang w:eastAsia="it-IT"/>
                    </w:rPr>
                    <w:t>Fid</w:t>
                  </w:r>
                  <w:proofErr w:type="spellEnd"/>
                  <w:r w:rsidRPr="00572F0F">
                    <w:rPr>
                      <w:rFonts w:ascii="Arial" w:eastAsia="Times New Roman" w:hAnsi="Arial" w:cs="Arial"/>
                      <w:sz w:val="15"/>
                      <w:szCs w:val="15"/>
                      <w:lang w:eastAsia="it-IT"/>
                    </w:rPr>
                    <w:t>. 95%</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1.32 a 1.63</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da 0.41 a 0.64</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br/>
              <w:t xml:space="preserve">Probabilità di normalità della distribuzione (test di </w:t>
            </w:r>
            <w:proofErr w:type="spellStart"/>
            <w:r w:rsidRPr="00572F0F">
              <w:rPr>
                <w:rFonts w:ascii="Arial" w:eastAsia="Times New Roman" w:hAnsi="Arial" w:cs="Arial"/>
                <w:sz w:val="21"/>
                <w:szCs w:val="21"/>
                <w:lang w:eastAsia="it-IT"/>
              </w:rPr>
              <w:t>Jarque-Bera</w:t>
            </w:r>
            <w:proofErr w:type="spellEnd"/>
            <w:r w:rsidRPr="00572F0F">
              <w:rPr>
                <w:rFonts w:ascii="Arial" w:eastAsia="Times New Roman" w:hAnsi="Arial" w:cs="Arial"/>
                <w:sz w:val="21"/>
                <w:szCs w:val="21"/>
                <w:lang w:eastAsia="it-IT"/>
              </w:rPr>
              <w:t>): 0.036</w:t>
            </w:r>
          </w:p>
        </w:tc>
        <w:tc>
          <w:tcPr>
            <w:tcW w:w="4500" w:type="dxa"/>
            <w:hideMark/>
          </w:tcPr>
          <w:p w:rsidR="00D23A0D" w:rsidRDefault="00D23A0D" w:rsidP="004D3FD4">
            <w:pPr>
              <w:spacing w:before="100" w:beforeAutospacing="1" w:after="100" w:afterAutospacing="1" w:line="240" w:lineRule="auto"/>
              <w:jc w:val="right"/>
              <w:rPr>
                <w:rFonts w:ascii="Arial" w:eastAsia="Times New Roman" w:hAnsi="Arial" w:cs="Arial"/>
                <w:sz w:val="21"/>
                <w:szCs w:val="21"/>
                <w:lang w:eastAsia="it-IT"/>
              </w:rPr>
            </w:pPr>
          </w:p>
          <w:p w:rsidR="00D23A0D" w:rsidRDefault="00D23A0D" w:rsidP="00D23A0D">
            <w:pPr>
              <w:spacing w:before="100" w:beforeAutospacing="1" w:after="100" w:afterAutospacing="1" w:line="240" w:lineRule="auto"/>
              <w:rPr>
                <w:rFonts w:ascii="Arial" w:eastAsia="Times New Roman" w:hAnsi="Arial" w:cs="Arial"/>
                <w:sz w:val="21"/>
                <w:szCs w:val="21"/>
                <w:lang w:eastAsia="it-IT"/>
              </w:rPr>
            </w:pPr>
          </w:p>
          <w:p w:rsidR="00850C44" w:rsidRPr="00572F0F" w:rsidRDefault="00850C44" w:rsidP="00D23A0D">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53%</w:t>
                        </w:r>
                      </w:p>
                    </w:tc>
                  </w:tr>
                  <w:tr w:rsidR="00850C44" w:rsidRPr="00572F0F" w:rsidTr="004D3FD4">
                    <w:trPr>
                      <w:trHeight w:val="79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48%</w:t>
                        </w:r>
                      </w:p>
                    </w:tc>
                  </w:tr>
                  <w:tr w:rsidR="00850C44" w:rsidRPr="00572F0F" w:rsidTr="004D3FD4">
                    <w:trPr>
                      <w:trHeight w:val="72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19</w:t>
                  </w: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c>
        <w:tc>
          <w:tcPr>
            <w:tcW w:w="0" w:type="auto"/>
            <w:hideMark/>
          </w:tcPr>
          <w:p w:rsidR="00850C44"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p w:rsidR="00D23A0D" w:rsidRDefault="00D23A0D" w:rsidP="004D3FD4">
            <w:pPr>
              <w:spacing w:before="100" w:beforeAutospacing="1" w:after="100" w:afterAutospacing="1" w:line="240" w:lineRule="auto"/>
              <w:rPr>
                <w:rFonts w:ascii="Arial" w:eastAsia="Times New Roman" w:hAnsi="Arial" w:cs="Arial"/>
                <w:sz w:val="21"/>
                <w:szCs w:val="21"/>
                <w:lang w:eastAsia="it-IT"/>
              </w:rPr>
            </w:pPr>
          </w:p>
          <w:p w:rsidR="00D23A0D" w:rsidRPr="00572F0F" w:rsidRDefault="00D23A0D" w:rsidP="004D3FD4">
            <w:pPr>
              <w:spacing w:before="100" w:beforeAutospacing="1" w:after="100" w:afterAutospacing="1" w:line="240" w:lineRule="auto"/>
              <w:rPr>
                <w:rFonts w:ascii="Arial" w:eastAsia="Times New Roman" w:hAnsi="Arial" w:cs="Arial"/>
                <w:sz w:val="21"/>
                <w:szCs w:val="21"/>
                <w:lang w:eastAsia="it-IT"/>
              </w:rPr>
            </w:pPr>
          </w:p>
          <w:tbl>
            <w:tblPr>
              <w:tblW w:w="0" w:type="auto"/>
              <w:tblCellSpacing w:w="0" w:type="dxa"/>
              <w:tblCellMar>
                <w:top w:w="15" w:type="dxa"/>
                <w:left w:w="15" w:type="dxa"/>
                <w:bottom w:w="15" w:type="dxa"/>
                <w:right w:w="15" w:type="dxa"/>
              </w:tblCellMar>
              <w:tblLook w:val="04A0"/>
            </w:tblPr>
            <w:tblGrid>
              <w:gridCol w:w="737"/>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07"/>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441"/>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d10</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D37C7B" w:rsidRDefault="00D37C7B" w:rsidP="00850C44"/>
    <w:p w:rsidR="00D23A0D" w:rsidRDefault="00D23A0D" w:rsidP="00850C44"/>
    <w:p w:rsidR="00D23A0D" w:rsidRDefault="00D23A0D" w:rsidP="00850C44"/>
    <w:p w:rsidR="00D23A0D" w:rsidRDefault="00D23A0D" w:rsidP="00850C44"/>
    <w:p w:rsidR="00D23A0D" w:rsidRDefault="00D23A0D" w:rsidP="00850C44"/>
    <w:p w:rsidR="00D23A0D" w:rsidRDefault="00D23A0D" w:rsidP="00850C44"/>
    <w:p w:rsidR="00D23A0D" w:rsidRDefault="00D23A0D" w:rsidP="00850C44"/>
    <w:p w:rsidR="00D23A0D" w:rsidRDefault="00D23A0D" w:rsidP="00850C44"/>
    <w:p w:rsidR="00D23A0D" w:rsidRDefault="00D23A0D" w:rsidP="00850C44"/>
    <w:p w:rsidR="00850C44" w:rsidRPr="00D23A0D" w:rsidRDefault="00850C44" w:rsidP="00850C44">
      <w:pPr>
        <w:rPr>
          <w:rFonts w:ascii="Times New Roman" w:hAnsi="Times New Roman" w:cs="Times New Roman"/>
          <w:sz w:val="26"/>
          <w:szCs w:val="26"/>
        </w:rPr>
      </w:pPr>
      <w:r w:rsidRPr="00D23A0D">
        <w:rPr>
          <w:rFonts w:ascii="Times New Roman" w:hAnsi="Times New Roman" w:cs="Times New Roman"/>
          <w:sz w:val="26"/>
          <w:szCs w:val="26"/>
        </w:rPr>
        <w:lastRenderedPageBreak/>
        <w:t xml:space="preserve">Analisi  </w:t>
      </w:r>
      <w:proofErr w:type="spellStart"/>
      <w:r w:rsidRPr="00D23A0D">
        <w:rPr>
          <w:rFonts w:ascii="Times New Roman" w:hAnsi="Times New Roman" w:cs="Times New Roman"/>
          <w:sz w:val="26"/>
          <w:szCs w:val="26"/>
        </w:rPr>
        <w:t>bivariata</w:t>
      </w:r>
      <w:proofErr w:type="spellEnd"/>
    </w:p>
    <w:p w:rsidR="00850C44" w:rsidRDefault="00850C44"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d4-&gt;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14</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13.5</w:t>
                  </w:r>
                  <w:r w:rsidRPr="00572F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6.5</w:t>
                  </w:r>
                  <w:r w:rsidRPr="00572F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13.5</w:t>
                  </w:r>
                  <w:r w:rsidRPr="00572F0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7</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6.5</w:t>
                  </w:r>
                  <w:r w:rsidRPr="00572F0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0.11. Significatività = 0.736</w:t>
            </w:r>
            <w:r w:rsidRPr="00572F0F">
              <w:rPr>
                <w:rFonts w:ascii="Arial" w:eastAsia="Times New Roman" w:hAnsi="Arial" w:cs="Arial"/>
                <w:sz w:val="21"/>
                <w:szCs w:val="21"/>
                <w:lang w:eastAsia="it-IT"/>
              </w:rPr>
              <w:br/>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0.05</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Probabilità esatta (dal test di Fisher) = 0.25</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2"/>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2"/>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2"/>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70%</w:t>
                        </w:r>
                      </w:p>
                    </w:tc>
                  </w:tr>
                  <w:tr w:rsidR="00850C44" w:rsidRPr="00572F0F" w:rsidTr="004D3FD4">
                    <w:trPr>
                      <w:trHeight w:val="10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30%</w:t>
                        </w:r>
                      </w:p>
                    </w:tc>
                  </w:tr>
                  <w:tr w:rsidR="00850C44" w:rsidRPr="00572F0F" w:rsidTr="004D3FD4">
                    <w:trPr>
                      <w:trHeight w:val="450"/>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65%</w:t>
                        </w:r>
                      </w:p>
                    </w:tc>
                  </w:tr>
                  <w:tr w:rsidR="00850C44" w:rsidRPr="00572F0F" w:rsidTr="004D3FD4">
                    <w:trPr>
                      <w:trHeight w:val="9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14</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w:t>
                  </w: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850C44" w:rsidRPr="00572F0F" w:rsidTr="004D3FD4">
                    <w:trPr>
                      <w:trHeight w:val="375"/>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375"/>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-0.1</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324"/>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d5-&gt;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8</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6.5</w:t>
                  </w:r>
                  <w:r w:rsidRPr="00572F0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4.5</w:t>
                  </w:r>
                  <w:r w:rsidRPr="00572F0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w:t>
                  </w:r>
                  <w:r w:rsidRPr="00572F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6.5</w:t>
                  </w:r>
                  <w:r w:rsidRPr="00572F0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4.5</w:t>
                  </w:r>
                  <w:r w:rsidRPr="00572F0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w:t>
                  </w:r>
                  <w:r w:rsidRPr="00572F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1.69. Significatività = 0.429</w:t>
            </w:r>
            <w:r w:rsidRPr="00572F0F">
              <w:rPr>
                <w:rFonts w:ascii="Arial" w:eastAsia="Times New Roman" w:hAnsi="Arial" w:cs="Arial"/>
                <w:sz w:val="21"/>
                <w:szCs w:val="21"/>
                <w:lang w:eastAsia="it-IT"/>
              </w:rPr>
              <w:br/>
            </w:r>
            <w:r w:rsidRPr="00572F0F">
              <w:rPr>
                <w:rFonts w:ascii="Arial" w:eastAsia="Times New Roman" w:hAnsi="Arial" w:cs="Arial"/>
                <w:sz w:val="21"/>
                <w:szCs w:val="21"/>
                <w:lang w:eastAsia="it-IT"/>
              </w:rPr>
              <w:lastRenderedPageBreak/>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0.21</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3"/>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3"/>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3"/>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r w:rsidR="00850C44" w:rsidRPr="00572F0F" w:rsidTr="004D3FD4">
                    <w:trPr>
                      <w:trHeight w:val="60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15%</w:t>
                        </w:r>
                      </w:p>
                    </w:tc>
                  </w:tr>
                  <w:tr w:rsidR="00850C44" w:rsidRPr="00572F0F" w:rsidTr="004D3FD4">
                    <w:trPr>
                      <w:trHeight w:val="2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40404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r>
                  <w:tr w:rsidR="00850C44" w:rsidRPr="00572F0F" w:rsidTr="004D3FD4">
                    <w:trPr>
                      <w:trHeight w:val="3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30%</w:t>
                        </w:r>
                      </w:p>
                    </w:tc>
                  </w:tr>
                  <w:tr w:rsidR="00850C44" w:rsidRPr="00572F0F" w:rsidTr="004D3FD4">
                    <w:trPr>
                      <w:trHeight w:val="450"/>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40404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8</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r>
            <w:tr w:rsidR="00850C44" w:rsidRPr="00572F0F" w:rsidTr="004D3FD4">
              <w:trPr>
                <w:tblCellSpacing w:w="15" w:type="dxa"/>
                <w:jc w:val="right"/>
              </w:trPr>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850C44" w:rsidRPr="00572F0F" w:rsidTr="004D3FD4">
                    <w:trPr>
                      <w:trHeight w:val="645"/>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-0.7</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645"/>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-0.6</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30" w:type="dxa"/>
                          </w:trPr>
                          <w:tc>
                            <w:tcPr>
                              <w:tcW w:w="0" w:type="auto"/>
                              <w:shd w:val="clear" w:color="auto" w:fill="40404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BF0E0E" w:rsidRDefault="00BF0E0E" w:rsidP="00850C44"/>
    <w:p w:rsidR="00BF0E0E" w:rsidRDefault="00BF0E0E" w:rsidP="00850C44"/>
    <w:p w:rsidR="00BF0E0E" w:rsidRDefault="00BF0E0E"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24"/>
              <w:gridCol w:w="452"/>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d6-&gt;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5</w:t>
                  </w:r>
                  <w:r w:rsidRPr="00572F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7</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8</w:t>
                  </w:r>
                  <w:r w:rsidRPr="00572F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8</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7</w:t>
                  </w:r>
                  <w:r w:rsidRPr="00572F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5</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5</w:t>
                  </w:r>
                  <w:r w:rsidRPr="00572F0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8</w:t>
                  </w:r>
                  <w:r w:rsidRPr="00572F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6</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7</w:t>
                  </w:r>
                  <w:r w:rsidRPr="00572F0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0.54. Significatività = 0.765</w:t>
            </w:r>
            <w:r w:rsidRPr="00572F0F">
              <w:rPr>
                <w:rFonts w:ascii="Arial" w:eastAsia="Times New Roman" w:hAnsi="Arial" w:cs="Arial"/>
                <w:sz w:val="21"/>
                <w:szCs w:val="21"/>
                <w:lang w:eastAsia="it-IT"/>
              </w:rPr>
              <w:br/>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0.12</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4"/>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4"/>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4"/>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r>
                  <w:tr w:rsidR="00850C44" w:rsidRPr="00572F0F" w:rsidTr="004D3FD4">
                    <w:trPr>
                      <w:trHeight w:val="3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r w:rsidR="00850C44" w:rsidRPr="00572F0F" w:rsidTr="004D3FD4">
                    <w:trPr>
                      <w:trHeight w:val="600"/>
                      <w:tblCellSpacing w:w="0" w:type="dxa"/>
                      <w:jc w:val="center"/>
                    </w:trPr>
                    <w:tc>
                      <w:tcPr>
                        <w:tcW w:w="0" w:type="auto"/>
                        <w:shd w:val="clear" w:color="auto" w:fill="40404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25%</w:t>
                        </w:r>
                      </w:p>
                    </w:tc>
                  </w:tr>
                  <w:tr w:rsidR="00850C44" w:rsidRPr="00572F0F" w:rsidTr="004D3FD4">
                    <w:trPr>
                      <w:trHeight w:val="3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30%</w:t>
                        </w:r>
                      </w:p>
                    </w:tc>
                  </w:tr>
                  <w:tr w:rsidR="00850C44" w:rsidRPr="00572F0F" w:rsidTr="004D3FD4">
                    <w:trPr>
                      <w:trHeight w:val="450"/>
                      <w:tblCellSpacing w:w="0" w:type="dxa"/>
                      <w:jc w:val="center"/>
                    </w:trPr>
                    <w:tc>
                      <w:tcPr>
                        <w:tcW w:w="0" w:type="auto"/>
                        <w:shd w:val="clear" w:color="auto" w:fill="40404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8</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w:t>
                  </w:r>
                </w:p>
              </w:tc>
            </w:tr>
            <w:tr w:rsidR="00850C44" w:rsidRPr="00572F0F" w:rsidTr="004D3FD4">
              <w:trPr>
                <w:tblCellSpacing w:w="15" w:type="dxa"/>
                <w:jc w:val="right"/>
              </w:trPr>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40404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3"/>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-0.4</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40404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-0.4</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30" w:type="dxa"/>
                          </w:trPr>
                          <w:tc>
                            <w:tcPr>
                              <w:tcW w:w="0" w:type="auto"/>
                              <w:shd w:val="clear" w:color="auto" w:fill="40404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3</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p w:rsidR="00D37C7B" w:rsidRDefault="00D37C7B" w:rsidP="00850C44"/>
    <w:p w:rsidR="00D37C7B" w:rsidRDefault="00D37C7B"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d7-&gt;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11</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9</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11</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0.4. Significatività = 0.527</w:t>
            </w:r>
            <w:r w:rsidRPr="00572F0F">
              <w:rPr>
                <w:rFonts w:ascii="Arial" w:eastAsia="Times New Roman" w:hAnsi="Arial" w:cs="Arial"/>
                <w:sz w:val="21"/>
                <w:szCs w:val="21"/>
                <w:lang w:eastAsia="it-IT"/>
              </w:rPr>
              <w:br/>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0.1</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Probabilità esatta (dal test di Fisher) = 0.205</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5"/>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5"/>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5"/>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r>
                  <w:tr w:rsidR="00850C44" w:rsidRPr="00572F0F" w:rsidTr="004D3FD4">
                    <w:trPr>
                      <w:trHeight w:val="82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45%</w:t>
                        </w:r>
                      </w:p>
                    </w:tc>
                  </w:tr>
                  <w:tr w:rsidR="00850C44" w:rsidRPr="00572F0F" w:rsidTr="004D3FD4">
                    <w:trPr>
                      <w:trHeight w:val="6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55%</w:t>
                        </w:r>
                      </w:p>
                    </w:tc>
                  </w:tr>
                  <w:tr w:rsidR="00850C44" w:rsidRPr="00572F0F" w:rsidTr="004D3FD4">
                    <w:trPr>
                      <w:trHeight w:val="8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11</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9</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11</w:t>
                  </w: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d8-&gt;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8</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12</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11</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10</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11</w:t>
                  </w:r>
                  <w:r w:rsidRPr="00572F0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0.4. Significatività = 0.525</w:t>
            </w:r>
            <w:r w:rsidRPr="00572F0F">
              <w:rPr>
                <w:rFonts w:ascii="Arial" w:eastAsia="Times New Roman" w:hAnsi="Arial" w:cs="Arial"/>
                <w:sz w:val="21"/>
                <w:szCs w:val="21"/>
                <w:lang w:eastAsia="it-IT"/>
              </w:rPr>
              <w:br/>
            </w:r>
            <w:r w:rsidRPr="00572F0F">
              <w:rPr>
                <w:rFonts w:ascii="Arial" w:eastAsia="Times New Roman" w:hAnsi="Arial" w:cs="Arial"/>
                <w:sz w:val="21"/>
                <w:szCs w:val="21"/>
                <w:lang w:eastAsia="it-IT"/>
              </w:rPr>
              <w:lastRenderedPageBreak/>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0.1</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Probabilità esatta (dal test di Fisher) = 0.205</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6"/>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6"/>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6"/>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8D3BC0">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r w:rsidR="00850C44" w:rsidRPr="00572F0F" w:rsidTr="004D3FD4">
                    <w:trPr>
                      <w:trHeight w:val="60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60%</w:t>
                        </w:r>
                      </w:p>
                    </w:tc>
                  </w:tr>
                  <w:tr w:rsidR="00850C44" w:rsidRPr="00572F0F" w:rsidTr="004D3FD4">
                    <w:trPr>
                      <w:trHeight w:val="900"/>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50%</w:t>
                        </w:r>
                      </w:p>
                    </w:tc>
                  </w:tr>
                  <w:tr w:rsidR="00850C44" w:rsidRPr="00572F0F" w:rsidTr="004D3FD4">
                    <w:trPr>
                      <w:trHeight w:val="750"/>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8</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12</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10</w:t>
                  </w: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-0.3</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-0.3</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lastRenderedPageBreak/>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BF0E0E" w:rsidRDefault="00BF0E0E"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757812" w:rsidRDefault="00757812" w:rsidP="004D3FD4">
            <w:pPr>
              <w:spacing w:before="100" w:beforeAutospacing="1" w:after="100" w:afterAutospacing="1" w:line="240" w:lineRule="auto"/>
              <w:rPr>
                <w:rFonts w:ascii="Arial" w:eastAsia="Times New Roman" w:hAnsi="Arial" w:cs="Arial"/>
                <w:b/>
                <w:bCs/>
                <w:sz w:val="21"/>
                <w:szCs w:val="21"/>
                <w:lang w:eastAsia="it-IT"/>
              </w:rPr>
            </w:pP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Tabella a doppia entrata:</w:t>
            </w:r>
            <w:r w:rsidRPr="00572F0F">
              <w:rPr>
                <w:rFonts w:ascii="Arial" w:eastAsia="Times New Roman" w:hAnsi="Arial" w:cs="Arial"/>
                <w:b/>
                <w:bCs/>
                <w:sz w:val="21"/>
                <w:szCs w:val="21"/>
                <w:lang w:eastAsia="it-IT"/>
              </w:rPr>
              <w:br/>
              <w:t>d2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d9-&gt;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7</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7</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w:t>
                  </w:r>
                  <w:r w:rsidRPr="00572F0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3.6. Significatività = 0.058</w:t>
            </w:r>
            <w:r w:rsidRPr="00572F0F">
              <w:rPr>
                <w:rFonts w:ascii="Arial" w:eastAsia="Times New Roman" w:hAnsi="Arial" w:cs="Arial"/>
                <w:sz w:val="21"/>
                <w:szCs w:val="21"/>
                <w:lang w:eastAsia="it-IT"/>
              </w:rPr>
              <w:br/>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0.3</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xml:space="preserve">Probabilità esatta (dal test di Fisher) = </w:t>
            </w:r>
            <w:r w:rsidRPr="00572F0F">
              <w:rPr>
                <w:rFonts w:ascii="Arial" w:eastAsia="Times New Roman" w:hAnsi="Arial" w:cs="Arial"/>
                <w:b/>
                <w:bCs/>
                <w:sz w:val="21"/>
                <w:szCs w:val="21"/>
                <w:lang w:eastAsia="it-IT"/>
              </w:rPr>
              <w:t>0.044</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7"/>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7"/>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7"/>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BF0E0E">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65%</w:t>
                        </w:r>
                      </w:p>
                    </w:tc>
                  </w:tr>
                  <w:tr w:rsidR="00850C44" w:rsidRPr="00572F0F" w:rsidTr="004D3FD4">
                    <w:trPr>
                      <w:trHeight w:val="9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65%</w:t>
                        </w:r>
                      </w:p>
                    </w:tc>
                  </w:tr>
                  <w:tr w:rsidR="00850C44" w:rsidRPr="00572F0F" w:rsidTr="004D3FD4">
                    <w:trPr>
                      <w:trHeight w:val="97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-0.9</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850C44" w:rsidRDefault="00850C44" w:rsidP="00850C44"/>
    <w:p w:rsidR="00D23A0D" w:rsidRDefault="00D23A0D" w:rsidP="00850C44"/>
    <w:tbl>
      <w:tblPr>
        <w:tblW w:w="0" w:type="auto"/>
        <w:tblCellSpacing w:w="15" w:type="dxa"/>
        <w:tblCellMar>
          <w:top w:w="15" w:type="dxa"/>
          <w:left w:w="15" w:type="dxa"/>
          <w:bottom w:w="15" w:type="dxa"/>
          <w:right w:w="15" w:type="dxa"/>
        </w:tblCellMar>
        <w:tblLook w:val="04A0"/>
      </w:tblPr>
      <w:tblGrid>
        <w:gridCol w:w="4774"/>
        <w:gridCol w:w="4530"/>
        <w:gridCol w:w="180"/>
        <w:gridCol w:w="578"/>
      </w:tblGrid>
      <w:tr w:rsidR="00850C44" w:rsidRPr="00572F0F" w:rsidTr="004D3FD4">
        <w:trPr>
          <w:tblCellSpacing w:w="15" w:type="dxa"/>
        </w:trPr>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lastRenderedPageBreak/>
              <w:t>Tabella a doppia entrata:</w:t>
            </w:r>
            <w:r w:rsidRPr="00572F0F">
              <w:rPr>
                <w:rFonts w:ascii="Arial" w:eastAsia="Times New Roman" w:hAnsi="Arial" w:cs="Arial"/>
                <w:b/>
                <w:bCs/>
                <w:sz w:val="21"/>
                <w:szCs w:val="21"/>
                <w:lang w:eastAsia="it-IT"/>
              </w:rPr>
              <w:br/>
              <w:t>d2 x 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d10-&gt;</w:t>
                  </w:r>
                  <w:r w:rsidRPr="00572F0F">
                    <w:rPr>
                      <w:rFonts w:ascii="Arial" w:eastAsia="Times New Roman" w:hAnsi="Arial" w:cs="Arial"/>
                      <w:sz w:val="21"/>
                      <w:szCs w:val="21"/>
                      <w:lang w:eastAsia="it-IT"/>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riga</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8</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10.5</w:t>
                  </w:r>
                  <w:r w:rsidRPr="00572F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12</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9.5</w:t>
                  </w:r>
                  <w:r w:rsidRPr="00572F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13</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10.5</w:t>
                  </w:r>
                  <w:r w:rsidRPr="00572F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7</w:t>
                  </w:r>
                  <w:r w:rsidRPr="00572F0F">
                    <w:rPr>
                      <w:rFonts w:ascii="Arial" w:eastAsia="Times New Roman" w:hAnsi="Arial" w:cs="Arial"/>
                      <w:sz w:val="21"/>
                      <w:szCs w:val="21"/>
                      <w:lang w:eastAsia="it-IT"/>
                    </w:rPr>
                    <w:br/>
                  </w:r>
                  <w:r w:rsidRPr="00572F0F">
                    <w:rPr>
                      <w:rFonts w:ascii="Arial" w:eastAsia="Times New Roman" w:hAnsi="Arial" w:cs="Arial"/>
                      <w:i/>
                      <w:iCs/>
                      <w:sz w:val="21"/>
                      <w:szCs w:val="21"/>
                      <w:lang w:eastAsia="it-IT"/>
                    </w:rPr>
                    <w:t>9.5</w:t>
                  </w:r>
                  <w:r w:rsidRPr="00572F0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20</w:t>
                  </w:r>
                </w:p>
              </w:tc>
            </w:tr>
            <w:tr w:rsidR="00850C44" w:rsidRPr="00572F0F" w:rsidTr="004D3F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18"/>
                      <w:szCs w:val="18"/>
                      <w:lang w:eastAsia="it-IT"/>
                    </w:rPr>
                  </w:pPr>
                  <w:r w:rsidRPr="00572F0F">
                    <w:rPr>
                      <w:rFonts w:ascii="Arial" w:eastAsia="Times New Roman" w:hAnsi="Arial" w:cs="Arial"/>
                      <w:sz w:val="18"/>
                      <w:szCs w:val="18"/>
                      <w:lang w:eastAsia="it-IT"/>
                    </w:rPr>
                    <w:t xml:space="preserve">Marginale </w:t>
                  </w:r>
                  <w:r w:rsidRPr="00572F0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bl>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X quadro = 2.51. Significatività = 0.113</w:t>
            </w:r>
            <w:r w:rsidRPr="00572F0F">
              <w:rPr>
                <w:rFonts w:ascii="Arial" w:eastAsia="Times New Roman" w:hAnsi="Arial" w:cs="Arial"/>
                <w:sz w:val="21"/>
                <w:szCs w:val="21"/>
                <w:lang w:eastAsia="it-IT"/>
              </w:rPr>
              <w:br/>
              <w:t xml:space="preserve">V di </w:t>
            </w:r>
            <w:proofErr w:type="spellStart"/>
            <w:r w:rsidRPr="00572F0F">
              <w:rPr>
                <w:rFonts w:ascii="Arial" w:eastAsia="Times New Roman" w:hAnsi="Arial" w:cs="Arial"/>
                <w:sz w:val="21"/>
                <w:szCs w:val="21"/>
                <w:lang w:eastAsia="it-IT"/>
              </w:rPr>
              <w:t>Cramer</w:t>
            </w:r>
            <w:proofErr w:type="spellEnd"/>
            <w:r w:rsidRPr="00572F0F">
              <w:rPr>
                <w:rFonts w:ascii="Arial" w:eastAsia="Times New Roman" w:hAnsi="Arial" w:cs="Arial"/>
                <w:sz w:val="21"/>
                <w:szCs w:val="21"/>
                <w:lang w:eastAsia="it-IT"/>
              </w:rPr>
              <w:t xml:space="preserve"> = 0.25</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Probabilità esatta (dal test di Fisher) = 0.074</w:t>
            </w:r>
          </w:p>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Nelle celle della tabella sono indicati:</w:t>
            </w:r>
          </w:p>
          <w:p w:rsidR="00850C44" w:rsidRPr="00572F0F" w:rsidRDefault="00850C44" w:rsidP="00850C44">
            <w:pPr>
              <w:numPr>
                <w:ilvl w:val="0"/>
                <w:numId w:val="8"/>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osservata O</w:t>
            </w:r>
          </w:p>
          <w:p w:rsidR="00850C44" w:rsidRPr="00572F0F" w:rsidRDefault="00850C44" w:rsidP="00850C44">
            <w:pPr>
              <w:numPr>
                <w:ilvl w:val="0"/>
                <w:numId w:val="8"/>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la frequenza attesa A</w:t>
            </w:r>
          </w:p>
          <w:p w:rsidR="00850C44" w:rsidRPr="00572F0F" w:rsidRDefault="00850C44" w:rsidP="00850C44">
            <w:pPr>
              <w:numPr>
                <w:ilvl w:val="0"/>
                <w:numId w:val="8"/>
              </w:num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572F0F">
              <w:rPr>
                <w:rFonts w:ascii="Arial" w:eastAsia="Times New Roman" w:hAnsi="Arial" w:cs="Arial"/>
                <w:sz w:val="21"/>
                <w:szCs w:val="21"/>
                <w:lang w:eastAsia="it-IT"/>
              </w:rPr>
              <w:t>radq</w:t>
            </w:r>
            <w:proofErr w:type="spellEnd"/>
            <w:r w:rsidRPr="00572F0F">
              <w:rPr>
                <w:rFonts w:ascii="Arial" w:eastAsia="Times New Roman" w:hAnsi="Arial" w:cs="Arial"/>
                <w:sz w:val="21"/>
                <w:szCs w:val="21"/>
                <w:lang w:eastAsia="it-IT"/>
              </w:rPr>
              <w:t>(A)</w:t>
            </w:r>
          </w:p>
        </w:tc>
        <w:tc>
          <w:tcPr>
            <w:tcW w:w="4500" w:type="dxa"/>
            <w:hideMark/>
          </w:tcPr>
          <w:p w:rsidR="00850C44" w:rsidRPr="00572F0F" w:rsidRDefault="00850C44" w:rsidP="004D3FD4">
            <w:pPr>
              <w:spacing w:before="100" w:beforeAutospacing="1" w:after="100" w:afterAutospacing="1" w:line="240" w:lineRule="auto"/>
              <w:jc w:val="right"/>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tblPr>
            <w:tblGrid>
              <w:gridCol w:w="466"/>
              <w:gridCol w:w="451"/>
              <w:gridCol w:w="451"/>
              <w:gridCol w:w="466"/>
            </w:tblGrid>
            <w:tr w:rsidR="00850C44" w:rsidRPr="00572F0F" w:rsidTr="004D3F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40%</w:t>
                        </w:r>
                      </w:p>
                    </w:tc>
                  </w:tr>
                  <w:tr w:rsidR="00850C44" w:rsidRPr="00572F0F" w:rsidTr="004D3FD4">
                    <w:trPr>
                      <w:trHeight w:val="600"/>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60%</w:t>
                        </w:r>
                      </w:p>
                    </w:tc>
                  </w:tr>
                  <w:tr w:rsidR="00850C44" w:rsidRPr="00572F0F" w:rsidTr="004D3FD4">
                    <w:trPr>
                      <w:trHeight w:val="900"/>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65%</w:t>
                        </w:r>
                      </w:p>
                    </w:tc>
                  </w:tr>
                  <w:tr w:rsidR="00850C44" w:rsidRPr="00572F0F" w:rsidTr="004D3FD4">
                    <w:trPr>
                      <w:trHeight w:val="975"/>
                      <w:tblCellSpacing w:w="0" w:type="dxa"/>
                      <w:jc w:val="center"/>
                    </w:trPr>
                    <w:tc>
                      <w:tcPr>
                        <w:tcW w:w="0" w:type="auto"/>
                        <w:shd w:val="clear" w:color="auto" w:fill="C0D0C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44" w:rsidRPr="00572F0F" w:rsidTr="004D3FD4">
                    <w:trPr>
                      <w:tblCellSpacing w:w="0" w:type="dxa"/>
                      <w:jc w:val="center"/>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35%</w:t>
                        </w:r>
                      </w:p>
                    </w:tc>
                  </w:tr>
                  <w:tr w:rsidR="00850C44" w:rsidRPr="00572F0F" w:rsidTr="004D3FD4">
                    <w:trPr>
                      <w:trHeight w:val="525"/>
                      <w:tblCellSpacing w:w="0" w:type="dxa"/>
                      <w:jc w:val="center"/>
                    </w:trPr>
                    <w:tc>
                      <w:tcPr>
                        <w:tcW w:w="0" w:type="auto"/>
                        <w:shd w:val="clear" w:color="auto" w:fill="80D080"/>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8</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12</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13</w:t>
                  </w:r>
                </w:p>
              </w:tc>
              <w:tc>
                <w:tcPr>
                  <w:tcW w:w="0" w:type="auto"/>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7</w:t>
                  </w: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rHeight w:val="450"/>
                <w:tblCellSpacing w:w="15" w:type="dxa"/>
                <w:jc w:val="right"/>
              </w:trPr>
              <w:tc>
                <w:tcPr>
                  <w:tcW w:w="0" w:type="auto"/>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50C44" w:rsidRPr="00572F0F" w:rsidRDefault="00850C44" w:rsidP="004D3FD4">
                  <w:pPr>
                    <w:spacing w:after="0" w:line="240" w:lineRule="auto"/>
                    <w:rPr>
                      <w:rFonts w:ascii="Times New Roman" w:eastAsia="Times New Roman" w:hAnsi="Times New Roman" w:cs="Times New Roman"/>
                      <w:sz w:val="20"/>
                      <w:szCs w:val="20"/>
                      <w:lang w:eastAsia="it-IT"/>
                    </w:rPr>
                  </w:pPr>
                </w:p>
              </w:tc>
            </w:tr>
            <w:tr w:rsidR="00850C44" w:rsidRPr="00572F0F" w:rsidTr="004D3FD4">
              <w:trPr>
                <w:tblCellSpacing w:w="15" w:type="dxa"/>
                <w:jc w:val="right"/>
              </w:trPr>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vAlign w:val="bottom"/>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r>
            <w:tr w:rsidR="00850C44" w:rsidRPr="00572F0F" w:rsidTr="004D3FD4">
              <w:trPr>
                <w:tblCellSpacing w:w="15" w:type="dxa"/>
                <w:jc w:val="right"/>
              </w:trPr>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c>
                <w:tcPr>
                  <w:tcW w:w="0" w:type="auto"/>
                  <w:gridSpan w:val="2"/>
                  <w:shd w:val="clear" w:color="auto" w:fill="E0E0E0"/>
                  <w:vAlign w:val="center"/>
                  <w:hideMark/>
                </w:tcPr>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r w:rsidR="00850C44" w:rsidRPr="00572F0F" w:rsidTr="004D3FD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C0D0C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-0.8</w:t>
                  </w: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p w:rsidR="00850C44" w:rsidRPr="00572F0F" w:rsidRDefault="00850C44" w:rsidP="004D3FD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850C44" w:rsidRPr="00572F0F" w:rsidTr="004D3FD4">
                    <w:trPr>
                      <w:trHeight w:val="750"/>
                      <w:tblCellSpacing w:w="0" w:type="dxa"/>
                      <w:jc w:val="center"/>
                    </w:trPr>
                    <w:tc>
                      <w:tcPr>
                        <w:tcW w:w="0" w:type="auto"/>
                        <w:shd w:val="clear" w:color="auto" w:fill="80D080"/>
                        <w:vAlign w:val="center"/>
                        <w:hideMark/>
                      </w:tcPr>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jc w:val="center"/>
                    <w:rPr>
                      <w:rFonts w:ascii="Arial" w:eastAsia="Times New Roman" w:hAnsi="Arial" w:cs="Arial"/>
                      <w:sz w:val="21"/>
                      <w:szCs w:val="21"/>
                      <w:lang w:eastAsia="it-IT"/>
                    </w:rPr>
                  </w:pPr>
                  <w:r w:rsidRPr="00572F0F">
                    <w:rPr>
                      <w:rFonts w:ascii="Arial" w:eastAsia="Times New Roman" w:hAnsi="Arial" w:cs="Arial"/>
                      <w:sz w:val="21"/>
                      <w:szCs w:val="21"/>
                      <w:lang w:eastAsia="it-IT"/>
                    </w:rPr>
                    <w:t>-0.8</w:t>
                  </w: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hideMark/>
          </w:tcPr>
          <w:p w:rsidR="00850C44" w:rsidRPr="00572F0F" w:rsidRDefault="00850C44" w:rsidP="004D3FD4">
            <w:pPr>
              <w:spacing w:before="100" w:beforeAutospacing="1" w:after="100" w:afterAutospacing="1"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tblPr>
            <w:tblGrid>
              <w:gridCol w:w="503"/>
            </w:tblGrid>
            <w:tr w:rsidR="00850C44" w:rsidRPr="00572F0F" w:rsidTr="004D3F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50C44" w:rsidRPr="00572F0F" w:rsidTr="004D3F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50C44" w:rsidRPr="00572F0F" w:rsidTr="004D3FD4">
                          <w:trPr>
                            <w:tblCellSpacing w:w="30" w:type="dxa"/>
                          </w:trPr>
                          <w:tc>
                            <w:tcPr>
                              <w:tcW w:w="0" w:type="auto"/>
                              <w:shd w:val="clear" w:color="auto" w:fill="C0D0C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1</w:t>
                              </w:r>
                            </w:p>
                          </w:tc>
                        </w:tr>
                        <w:tr w:rsidR="00850C44" w:rsidRPr="00572F0F" w:rsidTr="004D3FD4">
                          <w:trPr>
                            <w:tblCellSpacing w:w="30" w:type="dxa"/>
                          </w:trPr>
                          <w:tc>
                            <w:tcPr>
                              <w:tcW w:w="0" w:type="auto"/>
                              <w:shd w:val="clear" w:color="auto" w:fill="80D080"/>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   </w:t>
                              </w:r>
                            </w:p>
                          </w:tc>
                          <w:tc>
                            <w:tcPr>
                              <w:tcW w:w="0" w:type="auto"/>
                              <w:noWrap/>
                              <w:vAlign w:val="center"/>
                              <w:hideMark/>
                            </w:tcPr>
                            <w:p w:rsidR="00850C44" w:rsidRPr="00572F0F" w:rsidRDefault="00850C44" w:rsidP="004D3FD4">
                              <w:pPr>
                                <w:spacing w:after="0" w:line="240" w:lineRule="auto"/>
                                <w:rPr>
                                  <w:rFonts w:ascii="Arial" w:eastAsia="Times New Roman" w:hAnsi="Arial" w:cs="Arial"/>
                                  <w:sz w:val="21"/>
                                  <w:szCs w:val="21"/>
                                  <w:lang w:eastAsia="it-IT"/>
                                </w:rPr>
                              </w:pPr>
                              <w:r w:rsidRPr="00572F0F">
                                <w:rPr>
                                  <w:rFonts w:ascii="Arial" w:eastAsia="Times New Roman" w:hAnsi="Arial" w:cs="Arial"/>
                                  <w:sz w:val="21"/>
                                  <w:szCs w:val="21"/>
                                  <w:lang w:eastAsia="it-IT"/>
                                </w:rPr>
                                <w:t>2</w:t>
                              </w: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Arial" w:eastAsia="Times New Roman" w:hAnsi="Arial" w:cs="Arial"/>
                      <w:sz w:val="21"/>
                      <w:szCs w:val="21"/>
                      <w:lang w:eastAsia="it-IT"/>
                    </w:rPr>
                  </w:pPr>
                </w:p>
              </w:tc>
            </w:tr>
          </w:tbl>
          <w:p w:rsidR="00850C44" w:rsidRPr="00572F0F" w:rsidRDefault="00850C44" w:rsidP="004D3FD4">
            <w:pPr>
              <w:spacing w:after="0" w:line="240" w:lineRule="auto"/>
              <w:rPr>
                <w:rFonts w:ascii="Times New Roman" w:eastAsia="Times New Roman" w:hAnsi="Times New Roman" w:cs="Times New Roman"/>
                <w:sz w:val="24"/>
                <w:szCs w:val="24"/>
                <w:lang w:eastAsia="it-IT"/>
              </w:rPr>
            </w:pPr>
          </w:p>
        </w:tc>
      </w:tr>
    </w:tbl>
    <w:p w:rsidR="00850C44" w:rsidRDefault="00850C44" w:rsidP="00850C44"/>
    <w:p w:rsidR="00757812" w:rsidRDefault="00757812" w:rsidP="00D37C7B">
      <w:pPr>
        <w:autoSpaceDE w:val="0"/>
        <w:autoSpaceDN w:val="0"/>
        <w:adjustRightInd w:val="0"/>
        <w:spacing w:after="0" w:line="360" w:lineRule="auto"/>
        <w:jc w:val="both"/>
        <w:rPr>
          <w:rFonts w:ascii="Calibri" w:hAnsi="Calibri" w:cs="Calibri"/>
        </w:rPr>
      </w:pPr>
    </w:p>
    <w:p w:rsidR="00757812" w:rsidRDefault="00757812" w:rsidP="00D37C7B">
      <w:pPr>
        <w:autoSpaceDE w:val="0"/>
        <w:autoSpaceDN w:val="0"/>
        <w:adjustRightInd w:val="0"/>
        <w:spacing w:after="0" w:line="360" w:lineRule="auto"/>
        <w:jc w:val="both"/>
        <w:rPr>
          <w:rFonts w:ascii="Calibri" w:hAnsi="Calibri" w:cs="Calibri"/>
        </w:rPr>
      </w:pPr>
    </w:p>
    <w:p w:rsidR="00757812" w:rsidRDefault="00757812" w:rsidP="00D37C7B">
      <w:pPr>
        <w:autoSpaceDE w:val="0"/>
        <w:autoSpaceDN w:val="0"/>
        <w:adjustRightInd w:val="0"/>
        <w:spacing w:after="0" w:line="360" w:lineRule="auto"/>
        <w:jc w:val="both"/>
        <w:rPr>
          <w:rFonts w:ascii="Calibri" w:hAnsi="Calibri" w:cs="Calibri"/>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37C7B">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D37C7B">
      <w:pPr>
        <w:autoSpaceDE w:val="0"/>
        <w:autoSpaceDN w:val="0"/>
        <w:adjustRightInd w:val="0"/>
        <w:spacing w:after="0" w:line="360" w:lineRule="auto"/>
        <w:jc w:val="both"/>
        <w:rPr>
          <w:rFonts w:ascii="Times New Roman" w:hAnsi="Times New Roman" w:cs="Times New Roman"/>
          <w:i/>
          <w:iCs/>
          <w:sz w:val="26"/>
          <w:szCs w:val="26"/>
          <w:u w:val="single"/>
        </w:rPr>
      </w:pPr>
      <w:r>
        <w:rPr>
          <w:rFonts w:ascii="Times New Roman" w:hAnsi="Times New Roman" w:cs="Times New Roman"/>
          <w:i/>
          <w:iCs/>
          <w:sz w:val="26"/>
          <w:szCs w:val="26"/>
          <w:u w:val="single"/>
        </w:rPr>
        <w:lastRenderedPageBreak/>
        <w:t>Interpretazione dei risultati</w:t>
      </w:r>
    </w:p>
    <w:p w:rsidR="00615EEF" w:rsidRPr="00D37C7B" w:rsidRDefault="004D3FD4" w:rsidP="00D37C7B">
      <w:pPr>
        <w:autoSpaceDE w:val="0"/>
        <w:autoSpaceDN w:val="0"/>
        <w:adjustRightInd w:val="0"/>
        <w:spacing w:after="0" w:line="360" w:lineRule="auto"/>
        <w:jc w:val="both"/>
        <w:rPr>
          <w:rFonts w:ascii="Times New Roman" w:hAnsi="Times New Roman" w:cs="Times New Roman"/>
          <w:sz w:val="26"/>
          <w:szCs w:val="26"/>
        </w:rPr>
      </w:pPr>
      <w:r w:rsidRPr="00D37C7B">
        <w:rPr>
          <w:rFonts w:ascii="Times New Roman" w:hAnsi="Times New Roman" w:cs="Times New Roman"/>
          <w:sz w:val="26"/>
          <w:szCs w:val="26"/>
        </w:rPr>
        <w:t xml:space="preserve">Abbiamo consegnato il questionario a 40 ragazzi e ragazze di età compresa tra i 18 e i 25 anni; </w:t>
      </w:r>
      <w:r w:rsidR="00436E28" w:rsidRPr="00D37C7B">
        <w:rPr>
          <w:rFonts w:ascii="Times New Roman" w:hAnsi="Times New Roman" w:cs="Times New Roman"/>
          <w:sz w:val="26"/>
          <w:szCs w:val="26"/>
        </w:rPr>
        <w:t xml:space="preserve"> </w:t>
      </w:r>
      <w:r w:rsidR="00424B2C" w:rsidRPr="00D37C7B">
        <w:rPr>
          <w:rFonts w:ascii="Times New Roman" w:hAnsi="Times New Roman" w:cs="Times New Roman"/>
          <w:sz w:val="26"/>
          <w:szCs w:val="26"/>
        </w:rPr>
        <w:t>o</w:t>
      </w:r>
      <w:r w:rsidR="00261E26" w:rsidRPr="00D37C7B">
        <w:rPr>
          <w:rFonts w:ascii="Times New Roman" w:hAnsi="Times New Roman" w:cs="Times New Roman"/>
          <w:sz w:val="26"/>
          <w:szCs w:val="26"/>
        </w:rPr>
        <w:t xml:space="preserve">sserviamo </w:t>
      </w:r>
      <w:r w:rsidR="00F343F3">
        <w:rPr>
          <w:rFonts w:ascii="Times New Roman" w:hAnsi="Times New Roman" w:cs="Times New Roman"/>
          <w:sz w:val="26"/>
          <w:szCs w:val="26"/>
        </w:rPr>
        <w:t>innanzitutto che</w:t>
      </w:r>
      <w:r w:rsidR="00261E26" w:rsidRPr="00D37C7B">
        <w:rPr>
          <w:rFonts w:ascii="Times New Roman" w:hAnsi="Times New Roman" w:cs="Times New Roman"/>
          <w:sz w:val="26"/>
          <w:szCs w:val="26"/>
        </w:rPr>
        <w:t xml:space="preserve"> il 50% del campione è costituito da maschi e il restante 50% da femmine, e inoltre d</w:t>
      </w:r>
      <w:r w:rsidRPr="00D37C7B">
        <w:rPr>
          <w:rFonts w:ascii="Times New Roman" w:hAnsi="Times New Roman" w:cs="Times New Roman"/>
          <w:sz w:val="26"/>
          <w:szCs w:val="26"/>
        </w:rPr>
        <w:t xml:space="preserve">all’analisi è emerso che il campione è diviso al 50 % tra sportivi e persone che non praticano attività sportiva. </w:t>
      </w:r>
      <w:r w:rsidR="00261E26" w:rsidRPr="00D37C7B">
        <w:rPr>
          <w:rFonts w:ascii="Times New Roman" w:hAnsi="Times New Roman" w:cs="Times New Roman"/>
          <w:sz w:val="26"/>
          <w:szCs w:val="26"/>
        </w:rPr>
        <w:t>Abbiamo potuto notare che, tra i soggetti che praticano attività sportiva,  il 55% effettua sport di squadra</w:t>
      </w:r>
      <w:r w:rsidR="00C901F3" w:rsidRPr="00D37C7B">
        <w:rPr>
          <w:rFonts w:ascii="Times New Roman" w:hAnsi="Times New Roman" w:cs="Times New Roman"/>
          <w:sz w:val="26"/>
          <w:szCs w:val="26"/>
        </w:rPr>
        <w:t xml:space="preserve">. Sia gli sportivi che i non sportivi, </w:t>
      </w:r>
      <w:r w:rsidR="00261E26" w:rsidRPr="00D37C7B">
        <w:rPr>
          <w:rFonts w:ascii="Times New Roman" w:hAnsi="Times New Roman" w:cs="Times New Roman"/>
          <w:sz w:val="26"/>
          <w:szCs w:val="26"/>
        </w:rPr>
        <w:t>alla domanda numero 4</w:t>
      </w:r>
      <w:r w:rsidR="00C901F3" w:rsidRPr="00D37C7B">
        <w:rPr>
          <w:rFonts w:ascii="Times New Roman" w:hAnsi="Times New Roman" w:cs="Times New Roman"/>
          <w:sz w:val="26"/>
          <w:szCs w:val="26"/>
        </w:rPr>
        <w:t xml:space="preserve"> in cui chiedevamo se</w:t>
      </w:r>
      <w:r w:rsidR="00261E26" w:rsidRPr="00D37C7B">
        <w:rPr>
          <w:rFonts w:ascii="Times New Roman" w:hAnsi="Times New Roman" w:cs="Times New Roman"/>
          <w:sz w:val="26"/>
          <w:szCs w:val="26"/>
        </w:rPr>
        <w:t xml:space="preserve"> avevano fiducia nelle proprie capacità, il 68% afferma di aver</w:t>
      </w:r>
      <w:r w:rsidR="005A267A" w:rsidRPr="00D37C7B">
        <w:rPr>
          <w:rFonts w:ascii="Times New Roman" w:hAnsi="Times New Roman" w:cs="Times New Roman"/>
          <w:sz w:val="26"/>
          <w:szCs w:val="26"/>
        </w:rPr>
        <w:t xml:space="preserve">la e per questo possiamo dedurre </w:t>
      </w:r>
      <w:r w:rsidR="00E43521" w:rsidRPr="00D37C7B">
        <w:rPr>
          <w:rFonts w:ascii="Times New Roman" w:hAnsi="Times New Roman" w:cs="Times New Roman"/>
          <w:sz w:val="26"/>
          <w:szCs w:val="26"/>
        </w:rPr>
        <w:t>che la maggior parte dei giovani</w:t>
      </w:r>
      <w:r w:rsidR="005A267A" w:rsidRPr="00D37C7B">
        <w:rPr>
          <w:rFonts w:ascii="Times New Roman" w:hAnsi="Times New Roman" w:cs="Times New Roman"/>
          <w:sz w:val="26"/>
          <w:szCs w:val="26"/>
        </w:rPr>
        <w:t xml:space="preserve"> si sente sicuro di sé.</w:t>
      </w:r>
      <w:r w:rsidR="003974F6" w:rsidRPr="00D37C7B">
        <w:rPr>
          <w:rFonts w:ascii="Times New Roman" w:hAnsi="Times New Roman" w:cs="Times New Roman"/>
          <w:sz w:val="26"/>
          <w:szCs w:val="26"/>
        </w:rPr>
        <w:t xml:space="preserve"> Nell’item “Prima di affrontare una prova importante, senti di poter ott</w:t>
      </w:r>
      <w:r w:rsidR="00A8217F" w:rsidRPr="00D37C7B">
        <w:rPr>
          <w:rFonts w:ascii="Times New Roman" w:hAnsi="Times New Roman" w:cs="Times New Roman"/>
          <w:sz w:val="26"/>
          <w:szCs w:val="26"/>
        </w:rPr>
        <w:t>enere il risultato che desideri</w:t>
      </w:r>
      <w:r w:rsidR="003974F6" w:rsidRPr="00D37C7B">
        <w:rPr>
          <w:rFonts w:ascii="Times New Roman" w:hAnsi="Times New Roman" w:cs="Times New Roman"/>
          <w:sz w:val="26"/>
          <w:szCs w:val="26"/>
        </w:rPr>
        <w:t>”</w:t>
      </w:r>
      <w:r w:rsidR="00C901F3" w:rsidRPr="00D37C7B">
        <w:rPr>
          <w:rFonts w:ascii="Times New Roman" w:hAnsi="Times New Roman" w:cs="Times New Roman"/>
          <w:sz w:val="26"/>
          <w:szCs w:val="26"/>
        </w:rPr>
        <w:t>, il 33% dei ragazzi afferma che sente di poter ottenere il risultato</w:t>
      </w:r>
      <w:r w:rsidR="00424B2C" w:rsidRPr="00D37C7B">
        <w:rPr>
          <w:rFonts w:ascii="Times New Roman" w:hAnsi="Times New Roman" w:cs="Times New Roman"/>
          <w:sz w:val="26"/>
          <w:szCs w:val="26"/>
        </w:rPr>
        <w:t xml:space="preserve"> sperato in una possib</w:t>
      </w:r>
      <w:r w:rsidR="003974F6" w:rsidRPr="00D37C7B">
        <w:rPr>
          <w:rFonts w:ascii="Times New Roman" w:hAnsi="Times New Roman" w:cs="Times New Roman"/>
          <w:sz w:val="26"/>
          <w:szCs w:val="26"/>
        </w:rPr>
        <w:t>ile</w:t>
      </w:r>
      <w:r w:rsidR="00C901F3" w:rsidRPr="00D37C7B">
        <w:rPr>
          <w:rFonts w:ascii="Times New Roman" w:hAnsi="Times New Roman" w:cs="Times New Roman"/>
          <w:sz w:val="26"/>
          <w:szCs w:val="26"/>
        </w:rPr>
        <w:t xml:space="preserve"> prova</w:t>
      </w:r>
      <w:r w:rsidR="00424B2C" w:rsidRPr="00D37C7B">
        <w:rPr>
          <w:rFonts w:ascii="Times New Roman" w:hAnsi="Times New Roman" w:cs="Times New Roman"/>
          <w:sz w:val="26"/>
          <w:szCs w:val="26"/>
        </w:rPr>
        <w:t xml:space="preserve"> futura</w:t>
      </w:r>
      <w:r w:rsidR="00C901F3" w:rsidRPr="00D37C7B">
        <w:rPr>
          <w:rFonts w:ascii="Times New Roman" w:hAnsi="Times New Roman" w:cs="Times New Roman"/>
          <w:sz w:val="26"/>
          <w:szCs w:val="26"/>
        </w:rPr>
        <w:t>, ma per il 45% dei ragazzi dipende dal tipo di prova.</w:t>
      </w:r>
      <w:r w:rsidR="001354BB" w:rsidRPr="00D37C7B">
        <w:rPr>
          <w:rFonts w:ascii="Times New Roman" w:hAnsi="Times New Roman" w:cs="Times New Roman"/>
          <w:sz w:val="26"/>
          <w:szCs w:val="26"/>
        </w:rPr>
        <w:t xml:space="preserve"> </w:t>
      </w:r>
      <w:r w:rsidR="00D17046" w:rsidRPr="00D37C7B">
        <w:rPr>
          <w:rFonts w:ascii="Times New Roman" w:hAnsi="Times New Roman" w:cs="Times New Roman"/>
          <w:sz w:val="26"/>
          <w:szCs w:val="26"/>
        </w:rPr>
        <w:t>Dai risultati del campione è possibile rilevare che il 40% non sente il bisogno di primeggiare durante una prova e per il 35% non è necessario eccellere ma ottenere un buon risultato.</w:t>
      </w:r>
      <w:r w:rsidR="00424B2C" w:rsidRPr="00D37C7B">
        <w:rPr>
          <w:rFonts w:ascii="Times New Roman" w:hAnsi="Times New Roman" w:cs="Times New Roman"/>
          <w:sz w:val="26"/>
          <w:szCs w:val="26"/>
        </w:rPr>
        <w:t xml:space="preserve"> </w:t>
      </w:r>
      <w:r w:rsidR="003974F6" w:rsidRPr="00D37C7B">
        <w:rPr>
          <w:rFonts w:ascii="Times New Roman" w:hAnsi="Times New Roman" w:cs="Times New Roman"/>
          <w:sz w:val="26"/>
          <w:szCs w:val="26"/>
        </w:rPr>
        <w:t>Nell’item “La paura di un fallimento, ti rende ansioso prima di inizi</w:t>
      </w:r>
      <w:r w:rsidR="00A8217F" w:rsidRPr="00D37C7B">
        <w:rPr>
          <w:rFonts w:ascii="Times New Roman" w:hAnsi="Times New Roman" w:cs="Times New Roman"/>
          <w:sz w:val="26"/>
          <w:szCs w:val="26"/>
        </w:rPr>
        <w:t>are una prova</w:t>
      </w:r>
      <w:r w:rsidR="003974F6" w:rsidRPr="00D37C7B">
        <w:rPr>
          <w:rFonts w:ascii="Times New Roman" w:hAnsi="Times New Roman" w:cs="Times New Roman"/>
          <w:sz w:val="26"/>
          <w:szCs w:val="26"/>
        </w:rPr>
        <w:t>”, le risposte sono risultate al 50%</w:t>
      </w:r>
      <w:r w:rsidR="00645CC2" w:rsidRPr="00D37C7B">
        <w:rPr>
          <w:rFonts w:ascii="Times New Roman" w:hAnsi="Times New Roman" w:cs="Times New Roman"/>
          <w:sz w:val="26"/>
          <w:szCs w:val="26"/>
        </w:rPr>
        <w:t xml:space="preserve"> si </w:t>
      </w:r>
      <w:r w:rsidR="003974F6" w:rsidRPr="00D37C7B">
        <w:rPr>
          <w:rFonts w:ascii="Times New Roman" w:hAnsi="Times New Roman" w:cs="Times New Roman"/>
          <w:sz w:val="26"/>
          <w:szCs w:val="26"/>
        </w:rPr>
        <w:t>, ciò si</w:t>
      </w:r>
      <w:r w:rsidR="00E43521" w:rsidRPr="00D37C7B">
        <w:rPr>
          <w:rFonts w:ascii="Times New Roman" w:hAnsi="Times New Roman" w:cs="Times New Roman"/>
          <w:sz w:val="26"/>
          <w:szCs w:val="26"/>
        </w:rPr>
        <w:t>gnifica che una metà dei giovani</w:t>
      </w:r>
      <w:r w:rsidR="003974F6" w:rsidRPr="00D37C7B">
        <w:rPr>
          <w:rFonts w:ascii="Times New Roman" w:hAnsi="Times New Roman" w:cs="Times New Roman"/>
          <w:sz w:val="26"/>
          <w:szCs w:val="26"/>
        </w:rPr>
        <w:t xml:space="preserve"> percepisce paure e ansie</w:t>
      </w:r>
      <w:r w:rsidR="007D0C4F" w:rsidRPr="00D37C7B">
        <w:rPr>
          <w:rFonts w:ascii="Times New Roman" w:hAnsi="Times New Roman" w:cs="Times New Roman"/>
          <w:sz w:val="26"/>
          <w:szCs w:val="26"/>
        </w:rPr>
        <w:t xml:space="preserve"> </w:t>
      </w:r>
      <w:r w:rsidR="00645CC2" w:rsidRPr="00D37C7B">
        <w:rPr>
          <w:rFonts w:ascii="Times New Roman" w:hAnsi="Times New Roman" w:cs="Times New Roman"/>
          <w:sz w:val="26"/>
          <w:szCs w:val="26"/>
        </w:rPr>
        <w:t xml:space="preserve">prima di una prova importante. </w:t>
      </w:r>
      <w:r w:rsidR="007D0C4F" w:rsidRPr="00D37C7B">
        <w:rPr>
          <w:rFonts w:ascii="Times New Roman" w:hAnsi="Times New Roman" w:cs="Times New Roman"/>
          <w:sz w:val="26"/>
          <w:szCs w:val="26"/>
        </w:rPr>
        <w:t xml:space="preserve"> In seguito alla domanda numero 8, relativa al locus </w:t>
      </w:r>
      <w:proofErr w:type="spellStart"/>
      <w:r w:rsidR="007D0C4F" w:rsidRPr="00D37C7B">
        <w:rPr>
          <w:rFonts w:ascii="Times New Roman" w:hAnsi="Times New Roman" w:cs="Times New Roman"/>
          <w:sz w:val="26"/>
          <w:szCs w:val="26"/>
        </w:rPr>
        <w:t>of</w:t>
      </w:r>
      <w:proofErr w:type="spellEnd"/>
      <w:r w:rsidR="007D0C4F" w:rsidRPr="00D37C7B">
        <w:rPr>
          <w:rFonts w:ascii="Times New Roman" w:hAnsi="Times New Roman" w:cs="Times New Roman"/>
          <w:sz w:val="26"/>
          <w:szCs w:val="26"/>
        </w:rPr>
        <w:t xml:space="preserve"> </w:t>
      </w:r>
      <w:proofErr w:type="spellStart"/>
      <w:r w:rsidR="007D0C4F" w:rsidRPr="00D37C7B">
        <w:rPr>
          <w:rFonts w:ascii="Times New Roman" w:hAnsi="Times New Roman" w:cs="Times New Roman"/>
          <w:sz w:val="26"/>
          <w:szCs w:val="26"/>
        </w:rPr>
        <w:t>control</w:t>
      </w:r>
      <w:proofErr w:type="spellEnd"/>
      <w:r w:rsidR="007D0C4F" w:rsidRPr="00D37C7B">
        <w:rPr>
          <w:rFonts w:ascii="Times New Roman" w:hAnsi="Times New Roman" w:cs="Times New Roman"/>
          <w:sz w:val="26"/>
          <w:szCs w:val="26"/>
        </w:rPr>
        <w:t>,</w:t>
      </w:r>
      <w:r w:rsidR="00A8217F" w:rsidRPr="00D37C7B">
        <w:rPr>
          <w:rFonts w:ascii="Times New Roman" w:hAnsi="Times New Roman" w:cs="Times New Roman"/>
          <w:sz w:val="26"/>
          <w:szCs w:val="26"/>
        </w:rPr>
        <w:t xml:space="preserve"> il 55% dei ragazzi </w:t>
      </w:r>
      <w:r w:rsidR="00615EEF" w:rsidRPr="00D37C7B">
        <w:rPr>
          <w:rFonts w:ascii="Times New Roman" w:hAnsi="Times New Roman" w:cs="Times New Roman"/>
          <w:sz w:val="26"/>
          <w:szCs w:val="26"/>
        </w:rPr>
        <w:t xml:space="preserve">attribuisce a cause esterne il motivo della propria bocciatura ad un esame. </w:t>
      </w:r>
    </w:p>
    <w:p w:rsidR="00615EEF" w:rsidRPr="00D37C7B" w:rsidRDefault="00615EEF" w:rsidP="00D37C7B">
      <w:pPr>
        <w:autoSpaceDE w:val="0"/>
        <w:autoSpaceDN w:val="0"/>
        <w:adjustRightInd w:val="0"/>
        <w:spacing w:after="0" w:line="360" w:lineRule="auto"/>
        <w:jc w:val="both"/>
        <w:rPr>
          <w:rFonts w:ascii="Times New Roman" w:hAnsi="Times New Roman" w:cs="Times New Roman"/>
          <w:sz w:val="26"/>
          <w:szCs w:val="26"/>
        </w:rPr>
      </w:pPr>
      <w:r w:rsidRPr="00D37C7B">
        <w:rPr>
          <w:rFonts w:ascii="Times New Roman" w:hAnsi="Times New Roman" w:cs="Times New Roman"/>
          <w:sz w:val="26"/>
          <w:szCs w:val="26"/>
        </w:rPr>
        <w:t xml:space="preserve">Per quanto riguarda l’analisi </w:t>
      </w:r>
      <w:proofErr w:type="spellStart"/>
      <w:r w:rsidRPr="00D37C7B">
        <w:rPr>
          <w:rFonts w:ascii="Times New Roman" w:hAnsi="Times New Roman" w:cs="Times New Roman"/>
          <w:sz w:val="26"/>
          <w:szCs w:val="26"/>
        </w:rPr>
        <w:t>bivariata</w:t>
      </w:r>
      <w:proofErr w:type="spellEnd"/>
      <w:r w:rsidRPr="00D37C7B">
        <w:rPr>
          <w:rFonts w:ascii="Times New Roman" w:hAnsi="Times New Roman" w:cs="Times New Roman"/>
          <w:sz w:val="26"/>
          <w:szCs w:val="26"/>
        </w:rPr>
        <w:t xml:space="preserve"> l’unica relazione evidenziata dall’analisi è quella dell’item “un compito difficile è visto da te come una sfida”</w:t>
      </w:r>
      <w:r w:rsidR="00E43521" w:rsidRPr="00D37C7B">
        <w:rPr>
          <w:rFonts w:ascii="Times New Roman" w:hAnsi="Times New Roman" w:cs="Times New Roman"/>
          <w:sz w:val="26"/>
          <w:szCs w:val="26"/>
        </w:rPr>
        <w:t>. Infine nell’item “Riesci ad affrontare un insuccesso con serenità”, il 53% dei giovani ha risposto di si.</w:t>
      </w:r>
    </w:p>
    <w:p w:rsidR="006A4B20" w:rsidRPr="00D37C7B" w:rsidRDefault="006A4B20" w:rsidP="00D37C7B">
      <w:pPr>
        <w:spacing w:after="0" w:line="360" w:lineRule="auto"/>
        <w:jc w:val="both"/>
        <w:rPr>
          <w:rFonts w:ascii="Times New Roman" w:hAnsi="Times New Roman" w:cs="Times New Roman"/>
          <w:sz w:val="26"/>
          <w:szCs w:val="26"/>
        </w:rPr>
      </w:pPr>
      <w:r w:rsidRPr="00D37C7B">
        <w:rPr>
          <w:rFonts w:ascii="Times New Roman" w:hAnsi="Times New Roman" w:cs="Times New Roman"/>
          <w:sz w:val="26"/>
          <w:szCs w:val="26"/>
        </w:rPr>
        <w:t xml:space="preserve">Dopo aver analizzato i dati ottenuti dalla rilevazione, possiamo ora concludere che in generale la nostra ipotesi non è stata confermata, tranne che per un dato interessante per </w:t>
      </w:r>
    </w:p>
    <w:p w:rsidR="006A4B20" w:rsidRPr="00D37C7B" w:rsidRDefault="006A4B20" w:rsidP="00D37C7B">
      <w:pPr>
        <w:spacing w:after="0" w:line="360" w:lineRule="auto"/>
        <w:jc w:val="both"/>
        <w:rPr>
          <w:rFonts w:ascii="Times New Roman" w:hAnsi="Times New Roman" w:cs="Times New Roman"/>
          <w:sz w:val="26"/>
          <w:szCs w:val="26"/>
        </w:rPr>
      </w:pPr>
      <w:r w:rsidRPr="00D37C7B">
        <w:rPr>
          <w:rFonts w:ascii="Times New Roman" w:hAnsi="Times New Roman" w:cs="Times New Roman"/>
          <w:sz w:val="26"/>
          <w:szCs w:val="26"/>
        </w:rPr>
        <w:t>la nostra ricerca; ciò vuol dire che l’es</w:t>
      </w:r>
      <w:r w:rsidR="00BA786F" w:rsidRPr="00D37C7B">
        <w:rPr>
          <w:rFonts w:ascii="Times New Roman" w:hAnsi="Times New Roman" w:cs="Times New Roman"/>
          <w:sz w:val="26"/>
          <w:szCs w:val="26"/>
        </w:rPr>
        <w:t>sere sportivi o no non ha influito</w:t>
      </w:r>
      <w:r w:rsidRPr="00D37C7B">
        <w:rPr>
          <w:rFonts w:ascii="Times New Roman" w:hAnsi="Times New Roman" w:cs="Times New Roman"/>
          <w:sz w:val="26"/>
          <w:szCs w:val="26"/>
        </w:rPr>
        <w:t xml:space="preserve"> nelle risposte che il campione ha dato.</w:t>
      </w:r>
    </w:p>
    <w:p w:rsidR="004B6376" w:rsidRDefault="004B6376" w:rsidP="00D47D21">
      <w:pPr>
        <w:autoSpaceDE w:val="0"/>
        <w:autoSpaceDN w:val="0"/>
        <w:adjustRightInd w:val="0"/>
        <w:spacing w:after="0" w:line="360" w:lineRule="auto"/>
        <w:jc w:val="both"/>
        <w:rPr>
          <w:rFonts w:ascii="Times New Roman" w:hAnsi="Times New Roman" w:cs="Times New Roman"/>
          <w:sz w:val="28"/>
          <w:szCs w:val="28"/>
        </w:rPr>
      </w:pPr>
    </w:p>
    <w:p w:rsidR="00757812" w:rsidRDefault="00757812" w:rsidP="00D47D21">
      <w:pPr>
        <w:autoSpaceDE w:val="0"/>
        <w:autoSpaceDN w:val="0"/>
        <w:adjustRightInd w:val="0"/>
        <w:spacing w:after="0" w:line="360" w:lineRule="auto"/>
        <w:jc w:val="both"/>
        <w:rPr>
          <w:rFonts w:ascii="Times New Roman" w:hAnsi="Times New Roman" w:cs="Times New Roman"/>
          <w:sz w:val="28"/>
          <w:szCs w:val="28"/>
        </w:rPr>
      </w:pPr>
    </w:p>
    <w:p w:rsidR="00F10311" w:rsidRDefault="00F10311"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F10311" w:rsidRDefault="00F10311" w:rsidP="00D47D21">
      <w:pPr>
        <w:autoSpaceDE w:val="0"/>
        <w:autoSpaceDN w:val="0"/>
        <w:adjustRightInd w:val="0"/>
        <w:spacing w:after="0" w:line="360" w:lineRule="auto"/>
        <w:jc w:val="both"/>
        <w:rPr>
          <w:rFonts w:ascii="Times New Roman" w:hAnsi="Times New Roman" w:cs="Times New Roman"/>
          <w:i/>
          <w:iCs/>
          <w:sz w:val="26"/>
          <w:szCs w:val="26"/>
          <w:u w:val="single"/>
        </w:rPr>
      </w:pPr>
    </w:p>
    <w:p w:rsidR="00D47D21" w:rsidRDefault="00D47D21" w:rsidP="00D47D21">
      <w:pPr>
        <w:autoSpaceDE w:val="0"/>
        <w:autoSpaceDN w:val="0"/>
        <w:adjustRightInd w:val="0"/>
        <w:spacing w:after="0" w:line="360" w:lineRule="auto"/>
        <w:jc w:val="both"/>
        <w:rPr>
          <w:rFonts w:ascii="Times New Roman" w:hAnsi="Times New Roman" w:cs="Times New Roman"/>
          <w:i/>
          <w:iCs/>
          <w:sz w:val="26"/>
          <w:szCs w:val="26"/>
          <w:u w:val="single"/>
        </w:rPr>
      </w:pPr>
      <w:proofErr w:type="spellStart"/>
      <w:r>
        <w:rPr>
          <w:rFonts w:ascii="Times New Roman" w:hAnsi="Times New Roman" w:cs="Times New Roman"/>
          <w:i/>
          <w:iCs/>
          <w:sz w:val="26"/>
          <w:szCs w:val="26"/>
          <w:u w:val="single"/>
        </w:rPr>
        <w:lastRenderedPageBreak/>
        <w:t>Autoriflessione</w:t>
      </w:r>
      <w:proofErr w:type="spellEnd"/>
    </w:p>
    <w:p w:rsidR="004B6376" w:rsidRPr="00D23A0D" w:rsidRDefault="004B6376" w:rsidP="004B6376">
      <w:pPr>
        <w:pStyle w:val="Standard"/>
        <w:spacing w:after="0" w:line="360" w:lineRule="auto"/>
        <w:jc w:val="both"/>
        <w:rPr>
          <w:rFonts w:ascii="Times New Roman" w:hAnsi="Times New Roman"/>
          <w:sz w:val="26"/>
          <w:szCs w:val="26"/>
        </w:rPr>
      </w:pPr>
      <w:r w:rsidRPr="00D23A0D">
        <w:rPr>
          <w:rFonts w:ascii="Times New Roman" w:hAnsi="Times New Roman"/>
          <w:sz w:val="26"/>
          <w:szCs w:val="26"/>
        </w:rPr>
        <w:t xml:space="preserve">I punti di forza della nostra ricerca sono stati, in primo luogo, la collaborazione e l'impegno tra noi autrici della ricerca, che seguendo in tutti i passaggi le indicazioni dateci a lezione e acquisite tramite i libri abbiamo cercato di realizzarne una precisa e curata in tutti i dettagli; inoltre, abbiamo acquisito nuove competenze informatiche ad esempio come costruire un questionario, come analizzare dei </w:t>
      </w:r>
      <w:r w:rsidRPr="00D23A0D">
        <w:rPr>
          <w:rFonts w:ascii="Times New Roman" w:hAnsi="Times New Roman" w:cs="Times New Roman"/>
          <w:bCs/>
          <w:color w:val="000000"/>
          <w:sz w:val="26"/>
          <w:szCs w:val="26"/>
        </w:rPr>
        <w:t>dati che vanno a confutare o falsificare l'ipotesi di partenza di una ricerca e</w:t>
      </w:r>
      <w:r w:rsidRPr="00D23A0D">
        <w:rPr>
          <w:rFonts w:ascii="Times New Roman" w:hAnsi="Times New Roman"/>
          <w:sz w:val="26"/>
          <w:szCs w:val="26"/>
        </w:rPr>
        <w:t xml:space="preserve"> abbiamo utilizzato</w:t>
      </w:r>
      <w:r w:rsidRPr="00D23A0D">
        <w:rPr>
          <w:rFonts w:ascii="Times New Roman" w:hAnsi="Times New Roman" w:cs="Times New Roman"/>
          <w:bCs/>
          <w:color w:val="000000"/>
          <w:sz w:val="26"/>
          <w:szCs w:val="26"/>
        </w:rPr>
        <w:t xml:space="preserve"> programmi informatici con cui non avevamo mai lavorato, mettendoci alla prova, e riuscendo a comprenderli nella loro complessità, oggettività ed efficacia.</w:t>
      </w:r>
    </w:p>
    <w:p w:rsidR="004B6376" w:rsidRPr="00D23A0D" w:rsidRDefault="004B6376" w:rsidP="004B6376">
      <w:pPr>
        <w:pStyle w:val="Standard"/>
        <w:spacing w:after="0" w:line="360" w:lineRule="auto"/>
        <w:jc w:val="both"/>
        <w:rPr>
          <w:rFonts w:ascii="Times New Roman" w:hAnsi="Times New Roman" w:cs="Times New Roman"/>
          <w:bCs/>
          <w:color w:val="000000"/>
          <w:sz w:val="26"/>
          <w:szCs w:val="26"/>
        </w:rPr>
      </w:pPr>
      <w:r w:rsidRPr="00D23A0D">
        <w:rPr>
          <w:rFonts w:ascii="Times New Roman" w:hAnsi="Times New Roman" w:cs="Times New Roman"/>
          <w:bCs/>
          <w:color w:val="000000"/>
          <w:sz w:val="26"/>
          <w:szCs w:val="26"/>
        </w:rPr>
        <w:t>Se dovessimo fare un' altra ricerca sapremmo sicuramente migliorare alcuni passaggi tra cui: lavorare con un campione più numeroso per avere risultati di maggior rappresentanza, curare con maggiore attenzione la definizione operativa e scegliere più scrupolosamente la popolazione di riferimento magari facendo delle differenze tra persone di età differenti ( ad esempio giovani e anziani).</w:t>
      </w:r>
    </w:p>
    <w:p w:rsidR="00D47D21" w:rsidRDefault="00D47D21" w:rsidP="00D47D21">
      <w:pPr>
        <w:autoSpaceDE w:val="0"/>
        <w:autoSpaceDN w:val="0"/>
        <w:adjustRightInd w:val="0"/>
        <w:spacing w:after="0" w:line="360" w:lineRule="auto"/>
        <w:jc w:val="both"/>
        <w:rPr>
          <w:rFonts w:ascii="Calibri" w:hAnsi="Calibri" w:cs="Calibri"/>
        </w:rPr>
      </w:pPr>
    </w:p>
    <w:p w:rsidR="00D47D21" w:rsidRDefault="00D47D21" w:rsidP="00D47D21">
      <w:pPr>
        <w:autoSpaceDE w:val="0"/>
        <w:autoSpaceDN w:val="0"/>
        <w:adjustRightInd w:val="0"/>
        <w:spacing w:after="0" w:line="360" w:lineRule="auto"/>
        <w:jc w:val="both"/>
        <w:rPr>
          <w:rFonts w:ascii="Calibri" w:hAnsi="Calibri" w:cs="Calibri"/>
        </w:rPr>
      </w:pPr>
    </w:p>
    <w:p w:rsidR="006A68E2" w:rsidRDefault="006A68E2"/>
    <w:sectPr w:rsidR="006A68E2" w:rsidSect="00E640EA">
      <w:pgSz w:w="12240" w:h="15840"/>
      <w:pgMar w:top="1417"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2669F8"/>
    <w:lvl w:ilvl="0">
      <w:numFmt w:val="bullet"/>
      <w:lvlText w:val="*"/>
      <w:lvlJc w:val="left"/>
    </w:lvl>
  </w:abstractNum>
  <w:abstractNum w:abstractNumId="1">
    <w:nsid w:val="030179B1"/>
    <w:multiLevelType w:val="multilevel"/>
    <w:tmpl w:val="BD6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C9534B"/>
    <w:multiLevelType w:val="multilevel"/>
    <w:tmpl w:val="4942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860BC8"/>
    <w:multiLevelType w:val="multilevel"/>
    <w:tmpl w:val="765C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9D7DFB"/>
    <w:multiLevelType w:val="multilevel"/>
    <w:tmpl w:val="D48E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0F3EED"/>
    <w:multiLevelType w:val="multilevel"/>
    <w:tmpl w:val="B5E2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8CE6B65"/>
    <w:multiLevelType w:val="multilevel"/>
    <w:tmpl w:val="8F28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BB32CF"/>
    <w:multiLevelType w:val="multilevel"/>
    <w:tmpl w:val="E0F2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4"/>
  </w:num>
  <w:num w:numId="3">
    <w:abstractNumId w:val="5"/>
  </w:num>
  <w:num w:numId="4">
    <w:abstractNumId w:val="7"/>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47D21"/>
    <w:rsid w:val="0000417B"/>
    <w:rsid w:val="0005455C"/>
    <w:rsid w:val="00064F18"/>
    <w:rsid w:val="000C4B2F"/>
    <w:rsid w:val="000D35B2"/>
    <w:rsid w:val="000F1EE5"/>
    <w:rsid w:val="001354BB"/>
    <w:rsid w:val="00167BF9"/>
    <w:rsid w:val="001947F6"/>
    <w:rsid w:val="001E26BC"/>
    <w:rsid w:val="00200A03"/>
    <w:rsid w:val="00261E26"/>
    <w:rsid w:val="00291F8D"/>
    <w:rsid w:val="00322934"/>
    <w:rsid w:val="003735AE"/>
    <w:rsid w:val="0038237C"/>
    <w:rsid w:val="003974F6"/>
    <w:rsid w:val="003A4C23"/>
    <w:rsid w:val="003E42A6"/>
    <w:rsid w:val="00424B2C"/>
    <w:rsid w:val="00436E28"/>
    <w:rsid w:val="004710E7"/>
    <w:rsid w:val="00482942"/>
    <w:rsid w:val="004B6376"/>
    <w:rsid w:val="004D3FD4"/>
    <w:rsid w:val="00501BAF"/>
    <w:rsid w:val="005044FB"/>
    <w:rsid w:val="005A267A"/>
    <w:rsid w:val="005C604B"/>
    <w:rsid w:val="00615EEF"/>
    <w:rsid w:val="00637B14"/>
    <w:rsid w:val="00645CC2"/>
    <w:rsid w:val="00672190"/>
    <w:rsid w:val="006A39D0"/>
    <w:rsid w:val="006A4B20"/>
    <w:rsid w:val="006A6811"/>
    <w:rsid w:val="006A68E2"/>
    <w:rsid w:val="007445FD"/>
    <w:rsid w:val="0074777D"/>
    <w:rsid w:val="00757812"/>
    <w:rsid w:val="00781FD9"/>
    <w:rsid w:val="0078504E"/>
    <w:rsid w:val="007D0C4F"/>
    <w:rsid w:val="00850C44"/>
    <w:rsid w:val="008D3BC0"/>
    <w:rsid w:val="008F1A6E"/>
    <w:rsid w:val="008F56B1"/>
    <w:rsid w:val="009D518B"/>
    <w:rsid w:val="009D702B"/>
    <w:rsid w:val="009F6C65"/>
    <w:rsid w:val="00A718A1"/>
    <w:rsid w:val="00A8217F"/>
    <w:rsid w:val="00AB1CE8"/>
    <w:rsid w:val="00B47E97"/>
    <w:rsid w:val="00B50C44"/>
    <w:rsid w:val="00B571BF"/>
    <w:rsid w:val="00B76429"/>
    <w:rsid w:val="00B85B24"/>
    <w:rsid w:val="00BA786F"/>
    <w:rsid w:val="00BC6A77"/>
    <w:rsid w:val="00BF0E0E"/>
    <w:rsid w:val="00BF4831"/>
    <w:rsid w:val="00C901F3"/>
    <w:rsid w:val="00CF434A"/>
    <w:rsid w:val="00D06F9C"/>
    <w:rsid w:val="00D17046"/>
    <w:rsid w:val="00D23A0D"/>
    <w:rsid w:val="00D37C7B"/>
    <w:rsid w:val="00D47D21"/>
    <w:rsid w:val="00DB3117"/>
    <w:rsid w:val="00DE5D7A"/>
    <w:rsid w:val="00E27C11"/>
    <w:rsid w:val="00E43521"/>
    <w:rsid w:val="00E45739"/>
    <w:rsid w:val="00E52886"/>
    <w:rsid w:val="00E640EA"/>
    <w:rsid w:val="00EE4DA2"/>
    <w:rsid w:val="00EF4BBA"/>
    <w:rsid w:val="00F014B9"/>
    <w:rsid w:val="00F10311"/>
    <w:rsid w:val="00F343F3"/>
    <w:rsid w:val="00F81156"/>
    <w:rsid w:val="00F81971"/>
    <w:rsid w:val="00F8572D"/>
    <w:rsid w:val="00FD5689"/>
    <w:rsid w:val="00FE2B7D"/>
    <w:rsid w:val="00FF73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7D2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47D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7D21"/>
    <w:rPr>
      <w:rFonts w:ascii="Tahoma" w:hAnsi="Tahoma" w:cs="Tahoma"/>
      <w:sz w:val="16"/>
      <w:szCs w:val="16"/>
    </w:rPr>
  </w:style>
  <w:style w:type="table" w:styleId="Grigliatabella">
    <w:name w:val="Table Grid"/>
    <w:basedOn w:val="Tabellanormale"/>
    <w:uiPriority w:val="59"/>
    <w:rsid w:val="00D47D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3E42A6"/>
    <w:pPr>
      <w:spacing w:before="100" w:beforeAutospacing="1" w:after="100" w:afterAutospacing="1" w:line="240" w:lineRule="auto"/>
    </w:pPr>
    <w:rPr>
      <w:rFonts w:ascii="Times New Roman" w:eastAsia="Times New Roman" w:hAnsi="Times New Roman" w:cs="Times New Roman"/>
      <w:color w:val="000000"/>
      <w:sz w:val="24"/>
      <w:szCs w:val="24"/>
      <w:lang w:eastAsia="it-IT"/>
    </w:rPr>
  </w:style>
  <w:style w:type="paragraph" w:styleId="Iniziomodulo-z">
    <w:name w:val="HTML Top of Form"/>
    <w:basedOn w:val="Normale"/>
    <w:next w:val="Normale"/>
    <w:link w:val="Iniziomodulo-zCarattere"/>
    <w:hidden/>
    <w:uiPriority w:val="99"/>
    <w:semiHidden/>
    <w:unhideWhenUsed/>
    <w:rsid w:val="003E42A6"/>
    <w:pPr>
      <w:pBdr>
        <w:bottom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Iniziomodulo-zCarattere">
    <w:name w:val="Inizio modulo -z Carattere"/>
    <w:basedOn w:val="Carpredefinitoparagrafo"/>
    <w:link w:val="Iniziomodulo-z"/>
    <w:uiPriority w:val="99"/>
    <w:semiHidden/>
    <w:rsid w:val="003E42A6"/>
    <w:rPr>
      <w:rFonts w:ascii="Arial" w:eastAsia="Times New Roman" w:hAnsi="Arial" w:cs="Arial"/>
      <w:vanish/>
      <w:color w:val="000000"/>
      <w:sz w:val="16"/>
      <w:szCs w:val="16"/>
      <w:lang w:eastAsia="it-IT"/>
    </w:rPr>
  </w:style>
  <w:style w:type="paragraph" w:styleId="Finemodulo-z">
    <w:name w:val="HTML Bottom of Form"/>
    <w:basedOn w:val="Normale"/>
    <w:next w:val="Normale"/>
    <w:link w:val="Finemodulo-zCarattere"/>
    <w:hidden/>
    <w:uiPriority w:val="99"/>
    <w:semiHidden/>
    <w:unhideWhenUsed/>
    <w:rsid w:val="003E42A6"/>
    <w:pPr>
      <w:pBdr>
        <w:top w:val="single" w:sz="6" w:space="1" w:color="auto"/>
      </w:pBdr>
      <w:spacing w:after="0" w:line="240" w:lineRule="auto"/>
      <w:jc w:val="center"/>
    </w:pPr>
    <w:rPr>
      <w:rFonts w:ascii="Arial" w:eastAsia="Times New Roman" w:hAnsi="Arial" w:cs="Arial"/>
      <w:vanish/>
      <w:color w:val="000000"/>
      <w:sz w:val="16"/>
      <w:szCs w:val="16"/>
      <w:lang w:eastAsia="it-IT"/>
    </w:rPr>
  </w:style>
  <w:style w:type="character" w:customStyle="1" w:styleId="Finemodulo-zCarattere">
    <w:name w:val="Fine modulo -z Carattere"/>
    <w:basedOn w:val="Carpredefinitoparagrafo"/>
    <w:link w:val="Finemodulo-z"/>
    <w:uiPriority w:val="99"/>
    <w:semiHidden/>
    <w:rsid w:val="003E42A6"/>
    <w:rPr>
      <w:rFonts w:ascii="Arial" w:eastAsia="Times New Roman" w:hAnsi="Arial" w:cs="Arial"/>
      <w:vanish/>
      <w:color w:val="000000"/>
      <w:sz w:val="16"/>
      <w:szCs w:val="16"/>
      <w:lang w:eastAsia="it-IT"/>
    </w:rPr>
  </w:style>
  <w:style w:type="paragraph" w:customStyle="1" w:styleId="Standard">
    <w:name w:val="Standard"/>
    <w:rsid w:val="00EE4DA2"/>
    <w:pPr>
      <w:suppressAutoHyphens/>
      <w:autoSpaceDN w:val="0"/>
      <w:textAlignment w:val="baseline"/>
    </w:pPr>
    <w:rPr>
      <w:rFonts w:ascii="Calibri" w:eastAsia="SimSun" w:hAnsi="Calibri" w:cs="Calibri"/>
      <w:kern w:val="3"/>
    </w:rPr>
  </w:style>
  <w:style w:type="character" w:styleId="Enfasigrassetto">
    <w:name w:val="Strong"/>
    <w:basedOn w:val="Carpredefinitoparagrafo"/>
    <w:uiPriority w:val="22"/>
    <w:qFormat/>
    <w:rsid w:val="00F81971"/>
    <w:rPr>
      <w:b/>
      <w:bCs/>
    </w:rPr>
  </w:style>
  <w:style w:type="paragraph" w:customStyle="1" w:styleId="centrato1">
    <w:name w:val="centrato1"/>
    <w:basedOn w:val="Normale"/>
    <w:rsid w:val="00F81971"/>
    <w:pPr>
      <w:spacing w:before="200" w:after="300" w:line="240" w:lineRule="atLeast"/>
      <w:jc w:val="center"/>
    </w:pPr>
    <w:rPr>
      <w:rFonts w:ascii="Verdana" w:eastAsia="Times New Roman" w:hAnsi="Verdana" w:cs="Times New Roman"/>
      <w:b/>
      <w:bCs/>
      <w:sz w:val="20"/>
      <w:szCs w:val="20"/>
      <w:lang w:eastAsia="it-IT"/>
    </w:rPr>
  </w:style>
  <w:style w:type="character" w:styleId="Enfasicorsivo">
    <w:name w:val="Emphasis"/>
    <w:basedOn w:val="Carpredefinitoparagrafo"/>
    <w:uiPriority w:val="20"/>
    <w:qFormat/>
    <w:rsid w:val="00F81971"/>
    <w:rPr>
      <w:i/>
      <w:iCs/>
    </w:rPr>
  </w:style>
</w:styles>
</file>

<file path=word/webSettings.xml><?xml version="1.0" encoding="utf-8"?>
<w:webSettings xmlns:r="http://schemas.openxmlformats.org/officeDocument/2006/relationships" xmlns:w="http://schemas.openxmlformats.org/wordprocessingml/2006/main">
  <w:divs>
    <w:div w:id="1005593178">
      <w:bodyDiv w:val="1"/>
      <w:marLeft w:val="0"/>
      <w:marRight w:val="0"/>
      <w:marTop w:val="0"/>
      <w:marBottom w:val="0"/>
      <w:divBdr>
        <w:top w:val="none" w:sz="0" w:space="0" w:color="auto"/>
        <w:left w:val="none" w:sz="0" w:space="0" w:color="auto"/>
        <w:bottom w:val="none" w:sz="0" w:space="0" w:color="auto"/>
        <w:right w:val="none" w:sz="0" w:space="0" w:color="auto"/>
      </w:divBdr>
    </w:div>
    <w:div w:id="1220558041">
      <w:bodyDiv w:val="1"/>
      <w:marLeft w:val="0"/>
      <w:marRight w:val="0"/>
      <w:marTop w:val="0"/>
      <w:marBottom w:val="0"/>
      <w:divBdr>
        <w:top w:val="none" w:sz="0" w:space="0" w:color="auto"/>
        <w:left w:val="none" w:sz="0" w:space="0" w:color="auto"/>
        <w:bottom w:val="none" w:sz="0" w:space="0" w:color="auto"/>
        <w:right w:val="none" w:sz="0" w:space="0" w:color="auto"/>
      </w:divBdr>
      <w:divsChild>
        <w:div w:id="1031808228">
          <w:marLeft w:val="0"/>
          <w:marRight w:val="0"/>
          <w:marTop w:val="150"/>
          <w:marBottom w:val="150"/>
          <w:divBdr>
            <w:top w:val="single" w:sz="6" w:space="0" w:color="E3E3E3"/>
            <w:left w:val="single" w:sz="6" w:space="0" w:color="E3E3E3"/>
            <w:bottom w:val="single" w:sz="6" w:space="0" w:color="E3E3E3"/>
            <w:right w:val="single" w:sz="6" w:space="0" w:color="E3E3E3"/>
          </w:divBdr>
          <w:divsChild>
            <w:div w:id="2130273208">
              <w:marLeft w:val="0"/>
              <w:marRight w:val="0"/>
              <w:marTop w:val="0"/>
              <w:marBottom w:val="0"/>
              <w:divBdr>
                <w:top w:val="none" w:sz="0" w:space="0" w:color="auto"/>
                <w:left w:val="none" w:sz="0" w:space="0" w:color="auto"/>
                <w:bottom w:val="none" w:sz="0" w:space="0" w:color="auto"/>
                <w:right w:val="none" w:sz="0" w:space="0" w:color="auto"/>
              </w:divBdr>
              <w:divsChild>
                <w:div w:id="1487283633">
                  <w:marLeft w:val="0"/>
                  <w:marRight w:val="0"/>
                  <w:marTop w:val="0"/>
                  <w:marBottom w:val="0"/>
                  <w:divBdr>
                    <w:top w:val="none" w:sz="0" w:space="0" w:color="auto"/>
                    <w:left w:val="none" w:sz="0" w:space="0" w:color="auto"/>
                    <w:bottom w:val="none" w:sz="0" w:space="0" w:color="auto"/>
                    <w:right w:val="none" w:sz="0" w:space="0" w:color="auto"/>
                  </w:divBdr>
                  <w:divsChild>
                    <w:div w:id="175370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 Type="http://schemas.openxmlformats.org/officeDocument/2006/relationships/styles" Target="styles.xml"/><Relationship Id="rId21" Type="http://schemas.openxmlformats.org/officeDocument/2006/relationships/control" Target="activeX/activeX13.xml"/><Relationship Id="rId34" Type="http://schemas.openxmlformats.org/officeDocument/2006/relationships/control" Target="activeX/activeX24.xml"/><Relationship Id="rId7" Type="http://schemas.openxmlformats.org/officeDocument/2006/relationships/image" Target="media/image2.png"/><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3.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C-5CC6-11CF-8D67-00AA00BDCE1D}" ax:persistence="persistStream" r:id="rId1"/>
</file>

<file path=word/activeX/activeX24.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0883C-4B01-4D33-AC6B-44D3929D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29</Pages>
  <Words>4848</Words>
  <Characters>27638</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Aliquò</dc:creator>
  <cp:keywords/>
  <dc:description/>
  <cp:lastModifiedBy>seri</cp:lastModifiedBy>
  <cp:revision>47</cp:revision>
  <dcterms:created xsi:type="dcterms:W3CDTF">2014-10-07T08:24:00Z</dcterms:created>
  <dcterms:modified xsi:type="dcterms:W3CDTF">2014-11-11T18:56:00Z</dcterms:modified>
</cp:coreProperties>
</file>